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r>
        <w:br/>
      </w:r>
      <w:r>
        <w:rPr>
          <w:rStyle w:val="CommentTok"/>
        </w:rPr>
        <w:t xml:space="preserve"># This last installation may not be necessary on your particular environment</w:t>
      </w:r>
      <w:r>
        <w:br/>
      </w:r>
      <w:r>
        <w:rPr>
          <w:rStyle w:val="ExtensionTok"/>
        </w:rPr>
        <w:t xml:space="preserve">pip</w:t>
      </w:r>
      <w:r>
        <w:rPr>
          <w:rStyle w:val="NormalTok"/>
        </w:rPr>
        <w:t xml:space="preserve"> install more-itertools==9.1.0</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2023-04-03T10:15:05Z</dcterms:created>
  <dcterms:modified xsi:type="dcterms:W3CDTF">2023-04-03T10:15:05Z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