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be necessary on your particular environment </w:t>
      </w:r>
      <w:r>
        <w:br/>
      </w:r>
      <w:r>
        <w:rPr>
          <w:rStyle w:val="CommentTok"/>
        </w:rPr>
        <w:t xml:space="preserve"># if you see errors in the execution of the python program</w:t>
      </w:r>
      <w:r>
        <w:br/>
      </w:r>
      <w:r>
        <w:rPr>
          <w:rStyle w:val="CommentTok"/>
        </w:rPr>
        <w:t xml:space="preserve"># pip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SourceCode"/>
      </w:pPr>
      <w:r>
        <w:rPr>
          <w:rStyle w:val="VerbatimChar"/>
        </w:rPr>
        <w:t xml:space="preserve">Now using project "postgres" on server "https://c103-e.us-south.containers.cloud.ibm.com:32536".</w:t>
      </w:r>
      <w:r>
        <w:br/>
      </w:r>
      <w:r>
        <w:rPr>
          <w:rStyle w:val="VerbatimChar"/>
        </w:rPr>
        <w:t xml:space="preserve">------ The following two lines are a hostname (or IP Address or route) and a port number --------</w:t>
      </w:r>
      <w:r>
        <w:br/>
      </w:r>
      <w:r>
        <w:rPr>
          <w:rStyle w:val="VerbatimChar"/>
        </w:rPr>
        <w:t xml:space="preserve">pg-nodeport-postgres.itzroks-1100005cc8-myv0re-4b4a324f027aea19c5cbc0c3275c4656-0000.us-south.containers.appdomain.cloud</w:t>
      </w:r>
      <w:r>
        <w:br/>
      </w:r>
      <w:r>
        <w:rPr>
          <w:rStyle w:val="VerbatimChar"/>
        </w:rPr>
        <w:t xml:space="preserve">32322</w:t>
      </w:r>
      <w:r>
        <w:br/>
      </w:r>
      <w:r>
        <w:rPr>
          <w:rStyle w:val="VerbatimChar"/>
        </w:rPr>
        <w:t xml:space="preserve">------ paste these values in the part of the code that defines the Postgres connection as instructed below --------</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2023-04-20T08:15:13Z</dcterms:created>
  <dcterms:modified xsi:type="dcterms:W3CDTF">2023-04-20T08:15:13Z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