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A4F0E7" w14:textId="20F90508" w:rsidR="008D6B64" w:rsidRPr="000555B9" w:rsidRDefault="008D6B64" w:rsidP="000555B9">
      <w:pPr>
        <w:pStyle w:val="Heading1"/>
        <w:rPr>
          <w:color w:val="0A2F41" w:themeColor="accent1" w:themeShade="80"/>
        </w:rPr>
      </w:pPr>
      <w:r w:rsidRPr="000555B9">
        <w:rPr>
          <w:color w:val="0A2F41" w:themeColor="accent1" w:themeShade="80"/>
        </w:rPr>
        <w:t>Classification of Fish Species Using Convolutional Neural Networks</w:t>
      </w:r>
      <w:r w:rsidR="005E2F66" w:rsidRPr="000555B9">
        <w:rPr>
          <w:color w:val="0A2F41" w:themeColor="accent1" w:themeShade="80"/>
        </w:rPr>
        <w:t xml:space="preserve"> (report)</w:t>
      </w:r>
    </w:p>
    <w:p w14:paraId="6ABABB29" w14:textId="77777777" w:rsidR="008D6B64" w:rsidRPr="000555B9" w:rsidRDefault="008D6B64" w:rsidP="000555B9">
      <w:pPr>
        <w:pStyle w:val="Heading2"/>
        <w:rPr>
          <w:color w:val="124F1A" w:themeColor="accent3" w:themeShade="BF"/>
        </w:rPr>
      </w:pPr>
      <w:r w:rsidRPr="000555B9">
        <w:rPr>
          <w:color w:val="124F1A" w:themeColor="accent3" w:themeShade="BF"/>
        </w:rPr>
        <w:t>Introduction</w:t>
      </w:r>
    </w:p>
    <w:p w14:paraId="753D5F9D" w14:textId="58CEE156" w:rsidR="008D6B64" w:rsidRDefault="008D6B64" w:rsidP="00431F51">
      <w:r>
        <w:t>The aim of this project is to classify fish species based on image data using a Convolutional Neural Network (CNN). Accurate identification of fish species is essential for applications such as biodiversity conservation, fisheries management, and ecological research. This report outlines the process of building, training, and evaluating a CNN model for this purpose.</w:t>
      </w:r>
    </w:p>
    <w:p w14:paraId="4E8A0AB0" w14:textId="77777777" w:rsidR="008D6B64" w:rsidRDefault="008D6B64" w:rsidP="000555B9">
      <w:pPr>
        <w:pStyle w:val="Heading2"/>
        <w:rPr>
          <w:color w:val="124F1A" w:themeColor="accent3" w:themeShade="BF"/>
        </w:rPr>
      </w:pPr>
      <w:r>
        <w:rPr>
          <w:color w:val="124F1A" w:themeColor="accent3" w:themeShade="BF"/>
        </w:rPr>
        <w:t>Data Collection and Preprocessing</w:t>
      </w:r>
    </w:p>
    <w:p w14:paraId="53F1FAFB" w14:textId="16D6F9A0" w:rsidR="008D6B64" w:rsidRPr="00431F51" w:rsidRDefault="008D6B64" w:rsidP="00431F51">
      <w:r w:rsidRPr="00431F51">
        <w:t xml:space="preserve">The dataset comprises 3,960 images from 468 fish species, captured under three different conditions: controlled, out-of-the-water, and in-situ. The images were </w:t>
      </w:r>
      <w:r w:rsidR="00431F51" w:rsidRPr="00431F51">
        <w:t>pre-processed</w:t>
      </w:r>
      <w:r w:rsidRPr="00431F51">
        <w:t xml:space="preserve"> and resized to a common size of 224x224 pixels. The labels were encoded using one-hot encoding.</w:t>
      </w:r>
    </w:p>
    <w:p w14:paraId="053661E7" w14:textId="77777777" w:rsidR="008D6B64" w:rsidRPr="008D6B64" w:rsidRDefault="008D6B64" w:rsidP="00431F51">
      <w:r w:rsidRPr="008D6B64">
        <w:t>Steps:</w:t>
      </w:r>
    </w:p>
    <w:p w14:paraId="125691EB" w14:textId="77777777" w:rsidR="008D6B64" w:rsidRDefault="008D6B64" w:rsidP="00431F51">
      <w:r w:rsidRPr="008D6B64">
        <w:rPr>
          <w:b/>
          <w:bCs/>
        </w:rPr>
        <w:t>Image Loading:</w:t>
      </w:r>
      <w:r>
        <w:t xml:space="preserve"> Images were loaded from the dataset directory.</w:t>
      </w:r>
    </w:p>
    <w:p w14:paraId="1E28A44A" w14:textId="77777777" w:rsidR="008D6B64" w:rsidRDefault="008D6B64" w:rsidP="00431F51">
      <w:r w:rsidRPr="008D6B64">
        <w:rPr>
          <w:b/>
          <w:bCs/>
        </w:rPr>
        <w:t>Image Resizing:</w:t>
      </w:r>
      <w:r>
        <w:t xml:space="preserve"> All images were resized to 224x224 pixels.</w:t>
      </w:r>
    </w:p>
    <w:p w14:paraId="18335C0A" w14:textId="77777777" w:rsidR="008D6B64" w:rsidRDefault="008D6B64" w:rsidP="00431F51">
      <w:r w:rsidRPr="008D6B64">
        <w:rPr>
          <w:b/>
          <w:bCs/>
        </w:rPr>
        <w:t>Label Encoding:</w:t>
      </w:r>
      <w:r>
        <w:t xml:space="preserve"> Labels were encoded into numerical format and then converted to categorical data.</w:t>
      </w:r>
    </w:p>
    <w:p w14:paraId="055EA51B" w14:textId="77777777" w:rsidR="008D6B64" w:rsidRDefault="008D6B64" w:rsidP="00431F51">
      <w:r w:rsidRPr="008D6B64">
        <w:rPr>
          <w:b/>
          <w:bCs/>
        </w:rPr>
        <w:t>Data Splitting:</w:t>
      </w:r>
      <w:r>
        <w:t xml:space="preserve"> The dataset was split into training (80%) and test (20%) sets.</w:t>
      </w:r>
    </w:p>
    <w:p w14:paraId="1AF0BC80" w14:textId="77777777" w:rsidR="008D6B64" w:rsidRDefault="008D6B64" w:rsidP="00431F51">
      <w:r w:rsidRPr="008D6B64">
        <w:rPr>
          <w:b/>
          <w:bCs/>
        </w:rPr>
        <w:t>Normalization:</w:t>
      </w:r>
      <w:r>
        <w:t xml:space="preserve"> Pixel values were normalized to the range [0, 1].</w:t>
      </w:r>
    </w:p>
    <w:p w14:paraId="207C3D1D" w14:textId="77777777" w:rsidR="008D6B64" w:rsidRDefault="008D6B64" w:rsidP="000555B9">
      <w:pPr>
        <w:pStyle w:val="Heading2"/>
        <w:rPr>
          <w:color w:val="124F1A" w:themeColor="accent3" w:themeShade="BF"/>
        </w:rPr>
      </w:pPr>
      <w:r>
        <w:rPr>
          <w:color w:val="124F1A" w:themeColor="accent3" w:themeShade="BF"/>
        </w:rPr>
        <w:t>Model Building</w:t>
      </w:r>
    </w:p>
    <w:p w14:paraId="385BC614" w14:textId="7AFAD960" w:rsidR="008D6B64" w:rsidRDefault="008D6B64" w:rsidP="00431F51">
      <w:r>
        <w:t xml:space="preserve">A Convolutional Neural Network (CNN) was built using TensorFlow and </w:t>
      </w:r>
      <w:proofErr w:type="spellStart"/>
      <w:r>
        <w:t>Keras</w:t>
      </w:r>
      <w:proofErr w:type="spellEnd"/>
      <w:r>
        <w:t>. The architecture included convolutional layers, max-pooling layers, a flatten layer, dense layers, and a dropout layer to prevent overfitting.</w:t>
      </w:r>
    </w:p>
    <w:p w14:paraId="33CABA71" w14:textId="77777777" w:rsidR="008D6B64" w:rsidRPr="000555B9" w:rsidRDefault="008D6B64" w:rsidP="000555B9">
      <w:pPr>
        <w:pStyle w:val="Heading3"/>
        <w:rPr>
          <w:color w:val="BF4E14" w:themeColor="accent2" w:themeShade="BF"/>
        </w:rPr>
      </w:pPr>
      <w:r w:rsidRPr="000555B9">
        <w:rPr>
          <w:color w:val="BF4E14" w:themeColor="accent2" w:themeShade="BF"/>
        </w:rPr>
        <w:t>Model Architecture:</w:t>
      </w:r>
    </w:p>
    <w:p w14:paraId="035F5E57" w14:textId="77777777" w:rsidR="008D6B64" w:rsidRDefault="008D6B64" w:rsidP="00431F51">
      <w:r w:rsidRPr="008D6B64">
        <w:rPr>
          <w:b/>
          <w:bCs/>
        </w:rPr>
        <w:t>Convolutional Layer:</w:t>
      </w:r>
      <w:r>
        <w:t xml:space="preserve"> 32 filters, kernel size 3x3, </w:t>
      </w:r>
      <w:proofErr w:type="spellStart"/>
      <w:r>
        <w:t>ReLU</w:t>
      </w:r>
      <w:proofErr w:type="spellEnd"/>
      <w:r>
        <w:t xml:space="preserve"> activation</w:t>
      </w:r>
    </w:p>
    <w:p w14:paraId="7CB2E88C" w14:textId="77777777" w:rsidR="008D6B64" w:rsidRDefault="008D6B64" w:rsidP="00431F51">
      <w:r w:rsidRPr="00BA7C91">
        <w:rPr>
          <w:b/>
          <w:bCs/>
        </w:rPr>
        <w:t xml:space="preserve">Max-Pooling Layer: </w:t>
      </w:r>
      <w:r>
        <w:t>Pool size 2x2</w:t>
      </w:r>
    </w:p>
    <w:p w14:paraId="769044DB" w14:textId="77777777" w:rsidR="008D6B64" w:rsidRDefault="008D6B64" w:rsidP="00431F51">
      <w:r w:rsidRPr="008D6B64">
        <w:rPr>
          <w:b/>
          <w:bCs/>
        </w:rPr>
        <w:t>Convolutional Layer:</w:t>
      </w:r>
      <w:r>
        <w:t xml:space="preserve"> 64 filters, kernel size 3x3, </w:t>
      </w:r>
      <w:proofErr w:type="spellStart"/>
      <w:r>
        <w:t>ReLU</w:t>
      </w:r>
      <w:proofErr w:type="spellEnd"/>
      <w:r>
        <w:t xml:space="preserve"> activation</w:t>
      </w:r>
    </w:p>
    <w:p w14:paraId="17AE8B75" w14:textId="77777777" w:rsidR="008D6B64" w:rsidRDefault="008D6B64" w:rsidP="00431F51">
      <w:r w:rsidRPr="00BA7C91">
        <w:rPr>
          <w:b/>
          <w:bCs/>
        </w:rPr>
        <w:t>Max-Pooling Layer:</w:t>
      </w:r>
      <w:r>
        <w:t xml:space="preserve"> Pool size 2x2</w:t>
      </w:r>
    </w:p>
    <w:p w14:paraId="1E28D1C3" w14:textId="77777777" w:rsidR="008D6B64" w:rsidRDefault="008D6B64" w:rsidP="00431F51">
      <w:r w:rsidRPr="008D6B64">
        <w:rPr>
          <w:b/>
          <w:bCs/>
        </w:rPr>
        <w:t>Convolutional Layer:</w:t>
      </w:r>
      <w:r>
        <w:t xml:space="preserve"> 128 filters, kernel size 3x3, </w:t>
      </w:r>
      <w:proofErr w:type="spellStart"/>
      <w:r>
        <w:t>ReLU</w:t>
      </w:r>
      <w:proofErr w:type="spellEnd"/>
      <w:r>
        <w:t xml:space="preserve"> activation</w:t>
      </w:r>
    </w:p>
    <w:p w14:paraId="1F03D98B" w14:textId="77777777" w:rsidR="008D6B64" w:rsidRDefault="008D6B64" w:rsidP="00431F51">
      <w:r w:rsidRPr="00BA7C91">
        <w:rPr>
          <w:b/>
          <w:bCs/>
        </w:rPr>
        <w:lastRenderedPageBreak/>
        <w:t>Max-Pooling Layer:</w:t>
      </w:r>
      <w:r>
        <w:t xml:space="preserve"> Pool size 2x2</w:t>
      </w:r>
    </w:p>
    <w:p w14:paraId="71BD69B5" w14:textId="77777777" w:rsidR="008D6B64" w:rsidRPr="00BA7C91" w:rsidRDefault="008D6B64" w:rsidP="00431F51">
      <w:pPr>
        <w:rPr>
          <w:b/>
          <w:bCs/>
        </w:rPr>
      </w:pPr>
      <w:r w:rsidRPr="00BA7C91">
        <w:rPr>
          <w:b/>
          <w:bCs/>
        </w:rPr>
        <w:t>Flatten Layer</w:t>
      </w:r>
    </w:p>
    <w:p w14:paraId="0A8D3826" w14:textId="77777777" w:rsidR="008D6B64" w:rsidRDefault="008D6B64" w:rsidP="00431F51">
      <w:r w:rsidRPr="008D6B64">
        <w:rPr>
          <w:b/>
          <w:bCs/>
        </w:rPr>
        <w:t>Dense Layer:</w:t>
      </w:r>
      <w:r>
        <w:t xml:space="preserve"> 128 units, </w:t>
      </w:r>
      <w:proofErr w:type="spellStart"/>
      <w:r>
        <w:t>ReLU</w:t>
      </w:r>
      <w:proofErr w:type="spellEnd"/>
      <w:r>
        <w:t xml:space="preserve"> activation</w:t>
      </w:r>
    </w:p>
    <w:p w14:paraId="66AFB2CA" w14:textId="77777777" w:rsidR="008D6B64" w:rsidRDefault="008D6B64" w:rsidP="00431F51">
      <w:r w:rsidRPr="008D6B64">
        <w:rPr>
          <w:b/>
          <w:bCs/>
        </w:rPr>
        <w:t>Dropout Layer:</w:t>
      </w:r>
      <w:r>
        <w:t xml:space="preserve"> 0.5 dropout rate</w:t>
      </w:r>
    </w:p>
    <w:p w14:paraId="7D6AD6EE" w14:textId="77777777" w:rsidR="008D6B64" w:rsidRDefault="008D6B64" w:rsidP="00431F51">
      <w:r w:rsidRPr="008D6B64">
        <w:rPr>
          <w:b/>
          <w:bCs/>
        </w:rPr>
        <w:t>Dense Layer:</w:t>
      </w:r>
      <w:r>
        <w:t xml:space="preserve"> Output layer with </w:t>
      </w:r>
      <w:proofErr w:type="spellStart"/>
      <w:r>
        <w:t>softmax</w:t>
      </w:r>
      <w:proofErr w:type="spellEnd"/>
      <w:r>
        <w:t xml:space="preserve"> activation</w:t>
      </w:r>
    </w:p>
    <w:p w14:paraId="06C469B7" w14:textId="77777777" w:rsidR="008D6B64" w:rsidRDefault="008D6B64" w:rsidP="000555B9">
      <w:pPr>
        <w:pStyle w:val="Heading2"/>
        <w:rPr>
          <w:color w:val="124F1A" w:themeColor="accent3" w:themeShade="BF"/>
        </w:rPr>
      </w:pPr>
      <w:r>
        <w:rPr>
          <w:color w:val="124F1A" w:themeColor="accent3" w:themeShade="BF"/>
        </w:rPr>
        <w:t>Model Training</w:t>
      </w:r>
    </w:p>
    <w:p w14:paraId="1802E6B1" w14:textId="04722786" w:rsidR="008D6B64" w:rsidRDefault="008D6B64" w:rsidP="00431F51">
      <w:r>
        <w:t>The model was trained on the training dataset using the Adam optimizer, categorical cross-entropy loss function, and accuracy as the performance metric. The training process was monitored using a validation dataset.</w:t>
      </w:r>
    </w:p>
    <w:p w14:paraId="4258E3A6" w14:textId="77777777" w:rsidR="008D6B64" w:rsidRPr="008D6B64" w:rsidRDefault="008D6B64" w:rsidP="000555B9">
      <w:pPr>
        <w:pStyle w:val="Heading3"/>
        <w:rPr>
          <w:color w:val="BF4E14" w:themeColor="accent2" w:themeShade="BF"/>
        </w:rPr>
      </w:pPr>
      <w:r w:rsidRPr="008D6B64">
        <w:rPr>
          <w:color w:val="BF4E14" w:themeColor="accent2" w:themeShade="BF"/>
        </w:rPr>
        <w:t>Training Parameters:</w:t>
      </w:r>
    </w:p>
    <w:p w14:paraId="67223EDB" w14:textId="77777777" w:rsidR="008D6B64" w:rsidRDefault="008D6B64" w:rsidP="00431F51">
      <w:r w:rsidRPr="003C5FB4">
        <w:rPr>
          <w:b/>
          <w:bCs/>
        </w:rPr>
        <w:t>Epochs:</w:t>
      </w:r>
      <w:r>
        <w:t xml:space="preserve"> 20</w:t>
      </w:r>
    </w:p>
    <w:p w14:paraId="27D23273" w14:textId="77777777" w:rsidR="008D6B64" w:rsidRDefault="008D6B64" w:rsidP="00431F51">
      <w:r w:rsidRPr="003C5FB4">
        <w:rPr>
          <w:b/>
          <w:bCs/>
        </w:rPr>
        <w:t>Batch Size:</w:t>
      </w:r>
      <w:r>
        <w:t xml:space="preserve"> 32</w:t>
      </w:r>
    </w:p>
    <w:p w14:paraId="45E625EA" w14:textId="77777777" w:rsidR="008D6B64" w:rsidRDefault="008D6B64" w:rsidP="00431F51">
      <w:r w:rsidRPr="003C5FB4">
        <w:rPr>
          <w:b/>
          <w:bCs/>
        </w:rPr>
        <w:t>Optimizer:</w:t>
      </w:r>
      <w:r>
        <w:t xml:space="preserve"> Adam</w:t>
      </w:r>
    </w:p>
    <w:p w14:paraId="29496E6E" w14:textId="77777777" w:rsidR="008D6B64" w:rsidRDefault="008D6B64" w:rsidP="00431F51">
      <w:r w:rsidRPr="005E2F66">
        <w:rPr>
          <w:b/>
          <w:bCs/>
        </w:rPr>
        <w:t>Loss Function:</w:t>
      </w:r>
      <w:r>
        <w:t xml:space="preserve"> Categorical Cross-Entropy</w:t>
      </w:r>
    </w:p>
    <w:p w14:paraId="011E456F" w14:textId="77777777" w:rsidR="008D6B64" w:rsidRDefault="008D6B64" w:rsidP="000555B9">
      <w:pPr>
        <w:pStyle w:val="Heading2"/>
        <w:rPr>
          <w:color w:val="124F1A" w:themeColor="accent3" w:themeShade="BF"/>
        </w:rPr>
      </w:pPr>
      <w:r>
        <w:rPr>
          <w:color w:val="124F1A" w:themeColor="accent3" w:themeShade="BF"/>
        </w:rPr>
        <w:t>Model Evaluation</w:t>
      </w:r>
    </w:p>
    <w:p w14:paraId="06264121" w14:textId="4356A270" w:rsidR="008D6B64" w:rsidRDefault="008D6B64" w:rsidP="00431F51">
      <w:r>
        <w:t>The trained model was evaluated on the test dataset, achieving a test accuracy of 80.69%. This indicates that the model is effective in classifying fish species based on the provided image data.</w:t>
      </w:r>
    </w:p>
    <w:p w14:paraId="049D48DF" w14:textId="77777777" w:rsidR="008D6B64" w:rsidRDefault="008D6B64" w:rsidP="000555B9">
      <w:pPr>
        <w:pStyle w:val="Heading3"/>
        <w:rPr>
          <w:color w:val="BF4E14" w:themeColor="accent2" w:themeShade="BF"/>
        </w:rPr>
      </w:pPr>
      <w:r>
        <w:rPr>
          <w:color w:val="BF4E14" w:themeColor="accent2" w:themeShade="BF"/>
        </w:rPr>
        <w:t>Evaluation Metrics:</w:t>
      </w:r>
    </w:p>
    <w:p w14:paraId="21014EDB" w14:textId="77777777" w:rsidR="008D6B64" w:rsidRDefault="008D6B64" w:rsidP="00431F51">
      <w:r w:rsidRPr="00BA7C91">
        <w:rPr>
          <w:b/>
          <w:bCs/>
        </w:rPr>
        <w:t>Accuracy:</w:t>
      </w:r>
      <w:r>
        <w:t xml:space="preserve"> 80.69%</w:t>
      </w:r>
    </w:p>
    <w:p w14:paraId="47219A44" w14:textId="77777777" w:rsidR="00431F51" w:rsidRDefault="00431F51" w:rsidP="00431F51">
      <w:r>
        <w:rPr>
          <w:noProof/>
        </w:rPr>
        <w:drawing>
          <wp:inline distT="0" distB="0" distL="0" distR="0" wp14:anchorId="69FF49F6" wp14:editId="1DF9C52F">
            <wp:extent cx="5731510" cy="2452370"/>
            <wp:effectExtent l="0" t="0" r="3810" b="0"/>
            <wp:docPr id="1148053458"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053458" name="Picture 1" descr="A graph of different colored lines&#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452370"/>
                    </a:xfrm>
                    <a:prstGeom prst="rect">
                      <a:avLst/>
                    </a:prstGeom>
                    <a:noFill/>
                    <a:ln>
                      <a:noFill/>
                    </a:ln>
                  </pic:spPr>
                </pic:pic>
              </a:graphicData>
            </a:graphic>
          </wp:inline>
        </w:drawing>
      </w:r>
    </w:p>
    <w:p w14:paraId="437DAB4E" w14:textId="739EC4D4" w:rsidR="00431F51" w:rsidRDefault="00431F51" w:rsidP="00431F51">
      <w:pPr>
        <w:pStyle w:val="Caption"/>
        <w:jc w:val="center"/>
        <w:rPr>
          <w:lang w:val="en-US"/>
        </w:rPr>
      </w:pPr>
      <w:r>
        <w:t xml:space="preserve">Figure </w:t>
      </w:r>
      <w:r>
        <w:fldChar w:fldCharType="begin"/>
      </w:r>
      <w:r>
        <w:instrText xml:space="preserve"> SEQ Figure \* ARABIC </w:instrText>
      </w:r>
      <w:r>
        <w:fldChar w:fldCharType="separate"/>
      </w:r>
      <w:r w:rsidR="00A2449F">
        <w:rPr>
          <w:noProof/>
        </w:rPr>
        <w:t>1</w:t>
      </w:r>
      <w:r>
        <w:fldChar w:fldCharType="end"/>
      </w:r>
      <w:r>
        <w:rPr>
          <w:lang w:val="en-US"/>
        </w:rPr>
        <w:t xml:space="preserve">, </w:t>
      </w:r>
      <w:r w:rsidRPr="00143752">
        <w:rPr>
          <w:lang w:val="en-US"/>
        </w:rPr>
        <w:t>Training and Validation Plots</w:t>
      </w:r>
    </w:p>
    <w:p w14:paraId="2E02EEE4" w14:textId="4FA81CE2" w:rsidR="00431F51" w:rsidRPr="00431F51" w:rsidRDefault="00431F51" w:rsidP="00431F51">
      <w:r w:rsidRPr="00BA7C91">
        <w:rPr>
          <w:b/>
          <w:bCs/>
        </w:rPr>
        <w:lastRenderedPageBreak/>
        <w:t>Loss:</w:t>
      </w:r>
      <w:r>
        <w:t xml:space="preserve"> Monitored during training and validation phases</w:t>
      </w:r>
    </w:p>
    <w:p w14:paraId="4C51422A" w14:textId="77777777" w:rsidR="005E2F66" w:rsidRDefault="005E2F66" w:rsidP="00431F51">
      <w:r w:rsidRPr="005E2F66">
        <w:drawing>
          <wp:inline distT="0" distB="0" distL="0" distR="0" wp14:anchorId="32CF43AD" wp14:editId="7AA5C0FC">
            <wp:extent cx="5731510" cy="4269740"/>
            <wp:effectExtent l="0" t="0" r="2540" b="0"/>
            <wp:docPr id="20449205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920598" name="Picture 1" descr="A screenshot of a computer&#10;&#10;Description automatically generated"/>
                    <pic:cNvPicPr/>
                  </pic:nvPicPr>
                  <pic:blipFill>
                    <a:blip r:embed="rId5"/>
                    <a:stretch>
                      <a:fillRect/>
                    </a:stretch>
                  </pic:blipFill>
                  <pic:spPr>
                    <a:xfrm>
                      <a:off x="0" y="0"/>
                      <a:ext cx="5731510" cy="4269740"/>
                    </a:xfrm>
                    <a:prstGeom prst="rect">
                      <a:avLst/>
                    </a:prstGeom>
                  </pic:spPr>
                </pic:pic>
              </a:graphicData>
            </a:graphic>
          </wp:inline>
        </w:drawing>
      </w:r>
    </w:p>
    <w:p w14:paraId="06E29CD0" w14:textId="55E83A1E" w:rsidR="005E2F66" w:rsidRDefault="005E2F66" w:rsidP="00431F51">
      <w:pPr>
        <w:pStyle w:val="Caption"/>
        <w:jc w:val="center"/>
      </w:pPr>
      <w:r>
        <w:t xml:space="preserve">Figure </w:t>
      </w:r>
      <w:fldSimple w:instr=" SEQ Figure \* ARABIC ">
        <w:r w:rsidR="00A2449F">
          <w:rPr>
            <w:noProof/>
          </w:rPr>
          <w:t>2</w:t>
        </w:r>
      </w:fldSimple>
      <w:r>
        <w:rPr>
          <w:lang w:val="en-US"/>
        </w:rPr>
        <w:t xml:space="preserve">, </w:t>
      </w:r>
      <w:r w:rsidRPr="001C5EBB">
        <w:rPr>
          <w:lang w:val="en-US"/>
        </w:rPr>
        <w:t>Monitored training and validation</w:t>
      </w:r>
    </w:p>
    <w:p w14:paraId="63EA850B" w14:textId="77777777" w:rsidR="008D6B64" w:rsidRDefault="008D6B64" w:rsidP="000555B9">
      <w:pPr>
        <w:pStyle w:val="Heading2"/>
        <w:rPr>
          <w:color w:val="124F1A" w:themeColor="accent3" w:themeShade="BF"/>
        </w:rPr>
      </w:pPr>
      <w:r>
        <w:rPr>
          <w:color w:val="124F1A" w:themeColor="accent3" w:themeShade="BF"/>
        </w:rPr>
        <w:t>Conclusion</w:t>
      </w:r>
    </w:p>
    <w:p w14:paraId="6A2561D3" w14:textId="05EE600E" w:rsidR="008D6B64" w:rsidRDefault="008D6B64" w:rsidP="00431F51">
      <w:r>
        <w:t>This study successfully developed a CNN model capable of classifying fish species from image data with an accuracy of 80.69%. This model can be further refined and optimized for even higher accuracy and robustness, potentially aiding in environmental monitoring, fisheries management, and ecological research.</w:t>
      </w:r>
    </w:p>
    <w:p w14:paraId="3726C407" w14:textId="77777777" w:rsidR="008D6B64" w:rsidRDefault="008D6B64" w:rsidP="000555B9">
      <w:pPr>
        <w:pStyle w:val="Heading2"/>
        <w:rPr>
          <w:color w:val="124F1A" w:themeColor="accent3" w:themeShade="BF"/>
        </w:rPr>
      </w:pPr>
      <w:r>
        <w:rPr>
          <w:color w:val="124F1A" w:themeColor="accent3" w:themeShade="BF"/>
        </w:rPr>
        <w:t xml:space="preserve">Future </w:t>
      </w:r>
      <w:r w:rsidRPr="008D6B64">
        <w:rPr>
          <w:color w:val="124F1A" w:themeColor="accent3" w:themeShade="BF"/>
        </w:rPr>
        <w:t>Work</w:t>
      </w:r>
    </w:p>
    <w:p w14:paraId="27955198" w14:textId="217B3402" w:rsidR="008D6B64" w:rsidRDefault="008D6B64" w:rsidP="00431F51">
      <w:r>
        <w:t>Future improvements can include:</w:t>
      </w:r>
    </w:p>
    <w:p w14:paraId="7E976226" w14:textId="77777777" w:rsidR="008D6B64" w:rsidRDefault="008D6B64" w:rsidP="00431F51">
      <w:r>
        <w:t>Experimentation with more complex model architectures</w:t>
      </w:r>
    </w:p>
    <w:p w14:paraId="109D3681" w14:textId="77777777" w:rsidR="008D6B64" w:rsidRDefault="008D6B64" w:rsidP="00431F51">
      <w:r>
        <w:t>Hyperparameter tuning for better performance</w:t>
      </w:r>
    </w:p>
    <w:p w14:paraId="5A2AF203" w14:textId="7A40BF83" w:rsidR="008D6B64" w:rsidRDefault="008D6B64" w:rsidP="00431F51">
      <w:r>
        <w:t>Transfer learning using pre-trained models</w:t>
      </w:r>
    </w:p>
    <w:sectPr w:rsidR="008D6B6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B64"/>
    <w:rsid w:val="000555B9"/>
    <w:rsid w:val="001E6A07"/>
    <w:rsid w:val="003C5FB4"/>
    <w:rsid w:val="00431F51"/>
    <w:rsid w:val="005E2F66"/>
    <w:rsid w:val="008D6B64"/>
    <w:rsid w:val="00904807"/>
    <w:rsid w:val="00A2449F"/>
    <w:rsid w:val="00A614EC"/>
    <w:rsid w:val="00BA7C9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F85FF"/>
  <w15:chartTrackingRefBased/>
  <w15:docId w15:val="{0B0AD24B-27AB-437C-A5C5-FBB651009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F51"/>
    <w:pPr>
      <w:jc w:val="both"/>
    </w:pPr>
  </w:style>
  <w:style w:type="paragraph" w:styleId="Heading1">
    <w:name w:val="heading 1"/>
    <w:basedOn w:val="Normal"/>
    <w:next w:val="Normal"/>
    <w:link w:val="Heading1Char"/>
    <w:uiPriority w:val="9"/>
    <w:qFormat/>
    <w:rsid w:val="000555B9"/>
    <w:pPr>
      <w:keepNext/>
      <w:keepLines/>
      <w:spacing w:before="360" w:after="80"/>
      <w:outlineLvl w:val="0"/>
    </w:pPr>
    <w:rPr>
      <w:rFonts w:asciiTheme="majorHAnsi" w:eastAsiaTheme="majorEastAsia" w:hAnsiTheme="majorHAnsi" w:cstheme="majorBidi"/>
      <w:color w:val="0A2F41" w:themeColor="accent1" w:themeShade="80"/>
      <w:sz w:val="40"/>
      <w:szCs w:val="40"/>
    </w:rPr>
  </w:style>
  <w:style w:type="paragraph" w:styleId="Heading2">
    <w:name w:val="heading 2"/>
    <w:basedOn w:val="Normal"/>
    <w:next w:val="Normal"/>
    <w:link w:val="Heading2Char"/>
    <w:uiPriority w:val="9"/>
    <w:unhideWhenUsed/>
    <w:qFormat/>
    <w:rsid w:val="000555B9"/>
    <w:pPr>
      <w:keepNext/>
      <w:keepLines/>
      <w:spacing w:before="160" w:after="80"/>
      <w:outlineLvl w:val="1"/>
    </w:pPr>
    <w:rPr>
      <w:rFonts w:asciiTheme="majorHAnsi" w:eastAsiaTheme="majorEastAsia" w:hAnsiTheme="majorHAnsi" w:cstheme="majorBidi"/>
      <w:color w:val="124F1A" w:themeColor="accent3" w:themeShade="BF"/>
      <w:sz w:val="32"/>
      <w:szCs w:val="32"/>
    </w:rPr>
  </w:style>
  <w:style w:type="paragraph" w:styleId="Heading3">
    <w:name w:val="heading 3"/>
    <w:basedOn w:val="Normal"/>
    <w:next w:val="Normal"/>
    <w:link w:val="Heading3Char"/>
    <w:uiPriority w:val="9"/>
    <w:unhideWhenUsed/>
    <w:qFormat/>
    <w:rsid w:val="000555B9"/>
    <w:pPr>
      <w:keepNext/>
      <w:keepLines/>
      <w:spacing w:before="160" w:after="80"/>
      <w:outlineLvl w:val="2"/>
    </w:pPr>
    <w:rPr>
      <w:rFonts w:eastAsiaTheme="majorEastAsia" w:cstheme="majorBidi"/>
      <w:color w:val="BF4E14" w:themeColor="accent2" w:themeShade="BF"/>
      <w:sz w:val="28"/>
      <w:szCs w:val="28"/>
    </w:rPr>
  </w:style>
  <w:style w:type="paragraph" w:styleId="Heading4">
    <w:name w:val="heading 4"/>
    <w:basedOn w:val="Normal"/>
    <w:next w:val="Normal"/>
    <w:link w:val="Heading4Char"/>
    <w:uiPriority w:val="9"/>
    <w:semiHidden/>
    <w:unhideWhenUsed/>
    <w:qFormat/>
    <w:rsid w:val="008D6B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6B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6B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6B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6B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6B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5B9"/>
    <w:rPr>
      <w:rFonts w:asciiTheme="majorHAnsi" w:eastAsiaTheme="majorEastAsia" w:hAnsiTheme="majorHAnsi" w:cstheme="majorBidi"/>
      <w:color w:val="0A2F41" w:themeColor="accent1" w:themeShade="80"/>
      <w:sz w:val="40"/>
      <w:szCs w:val="40"/>
    </w:rPr>
  </w:style>
  <w:style w:type="character" w:customStyle="1" w:styleId="Heading2Char">
    <w:name w:val="Heading 2 Char"/>
    <w:basedOn w:val="DefaultParagraphFont"/>
    <w:link w:val="Heading2"/>
    <w:uiPriority w:val="9"/>
    <w:rsid w:val="000555B9"/>
    <w:rPr>
      <w:rFonts w:asciiTheme="majorHAnsi" w:eastAsiaTheme="majorEastAsia" w:hAnsiTheme="majorHAnsi" w:cstheme="majorBidi"/>
      <w:color w:val="124F1A" w:themeColor="accent3" w:themeShade="BF"/>
      <w:sz w:val="32"/>
      <w:szCs w:val="32"/>
    </w:rPr>
  </w:style>
  <w:style w:type="character" w:customStyle="1" w:styleId="Heading3Char">
    <w:name w:val="Heading 3 Char"/>
    <w:basedOn w:val="DefaultParagraphFont"/>
    <w:link w:val="Heading3"/>
    <w:uiPriority w:val="9"/>
    <w:rsid w:val="000555B9"/>
    <w:rPr>
      <w:rFonts w:eastAsiaTheme="majorEastAsia" w:cstheme="majorBidi"/>
      <w:color w:val="BF4E14" w:themeColor="accent2" w:themeShade="BF"/>
      <w:sz w:val="28"/>
      <w:szCs w:val="28"/>
    </w:rPr>
  </w:style>
  <w:style w:type="character" w:customStyle="1" w:styleId="Heading4Char">
    <w:name w:val="Heading 4 Char"/>
    <w:basedOn w:val="DefaultParagraphFont"/>
    <w:link w:val="Heading4"/>
    <w:uiPriority w:val="9"/>
    <w:semiHidden/>
    <w:rsid w:val="008D6B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6B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6B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6B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6B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6B64"/>
    <w:rPr>
      <w:rFonts w:eastAsiaTheme="majorEastAsia" w:cstheme="majorBidi"/>
      <w:color w:val="272727" w:themeColor="text1" w:themeTint="D8"/>
    </w:rPr>
  </w:style>
  <w:style w:type="paragraph" w:styleId="Title">
    <w:name w:val="Title"/>
    <w:basedOn w:val="Normal"/>
    <w:next w:val="Normal"/>
    <w:link w:val="TitleChar"/>
    <w:uiPriority w:val="10"/>
    <w:qFormat/>
    <w:rsid w:val="008D6B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6B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6B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6B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6B64"/>
    <w:pPr>
      <w:spacing w:before="160"/>
      <w:jc w:val="center"/>
    </w:pPr>
    <w:rPr>
      <w:i/>
      <w:iCs/>
      <w:color w:val="404040" w:themeColor="text1" w:themeTint="BF"/>
    </w:rPr>
  </w:style>
  <w:style w:type="character" w:customStyle="1" w:styleId="QuoteChar">
    <w:name w:val="Quote Char"/>
    <w:basedOn w:val="DefaultParagraphFont"/>
    <w:link w:val="Quote"/>
    <w:uiPriority w:val="29"/>
    <w:rsid w:val="008D6B64"/>
    <w:rPr>
      <w:i/>
      <w:iCs/>
      <w:color w:val="404040" w:themeColor="text1" w:themeTint="BF"/>
    </w:rPr>
  </w:style>
  <w:style w:type="paragraph" w:styleId="ListParagraph">
    <w:name w:val="List Paragraph"/>
    <w:basedOn w:val="Normal"/>
    <w:uiPriority w:val="34"/>
    <w:qFormat/>
    <w:rsid w:val="008D6B64"/>
    <w:pPr>
      <w:ind w:left="720"/>
      <w:contextualSpacing/>
    </w:pPr>
  </w:style>
  <w:style w:type="character" w:styleId="IntenseEmphasis">
    <w:name w:val="Intense Emphasis"/>
    <w:basedOn w:val="DefaultParagraphFont"/>
    <w:uiPriority w:val="21"/>
    <w:qFormat/>
    <w:rsid w:val="008D6B64"/>
    <w:rPr>
      <w:i/>
      <w:iCs/>
      <w:color w:val="0F4761" w:themeColor="accent1" w:themeShade="BF"/>
    </w:rPr>
  </w:style>
  <w:style w:type="paragraph" w:styleId="IntenseQuote">
    <w:name w:val="Intense Quote"/>
    <w:basedOn w:val="Normal"/>
    <w:next w:val="Normal"/>
    <w:link w:val="IntenseQuoteChar"/>
    <w:uiPriority w:val="30"/>
    <w:qFormat/>
    <w:rsid w:val="008D6B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6B64"/>
    <w:rPr>
      <w:i/>
      <w:iCs/>
      <w:color w:val="0F4761" w:themeColor="accent1" w:themeShade="BF"/>
    </w:rPr>
  </w:style>
  <w:style w:type="character" w:styleId="IntenseReference">
    <w:name w:val="Intense Reference"/>
    <w:basedOn w:val="DefaultParagraphFont"/>
    <w:uiPriority w:val="32"/>
    <w:qFormat/>
    <w:rsid w:val="008D6B64"/>
    <w:rPr>
      <w:b/>
      <w:bCs/>
      <w:smallCaps/>
      <w:color w:val="0F4761" w:themeColor="accent1" w:themeShade="BF"/>
      <w:spacing w:val="5"/>
    </w:rPr>
  </w:style>
  <w:style w:type="paragraph" w:styleId="Caption">
    <w:name w:val="caption"/>
    <w:basedOn w:val="Normal"/>
    <w:next w:val="Normal"/>
    <w:uiPriority w:val="35"/>
    <w:unhideWhenUsed/>
    <w:qFormat/>
    <w:rsid w:val="008D6B6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Amirhosein mohammadi</dc:creator>
  <cp:keywords/>
  <dc:description/>
  <cp:lastModifiedBy>Amirhosein mohammadi</cp:lastModifiedBy>
  <cp:revision>9</cp:revision>
  <cp:lastPrinted>2024-06-25T11:38:00Z</cp:lastPrinted>
  <dcterms:created xsi:type="dcterms:W3CDTF">2024-06-25T11:20:00Z</dcterms:created>
  <dcterms:modified xsi:type="dcterms:W3CDTF">2024-06-25T11:38:00Z</dcterms:modified>
</cp:coreProperties>
</file>