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F5A" w:rsidRDefault="00017258"/>
    <w:p w:rsidR="007076BE" w:rsidRPr="001A5675" w:rsidRDefault="007076BE" w:rsidP="007076BE">
      <w:pPr>
        <w:pStyle w:val="3"/>
        <w:rPr>
          <w:rFonts w:asciiTheme="majorBidi" w:hAnsiTheme="majorBidi"/>
          <w:color w:val="auto"/>
          <w:sz w:val="28"/>
          <w:szCs w:val="28"/>
          <w:u w:val="single"/>
        </w:rPr>
      </w:pPr>
      <w:r w:rsidRPr="001A5675">
        <w:rPr>
          <w:rFonts w:asciiTheme="majorBidi" w:hAnsiTheme="majorBidi"/>
          <w:color w:val="auto"/>
          <w:sz w:val="28"/>
          <w:szCs w:val="28"/>
          <w:u w:val="single"/>
        </w:rPr>
        <w:t>E</w:t>
      </w:r>
      <w:r>
        <w:rPr>
          <w:rFonts w:asciiTheme="majorBidi" w:hAnsiTheme="majorBidi"/>
          <w:color w:val="auto"/>
          <w:sz w:val="28"/>
          <w:szCs w:val="28"/>
          <w:u w:val="single"/>
        </w:rPr>
        <w:t>VENT LIST</w:t>
      </w:r>
    </w:p>
    <w:p w:rsidR="007076BE" w:rsidRPr="001A5675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5675">
        <w:rPr>
          <w:rFonts w:asciiTheme="majorBidi" w:hAnsiTheme="majorBidi" w:cstheme="majorBidi"/>
          <w:sz w:val="24"/>
          <w:szCs w:val="24"/>
        </w:rPr>
        <w:t>Login to the system</w:t>
      </w:r>
    </w:p>
    <w:p w:rsidR="007076BE" w:rsidRPr="001A5675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5675">
        <w:rPr>
          <w:rFonts w:asciiTheme="majorBidi" w:hAnsiTheme="majorBidi" w:cstheme="majorBidi"/>
          <w:sz w:val="24"/>
          <w:szCs w:val="24"/>
        </w:rPr>
        <w:t>Logout of the system</w:t>
      </w:r>
    </w:p>
    <w:p w:rsidR="007076BE" w:rsidRPr="001A5675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5675">
        <w:rPr>
          <w:rFonts w:asciiTheme="majorBidi" w:hAnsiTheme="majorBidi" w:cstheme="majorBidi"/>
          <w:sz w:val="24"/>
          <w:szCs w:val="24"/>
        </w:rPr>
        <w:t xml:space="preserve">Admit existing </w:t>
      </w:r>
      <w:r>
        <w:rPr>
          <w:rFonts w:asciiTheme="majorBidi" w:hAnsiTheme="majorBidi" w:cstheme="majorBidi"/>
          <w:sz w:val="24"/>
          <w:szCs w:val="24"/>
        </w:rPr>
        <w:t>user</w:t>
      </w:r>
    </w:p>
    <w:p w:rsidR="007076BE" w:rsidRPr="001A5675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5675">
        <w:rPr>
          <w:rFonts w:asciiTheme="majorBidi" w:hAnsiTheme="majorBidi" w:cstheme="majorBidi"/>
          <w:sz w:val="24"/>
          <w:szCs w:val="24"/>
        </w:rPr>
        <w:t xml:space="preserve">Admit new </w:t>
      </w:r>
      <w:r>
        <w:rPr>
          <w:rFonts w:asciiTheme="majorBidi" w:hAnsiTheme="majorBidi" w:cstheme="majorBidi"/>
          <w:sz w:val="24"/>
          <w:szCs w:val="24"/>
        </w:rPr>
        <w:t>user</w:t>
      </w:r>
    </w:p>
    <w:p w:rsidR="007076BE" w:rsidRPr="001A5675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close</w:t>
      </w:r>
      <w:r w:rsidRPr="001A56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account</w:t>
      </w:r>
    </w:p>
    <w:p w:rsidR="007076BE" w:rsidRPr="001A5675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5675">
        <w:rPr>
          <w:rFonts w:asciiTheme="majorBidi" w:hAnsiTheme="majorBidi" w:cstheme="majorBidi"/>
          <w:sz w:val="24"/>
          <w:szCs w:val="24"/>
        </w:rPr>
        <w:t xml:space="preserve">Update </w:t>
      </w:r>
      <w:r>
        <w:rPr>
          <w:rFonts w:asciiTheme="majorBidi" w:hAnsiTheme="majorBidi" w:cstheme="majorBidi"/>
          <w:sz w:val="24"/>
          <w:szCs w:val="24"/>
        </w:rPr>
        <w:t>user</w:t>
      </w:r>
      <w:r w:rsidRPr="001A5675">
        <w:rPr>
          <w:rFonts w:asciiTheme="majorBidi" w:hAnsiTheme="majorBidi" w:cstheme="majorBidi"/>
          <w:sz w:val="24"/>
          <w:szCs w:val="24"/>
        </w:rPr>
        <w:t xml:space="preserve"> details</w:t>
      </w:r>
    </w:p>
    <w:p w:rsidR="007076BE" w:rsidRPr="007076BE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5675">
        <w:rPr>
          <w:rFonts w:asciiTheme="majorBidi" w:hAnsiTheme="majorBidi" w:cstheme="majorBidi"/>
          <w:sz w:val="24"/>
          <w:szCs w:val="24"/>
        </w:rPr>
        <w:t xml:space="preserve">Display </w:t>
      </w:r>
      <w:r>
        <w:rPr>
          <w:rFonts w:asciiTheme="majorBidi" w:hAnsiTheme="majorBidi" w:cstheme="majorBidi"/>
          <w:sz w:val="24"/>
          <w:szCs w:val="24"/>
        </w:rPr>
        <w:t xml:space="preserve">user </w:t>
      </w:r>
      <w:r w:rsidRPr="001A56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activities </w:t>
      </w:r>
    </w:p>
    <w:p w:rsidR="007076BE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5675">
        <w:rPr>
          <w:rFonts w:asciiTheme="majorBidi" w:hAnsiTheme="majorBidi" w:cstheme="majorBidi"/>
          <w:sz w:val="24"/>
          <w:szCs w:val="24"/>
        </w:rPr>
        <w:t xml:space="preserve">Checking </w:t>
      </w:r>
      <w:r>
        <w:rPr>
          <w:rFonts w:asciiTheme="majorBidi" w:hAnsiTheme="majorBidi" w:cstheme="majorBidi"/>
          <w:sz w:val="24"/>
          <w:szCs w:val="24"/>
        </w:rPr>
        <w:t>account</w:t>
      </w:r>
    </w:p>
    <w:p w:rsidR="00106AF6" w:rsidRDefault="00106AF6" w:rsidP="00106AF6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exchange currency </w:t>
      </w:r>
    </w:p>
    <w:p w:rsidR="007076BE" w:rsidRDefault="00106AF6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money transfer  </w:t>
      </w:r>
    </w:p>
    <w:p w:rsidR="007076BE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Bill payments online</w:t>
      </w:r>
    </w:p>
    <w:p w:rsidR="007076BE" w:rsidRPr="007076BE" w:rsidRDefault="007076BE" w:rsidP="007076BE">
      <w:pPr>
        <w:pStyle w:val="a3"/>
        <w:numPr>
          <w:ilvl w:val="0"/>
          <w:numId w:val="2"/>
        </w:numPr>
        <w:pBdr>
          <w:bar w:val="single" w:sz="8" w:color="404040" w:themeColor="text1" w:themeTint="BF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Investment </w:t>
      </w:r>
    </w:p>
    <w:p w:rsidR="007076BE" w:rsidRDefault="007076BE" w:rsidP="007076BE">
      <w:pPr>
        <w:jc w:val="right"/>
      </w:pPr>
    </w:p>
    <w:p w:rsidR="007076BE" w:rsidRDefault="007076BE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EF6778" w:rsidRDefault="00EF6778"/>
    <w:p w:rsidR="007076BE" w:rsidRDefault="007076BE"/>
    <w:tbl>
      <w:tblPr>
        <w:tblStyle w:val="GridTable1Light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491"/>
        <w:gridCol w:w="1213"/>
        <w:gridCol w:w="1301"/>
        <w:gridCol w:w="1189"/>
        <w:gridCol w:w="1264"/>
      </w:tblGrid>
      <w:tr w:rsidR="005A740B" w:rsidTr="00823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076BE" w:rsidRDefault="007076BE" w:rsidP="00B03E6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Events</w:t>
            </w:r>
          </w:p>
        </w:tc>
        <w:tc>
          <w:tcPr>
            <w:tcW w:w="1491" w:type="dxa"/>
          </w:tcPr>
          <w:p w:rsidR="007076BE" w:rsidRDefault="007076BE" w:rsidP="00B03E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1213" w:type="dxa"/>
          </w:tcPr>
          <w:p w:rsidR="007076BE" w:rsidRDefault="007076BE" w:rsidP="00B03E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 </w:t>
            </w:r>
          </w:p>
        </w:tc>
        <w:tc>
          <w:tcPr>
            <w:tcW w:w="1301" w:type="dxa"/>
          </w:tcPr>
          <w:p w:rsidR="007076BE" w:rsidRDefault="007076BE" w:rsidP="00B03E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1189" w:type="dxa"/>
          </w:tcPr>
          <w:p w:rsidR="007076BE" w:rsidRDefault="007076BE" w:rsidP="00B03E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Response </w:t>
            </w:r>
          </w:p>
        </w:tc>
        <w:tc>
          <w:tcPr>
            <w:tcW w:w="1264" w:type="dxa"/>
          </w:tcPr>
          <w:p w:rsidR="007076BE" w:rsidRDefault="007076BE" w:rsidP="00B03E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Destination 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076BE" w:rsidRPr="001E15CC" w:rsidRDefault="007076BE" w:rsidP="007076BE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E15CC">
              <w:rPr>
                <w:sz w:val="24"/>
                <w:szCs w:val="24"/>
              </w:rPr>
              <w:t>Login</w:t>
            </w:r>
          </w:p>
        </w:tc>
        <w:tc>
          <w:tcPr>
            <w:tcW w:w="1491" w:type="dxa"/>
          </w:tcPr>
          <w:p w:rsidR="007076BE" w:rsidRDefault="007076BE" w:rsidP="00EF67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clicks “Log-in” </w:t>
            </w:r>
          </w:p>
        </w:tc>
        <w:tc>
          <w:tcPr>
            <w:tcW w:w="1213" w:type="dxa"/>
          </w:tcPr>
          <w:p w:rsidR="007076BE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076B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customer service </w:t>
            </w:r>
          </w:p>
        </w:tc>
        <w:tc>
          <w:tcPr>
            <w:tcW w:w="1301" w:type="dxa"/>
          </w:tcPr>
          <w:p w:rsidR="007076BE" w:rsidRDefault="007076BE" w:rsidP="00B03E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into the system</w:t>
            </w:r>
          </w:p>
        </w:tc>
        <w:tc>
          <w:tcPr>
            <w:tcW w:w="1189" w:type="dxa"/>
          </w:tcPr>
          <w:p w:rsidR="007076BE" w:rsidRDefault="007076BE" w:rsidP="00B03E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homepage</w:t>
            </w:r>
          </w:p>
        </w:tc>
        <w:tc>
          <w:tcPr>
            <w:tcW w:w="1264" w:type="dxa"/>
          </w:tcPr>
          <w:p w:rsidR="007076BE" w:rsidRDefault="00EF6778" w:rsidP="00B03E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user, customer service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F6778" w:rsidRPr="001E15CC" w:rsidRDefault="00EF6778" w:rsidP="00EF6778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E15CC">
              <w:rPr>
                <w:sz w:val="24"/>
                <w:szCs w:val="24"/>
              </w:rPr>
              <w:t>Logout</w:t>
            </w:r>
          </w:p>
        </w:tc>
        <w:tc>
          <w:tcPr>
            <w:tcW w:w="1491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“Log-in”</w:t>
            </w:r>
          </w:p>
        </w:tc>
        <w:tc>
          <w:tcPr>
            <w:tcW w:w="1213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customer service </w:t>
            </w:r>
          </w:p>
        </w:tc>
        <w:tc>
          <w:tcPr>
            <w:tcW w:w="1301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out of the system</w:t>
            </w:r>
          </w:p>
        </w:tc>
        <w:tc>
          <w:tcPr>
            <w:tcW w:w="1189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login page</w:t>
            </w:r>
          </w:p>
        </w:tc>
        <w:tc>
          <w:tcPr>
            <w:tcW w:w="1264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customer service 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F6778" w:rsidRPr="001E15CC" w:rsidRDefault="00EF6778" w:rsidP="00EF6778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Admit existing user</w:t>
            </w:r>
          </w:p>
        </w:tc>
        <w:tc>
          <w:tcPr>
            <w:tcW w:w="1491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  <w:tc>
          <w:tcPr>
            <w:tcW w:w="1213" w:type="dxa"/>
          </w:tcPr>
          <w:p w:rsidR="00EF6778" w:rsidRDefault="00920F95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01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Admitting user</w:t>
            </w:r>
          </w:p>
        </w:tc>
        <w:tc>
          <w:tcPr>
            <w:tcW w:w="1189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detalis</w:t>
            </w:r>
          </w:p>
        </w:tc>
        <w:tc>
          <w:tcPr>
            <w:tcW w:w="1264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service 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F6778" w:rsidRPr="001E15CC" w:rsidRDefault="00EF6778" w:rsidP="00EF6778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Admit new patient</w:t>
            </w:r>
          </w:p>
        </w:tc>
        <w:tc>
          <w:tcPr>
            <w:tcW w:w="1491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  <w:tc>
          <w:tcPr>
            <w:tcW w:w="1213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service  </w:t>
            </w:r>
          </w:p>
        </w:tc>
        <w:tc>
          <w:tcPr>
            <w:tcW w:w="1301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user details</w:t>
            </w:r>
          </w:p>
        </w:tc>
        <w:tc>
          <w:tcPr>
            <w:tcW w:w="1189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details (name, account no. etc)</w:t>
            </w:r>
          </w:p>
        </w:tc>
        <w:tc>
          <w:tcPr>
            <w:tcW w:w="1264" w:type="dxa"/>
          </w:tcPr>
          <w:p w:rsidR="00EF6778" w:rsidRDefault="00EF6778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service  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F6778" w:rsidRPr="001E15CC" w:rsidRDefault="005A740B" w:rsidP="00EF6778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account</w:t>
            </w:r>
          </w:p>
        </w:tc>
        <w:tc>
          <w:tcPr>
            <w:tcW w:w="1491" w:type="dxa"/>
          </w:tcPr>
          <w:p w:rsidR="00EF6778" w:rsidRDefault="005A740B" w:rsidP="005A740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"close account"</w:t>
            </w:r>
          </w:p>
        </w:tc>
        <w:tc>
          <w:tcPr>
            <w:tcW w:w="1213" w:type="dxa"/>
          </w:tcPr>
          <w:p w:rsidR="00EF6778" w:rsidRDefault="005A740B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EF67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1" w:type="dxa"/>
          </w:tcPr>
          <w:p w:rsidR="00EF6778" w:rsidRDefault="005A740B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account</w:t>
            </w:r>
          </w:p>
        </w:tc>
        <w:tc>
          <w:tcPr>
            <w:tcW w:w="1189" w:type="dxa"/>
          </w:tcPr>
          <w:p w:rsidR="00EF6778" w:rsidRDefault="00EF6778" w:rsidP="005A740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r w:rsidR="005A740B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="005A740B">
              <w:rPr>
                <w:sz w:val="24"/>
                <w:szCs w:val="24"/>
              </w:rPr>
              <w:t>closing</w:t>
            </w:r>
          </w:p>
        </w:tc>
        <w:tc>
          <w:tcPr>
            <w:tcW w:w="1264" w:type="dxa"/>
          </w:tcPr>
          <w:p w:rsidR="00EF6778" w:rsidRDefault="005A740B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EF6778">
              <w:rPr>
                <w:sz w:val="24"/>
                <w:szCs w:val="24"/>
              </w:rPr>
              <w:t xml:space="preserve"> 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F6778" w:rsidRPr="005A740B" w:rsidRDefault="005A740B" w:rsidP="005A740B">
            <w:pPr>
              <w:pStyle w:val="a3"/>
              <w:numPr>
                <w:ilvl w:val="0"/>
                <w:numId w:val="1"/>
              </w:numPr>
              <w:pBdr>
                <w:bar w:val="single" w:sz="8" w:color="404040" w:themeColor="text1" w:themeTint="BF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A5675">
              <w:rPr>
                <w:rFonts w:asciiTheme="majorBidi" w:hAnsiTheme="majorBidi" w:cstheme="majorBidi"/>
                <w:sz w:val="24"/>
                <w:szCs w:val="24"/>
              </w:rPr>
              <w:t xml:space="preserve">Update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Pr="001A5675">
              <w:rPr>
                <w:rFonts w:asciiTheme="majorBidi" w:hAnsiTheme="majorBidi" w:cstheme="majorBidi"/>
                <w:sz w:val="24"/>
                <w:szCs w:val="24"/>
              </w:rPr>
              <w:t xml:space="preserve"> details</w:t>
            </w:r>
          </w:p>
        </w:tc>
        <w:tc>
          <w:tcPr>
            <w:tcW w:w="1491" w:type="dxa"/>
          </w:tcPr>
          <w:p w:rsidR="00EF6778" w:rsidRDefault="00EF6778" w:rsidP="005A740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“</w:t>
            </w:r>
            <w:r w:rsidR="005A740B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details”</w:t>
            </w:r>
          </w:p>
        </w:tc>
        <w:tc>
          <w:tcPr>
            <w:tcW w:w="1213" w:type="dxa"/>
          </w:tcPr>
          <w:p w:rsidR="00EF6778" w:rsidRDefault="005A740B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  <w:r w:rsidR="00920F95">
              <w:rPr>
                <w:sz w:val="24"/>
                <w:szCs w:val="24"/>
              </w:rPr>
              <w:t>, clients</w:t>
            </w:r>
            <w:bookmarkStart w:id="0" w:name="_GoBack"/>
            <w:bookmarkEnd w:id="0"/>
            <w:r w:rsidR="00920F95">
              <w:rPr>
                <w:sz w:val="24"/>
                <w:szCs w:val="24"/>
              </w:rPr>
              <w:t xml:space="preserve"> </w:t>
            </w:r>
            <w:r w:rsidR="00EF67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1" w:type="dxa"/>
          </w:tcPr>
          <w:p w:rsidR="00EF6778" w:rsidRDefault="00EF6778" w:rsidP="005A740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</w:t>
            </w:r>
            <w:r w:rsidR="005A740B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details</w:t>
            </w:r>
          </w:p>
        </w:tc>
        <w:tc>
          <w:tcPr>
            <w:tcW w:w="1189" w:type="dxa"/>
          </w:tcPr>
          <w:p w:rsidR="00EF6778" w:rsidRDefault="005A740B" w:rsidP="005A740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user</w:t>
            </w:r>
            <w:r w:rsidR="00EF6778">
              <w:rPr>
                <w:sz w:val="24"/>
                <w:szCs w:val="24"/>
              </w:rPr>
              <w:t xml:space="preserve"> details </w:t>
            </w:r>
          </w:p>
        </w:tc>
        <w:tc>
          <w:tcPr>
            <w:tcW w:w="1264" w:type="dxa"/>
          </w:tcPr>
          <w:p w:rsidR="00EF6778" w:rsidRDefault="005A740B" w:rsidP="005A740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  <w:r w:rsidR="00EF6778">
              <w:rPr>
                <w:sz w:val="24"/>
                <w:szCs w:val="24"/>
              </w:rPr>
              <w:t xml:space="preserve"> </w:t>
            </w:r>
          </w:p>
        </w:tc>
      </w:tr>
      <w:tr w:rsidR="008237C5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37C5" w:rsidRPr="008237C5" w:rsidRDefault="008237C5" w:rsidP="008237C5">
            <w:pPr>
              <w:pStyle w:val="a3"/>
              <w:numPr>
                <w:ilvl w:val="0"/>
                <w:numId w:val="1"/>
              </w:numPr>
              <w:pBdr>
                <w:bar w:val="single" w:sz="8" w:color="404040" w:themeColor="text1" w:themeTint="BF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A5675">
              <w:rPr>
                <w:rFonts w:asciiTheme="majorBidi" w:hAnsiTheme="majorBidi" w:cstheme="majorBidi"/>
                <w:sz w:val="24"/>
                <w:szCs w:val="24"/>
              </w:rPr>
              <w:t xml:space="preserve">Display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</w:t>
            </w:r>
            <w:r w:rsidRPr="001A56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activities </w:t>
            </w:r>
          </w:p>
        </w:tc>
        <w:tc>
          <w:tcPr>
            <w:tcW w:w="1491" w:type="dxa"/>
          </w:tcPr>
          <w:p w:rsidR="008237C5" w:rsidRPr="007076BE" w:rsidRDefault="008237C5" w:rsidP="008237C5">
            <w:pPr>
              <w:pStyle w:val="a3"/>
              <w:numPr>
                <w:ilvl w:val="0"/>
                <w:numId w:val="2"/>
              </w:num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clicks“</w:t>
            </w:r>
            <w:r w:rsidRPr="001A56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activities  </w:t>
            </w:r>
          </w:p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213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301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user activities</w:t>
            </w:r>
          </w:p>
        </w:tc>
        <w:tc>
          <w:tcPr>
            <w:tcW w:w="1189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 details</w:t>
            </w:r>
          </w:p>
        </w:tc>
        <w:tc>
          <w:tcPr>
            <w:tcW w:w="1264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8237C5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37C5" w:rsidRDefault="008237C5" w:rsidP="008237C5">
            <w:pPr>
              <w:pStyle w:val="a3"/>
              <w:numPr>
                <w:ilvl w:val="0"/>
                <w:numId w:val="1"/>
              </w:numPr>
              <w:pBdr>
                <w:bar w:val="single" w:sz="8" w:color="404040" w:themeColor="text1" w:themeTint="BF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A567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Checking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account</w:t>
            </w:r>
          </w:p>
          <w:p w:rsidR="008237C5" w:rsidRPr="008237C5" w:rsidRDefault="008237C5" w:rsidP="008237C5">
            <w:pPr>
              <w:bidi w:val="0"/>
              <w:spacing w:line="360" w:lineRule="auto"/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“check account”</w:t>
            </w:r>
          </w:p>
        </w:tc>
        <w:tc>
          <w:tcPr>
            <w:tcW w:w="1213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301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accounts</w:t>
            </w:r>
          </w:p>
        </w:tc>
        <w:tc>
          <w:tcPr>
            <w:tcW w:w="1189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Checking amount </w:t>
            </w:r>
          </w:p>
        </w:tc>
        <w:tc>
          <w:tcPr>
            <w:tcW w:w="1264" w:type="dxa"/>
          </w:tcPr>
          <w:p w:rsidR="008237C5" w:rsidRDefault="008237C5" w:rsidP="008237C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6AF6" w:rsidRDefault="00106AF6" w:rsidP="00106AF6">
            <w:pPr>
              <w:pStyle w:val="a3"/>
              <w:numPr>
                <w:ilvl w:val="0"/>
                <w:numId w:val="1"/>
              </w:numPr>
              <w:pBdr>
                <w:bar w:val="single" w:sz="8" w:color="404040" w:themeColor="text1" w:themeTint="BF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exchange currency </w:t>
            </w:r>
          </w:p>
          <w:p w:rsidR="00EF6778" w:rsidRPr="00106AF6" w:rsidRDefault="00EF6778" w:rsidP="00106AF6">
            <w:pPr>
              <w:bidi w:val="0"/>
              <w:spacing w:line="360" w:lineRule="auto"/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:rsidR="00EF6778" w:rsidRDefault="00EF6778" w:rsidP="00106A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</w:t>
            </w:r>
            <w:r w:rsidR="00106AF6">
              <w:rPr>
                <w:sz w:val="24"/>
                <w:szCs w:val="24"/>
              </w:rPr>
              <w:t xml:space="preserve">exchange currency 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213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301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Exchanging currency</w:t>
            </w:r>
          </w:p>
        </w:tc>
        <w:tc>
          <w:tcPr>
            <w:tcW w:w="1189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Exchange rate</w:t>
            </w:r>
          </w:p>
        </w:tc>
        <w:tc>
          <w:tcPr>
            <w:tcW w:w="1264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75026" w:rsidRDefault="00375026" w:rsidP="00375026">
            <w:pPr>
              <w:pStyle w:val="a3"/>
              <w:numPr>
                <w:ilvl w:val="0"/>
                <w:numId w:val="1"/>
              </w:numPr>
              <w:pBdr>
                <w:bar w:val="single" w:sz="8" w:color="404040" w:themeColor="text1" w:themeTint="BF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Money transfer</w:t>
            </w:r>
          </w:p>
          <w:p w:rsidR="00EF6778" w:rsidRPr="00375026" w:rsidRDefault="00EF6778" w:rsidP="00375026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:rsidR="00EF6778" w:rsidRDefault="00EF6778" w:rsidP="0037502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</w:t>
            </w:r>
            <w:r w:rsidR="00375026">
              <w:rPr>
                <w:sz w:val="24"/>
                <w:szCs w:val="24"/>
              </w:rPr>
              <w:t>money transfer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213" w:type="dxa"/>
          </w:tcPr>
          <w:p w:rsidR="00EF6778" w:rsidRDefault="0037502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301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Transferring money</w:t>
            </w:r>
          </w:p>
        </w:tc>
        <w:tc>
          <w:tcPr>
            <w:tcW w:w="1189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account number and amount</w:t>
            </w:r>
          </w:p>
        </w:tc>
        <w:tc>
          <w:tcPr>
            <w:tcW w:w="1264" w:type="dxa"/>
          </w:tcPr>
          <w:p w:rsidR="00EF6778" w:rsidRDefault="0037502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F6778" w:rsidRPr="002A26D0" w:rsidRDefault="00106AF6" w:rsidP="00EF6778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Bill payments</w:t>
            </w:r>
          </w:p>
        </w:tc>
        <w:tc>
          <w:tcPr>
            <w:tcW w:w="1491" w:type="dxa"/>
          </w:tcPr>
          <w:p w:rsidR="00EF6778" w:rsidRDefault="00106AF6" w:rsidP="00106A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 "bill payments</w:t>
            </w:r>
          </w:p>
        </w:tc>
        <w:tc>
          <w:tcPr>
            <w:tcW w:w="1213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301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payments</w:t>
            </w:r>
          </w:p>
        </w:tc>
        <w:tc>
          <w:tcPr>
            <w:tcW w:w="1189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details and amount</w:t>
            </w:r>
          </w:p>
        </w:tc>
        <w:tc>
          <w:tcPr>
            <w:tcW w:w="1264" w:type="dxa"/>
          </w:tcPr>
          <w:p w:rsidR="00EF6778" w:rsidRDefault="00106AF6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5A740B" w:rsidTr="00823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662F5" w:rsidRPr="007076BE" w:rsidRDefault="000662F5" w:rsidP="000662F5">
            <w:pPr>
              <w:pStyle w:val="a3"/>
              <w:numPr>
                <w:ilvl w:val="0"/>
                <w:numId w:val="1"/>
              </w:numPr>
              <w:pBdr>
                <w:bar w:val="single" w:sz="8" w:color="404040" w:themeColor="text1" w:themeTint="BF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Investment </w:t>
            </w:r>
          </w:p>
          <w:p w:rsidR="00EF6778" w:rsidRPr="000662F5" w:rsidRDefault="00EF6778" w:rsidP="000662F5">
            <w:pPr>
              <w:bidi w:val="0"/>
              <w:spacing w:line="360" w:lineRule="auto"/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:rsidR="00EF6778" w:rsidRDefault="000662F5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"investments</w:t>
            </w:r>
          </w:p>
        </w:tc>
        <w:tc>
          <w:tcPr>
            <w:tcW w:w="1213" w:type="dxa"/>
          </w:tcPr>
          <w:p w:rsidR="00EF6778" w:rsidRDefault="000662F5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301" w:type="dxa"/>
          </w:tcPr>
          <w:p w:rsidR="00EF6778" w:rsidRDefault="000662F5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investments</w:t>
            </w:r>
          </w:p>
        </w:tc>
        <w:tc>
          <w:tcPr>
            <w:tcW w:w="1189" w:type="dxa"/>
          </w:tcPr>
          <w:p w:rsidR="00EF6778" w:rsidRDefault="000662F5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Investments details </w:t>
            </w:r>
          </w:p>
        </w:tc>
        <w:tc>
          <w:tcPr>
            <w:tcW w:w="1264" w:type="dxa"/>
          </w:tcPr>
          <w:p w:rsidR="00EF6778" w:rsidRDefault="000662F5" w:rsidP="00EF6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</w:tr>
    </w:tbl>
    <w:p w:rsidR="007076BE" w:rsidRDefault="007076BE"/>
    <w:sectPr w:rsidR="007076BE" w:rsidSect="007115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258" w:rsidRDefault="00017258" w:rsidP="007076BE">
      <w:pPr>
        <w:spacing w:after="0" w:line="240" w:lineRule="auto"/>
      </w:pPr>
      <w:r>
        <w:separator/>
      </w:r>
    </w:p>
  </w:endnote>
  <w:endnote w:type="continuationSeparator" w:id="0">
    <w:p w:rsidR="00017258" w:rsidRDefault="00017258" w:rsidP="0070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258" w:rsidRDefault="00017258" w:rsidP="007076BE">
      <w:pPr>
        <w:spacing w:after="0" w:line="240" w:lineRule="auto"/>
      </w:pPr>
      <w:r>
        <w:separator/>
      </w:r>
    </w:p>
  </w:footnote>
  <w:footnote w:type="continuationSeparator" w:id="0">
    <w:p w:rsidR="00017258" w:rsidRDefault="00017258" w:rsidP="00707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85FC7"/>
    <w:multiLevelType w:val="hybridMultilevel"/>
    <w:tmpl w:val="4C445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370F"/>
    <w:multiLevelType w:val="hybridMultilevel"/>
    <w:tmpl w:val="F75A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33"/>
    <w:rsid w:val="00017258"/>
    <w:rsid w:val="000662F5"/>
    <w:rsid w:val="00106AF6"/>
    <w:rsid w:val="00267233"/>
    <w:rsid w:val="00375026"/>
    <w:rsid w:val="00484773"/>
    <w:rsid w:val="005A740B"/>
    <w:rsid w:val="007076BE"/>
    <w:rsid w:val="007115F4"/>
    <w:rsid w:val="008237C5"/>
    <w:rsid w:val="00920F95"/>
    <w:rsid w:val="00B93880"/>
    <w:rsid w:val="00E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A03334-720F-469A-9C32-2328460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Char"/>
    <w:uiPriority w:val="9"/>
    <w:unhideWhenUsed/>
    <w:qFormat/>
    <w:rsid w:val="007076BE"/>
    <w:pPr>
      <w:keepNext/>
      <w:keepLines/>
      <w:bidi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6BE"/>
    <w:pPr>
      <w:bidi w:val="0"/>
      <w:spacing w:after="200" w:line="276" w:lineRule="auto"/>
      <w:ind w:left="720"/>
      <w:contextualSpacing/>
    </w:pPr>
    <w:rPr>
      <w:lang w:val="en-GB"/>
    </w:rPr>
  </w:style>
  <w:style w:type="table" w:customStyle="1" w:styleId="GridTable1Light1">
    <w:name w:val="Grid Table 1 Light1"/>
    <w:basedOn w:val="a1"/>
    <w:uiPriority w:val="46"/>
    <w:rsid w:val="007076BE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عنوان 3 Char"/>
    <w:basedOn w:val="a0"/>
    <w:link w:val="3"/>
    <w:uiPriority w:val="9"/>
    <w:rsid w:val="007076BE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2018-12-12T17:53:00Z</dcterms:created>
  <dcterms:modified xsi:type="dcterms:W3CDTF">2018-12-13T16:55:00Z</dcterms:modified>
</cp:coreProperties>
</file>