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64" w:before="0" w:after="200"/>
        <w:jc w:val="center"/>
        <w:rPr>
          <w:rFonts w:ascii="LM Roman Slanted 9" w:hAnsi="LM Roman Slanted 9" w:cs="LM Roman Slanted 9"/>
          <w:b/>
          <w:bCs/>
          <w:sz w:val="36"/>
          <w:szCs w:val="36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6"/>
          <w:sz w:val="36"/>
          <w:szCs w:val="36"/>
          <w:rtl w:val="true"/>
        </w:rPr>
        <w:t xml:space="preserve">گزارش فنی بررسی روش دریافت </w:t>
      </w:r>
      <w:r>
        <w:rPr>
          <w:rFonts w:cs="LM Roman Slanted 9" w:ascii="LM Roman Slanted 9" w:hAnsi="LM Roman Slanted 9"/>
          <w:b/>
          <w:bCs/>
          <w:i w:val="false"/>
          <w:sz w:val="36"/>
          <w:szCs w:val="36"/>
        </w:rPr>
        <w:t>DTMF</w:t>
      </w:r>
      <w:r>
        <w:rPr>
          <w:rFonts w:cs="LM Roman Slanted 9" w:ascii="LM Roman Slanted 9" w:hAnsi="LM Roman Slanted 9"/>
          <w:b/>
          <w:bCs/>
          <w:i w:val="false"/>
          <w:sz w:val="36"/>
          <w:szCs w:val="36"/>
          <w:rtl w:val="true"/>
        </w:rPr>
        <w:t xml:space="preserve">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6"/>
          <w:sz w:val="36"/>
          <w:szCs w:val="36"/>
          <w:rtl w:val="true"/>
        </w:rPr>
        <w:t>با استفاده از</w:t>
      </w:r>
    </w:p>
    <w:p>
      <w:pPr>
        <w:pStyle w:val="Normal"/>
        <w:bidi w:val="1"/>
        <w:spacing w:lineRule="auto" w:line="264" w:before="0" w:after="320"/>
        <w:jc w:val="center"/>
        <w:rPr>
          <w:rFonts w:ascii="LM Roman Slanted 9" w:hAnsi="LM Roman Slanted 9" w:cs="LM Roman Slanted 9"/>
          <w:b/>
          <w:bCs/>
        </w:rPr>
      </w:pPr>
      <w:r>
        <w:rPr>
          <w:rFonts w:cs="LM Roman Slanted 9" w:ascii="LM Roman Slanted 9" w:hAnsi="LM Roman Slanted 9"/>
          <w:b/>
          <w:bCs/>
          <w:i w:val="false"/>
          <w:sz w:val="36"/>
        </w:rPr>
        <w:t>SIM5300EA</w:t>
      </w:r>
      <w:r>
        <w:rPr>
          <w:rFonts w:cs="LM Roman Slanted 9" w:ascii="LM Roman Slanted 9" w:hAnsi="LM Roman Slanted 9"/>
          <w:b/>
          <w:bCs/>
          <w:i w:val="false"/>
          <w:sz w:val="36"/>
          <w:rtl w:val="true"/>
        </w:rPr>
        <w:t xml:space="preserve">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6"/>
          <w:sz w:val="36"/>
          <w:rtl w:val="true"/>
        </w:rPr>
        <w:t xml:space="preserve">و </w:t>
      </w:r>
      <w:r>
        <w:rPr>
          <w:rFonts w:cs="LM Roman Slanted 9" w:ascii="LM Roman Slanted 9" w:hAnsi="LM Roman Slanted 9"/>
          <w:b/>
          <w:bCs/>
          <w:i w:val="false"/>
          <w:sz w:val="36"/>
        </w:rPr>
        <w:t>STM32F407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>مقدمه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گزارش قبلی، ساختار اولیه سیستم کنترل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LED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از طریق تماس تلفنی بررسی شد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پس از بررسی مستندات ماژول، مشخص شد 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رابط صوتی ندارد و برای دریافت صدای تماس باید از 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استفاده 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همچنین در مستندات عمومی، فرمانی برای گزارش مستقیم رقم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دریافتی از طریق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UART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مشاهده نشد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بنابراین تشخیص کلید فشرده‌شده باید با یک دیکودر خارجی یا به‌صورت نرم‌افزاری در میکروکنترلر انجام 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</w:rPr>
        <w:t>۱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>نتیجه بررسی مدل ماژول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تفاوت اصلی دو مدل در بخش صوت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دارای ورودی و خروجی صوتی است و صدای تماس را از پایه‌های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SPK_P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و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SPK_N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در اختیار مدار خارجی قرار می‌دهد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به همین دلیل برای پروژه‌ای که کاربر هنگام تماس کلیدی مانند عدد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را فشار می‌دهد، استفاده از مدل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ضروری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tbl>
      <w:tblPr>
        <w:bidiVisual w:val="true"/>
        <w:tblW w:w="1031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37"/>
        <w:gridCol w:w="3437"/>
        <w:gridCol w:w="3437"/>
      </w:tblGrid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مدل ماژول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وضعیت رابط صوتی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 xml:space="preserve">مناسب برای دریافت </w:t>
            </w:r>
            <w:r>
              <w:rPr>
                <w:rFonts w:cs="LM Roman Slanted 9" w:ascii="LM Roman Slanted 9" w:hAnsi="LM Roman Slanted 9"/>
                <w:b/>
                <w:i w:val="false"/>
                <w:sz w:val="23"/>
              </w:rPr>
              <w:t>DTMF</w:t>
            </w:r>
            <w:r>
              <w:rPr>
                <w:rFonts w:cs="LM Roman Slanted 9" w:ascii="LM Roman Slanted 9" w:hAnsi="LM Roman Slanted 9"/>
                <w:b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تماس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SIM5300E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پشتیبانی نمی‌شود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خیر؛ مسیر صوتی در دسترس نیست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SIM5300EA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پشتیبانی می‌شود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بله؛ با دیکودر خارجی یا پردازش نرم‌افزاری</w:t>
            </w:r>
          </w:p>
        </w:tc>
      </w:tr>
    </w:tbl>
    <w:p>
      <w:pPr>
        <w:pStyle w:val="Normal"/>
        <w:spacing w:before="0" w:after="0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</w:rPr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</w:rPr>
        <w:t>۲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 xml:space="preserve">روند دریافت و تشخیص 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</w:rPr>
        <w:t>DTMF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با فشردن هر کلید روی گوشی، دو فرکانس صوتی هم‌زمان تولید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برای مثال، کلید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از ترکیب فرکانس‌های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697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و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1209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هرتز تشکیل شده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ماژول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این صدا را در خروجی صوتی قرار می‌دهد، اما خروجی آن هنوز یک موج آنالوگ است و به‌صورت مستقیم رقم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را به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STM32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ارسال نمی‌کند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rFonts w:cs="LM Roman Slanted 9" w:ascii="LM Roman Slanted 9" w:hAnsi="LM Roman Slanted 9"/>
          <w:rtl w:val="true"/>
        </w:rPr>
      </w:r>
    </w:p>
    <w:tbl>
      <w:tblPr>
        <w:bidiVisual w:val="true"/>
        <w:tblW w:w="1031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12"/>
      </w:tblGrid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>فشردن کلید روی گوشی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دریافت صدای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DTMF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توسط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SIM5300EA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خروجی صوتی آنالوگ از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SPK_P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و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SPK_N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>تشخیص فرکانس‌ها با دیکودر یا الگوریتم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i w:val="false"/>
                <w:sz w:val="24"/>
                <w:rtl w:val="true"/>
              </w:rPr>
              <w:t>↓</w:t>
            </w:r>
          </w:p>
        </w:tc>
      </w:tr>
      <w:tr>
        <w:trPr/>
        <w:tc>
          <w:tcPr>
            <w:tcW w:w="103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fill="F7F7F7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ارسال نتیجه دیجیتال به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STM32F407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4"/>
                <w:sz w:val="24"/>
                <w:rtl w:val="true"/>
              </w:rPr>
              <w:t xml:space="preserve">و کنترل </w:t>
            </w:r>
            <w:r>
              <w:rPr>
                <w:rFonts w:cs="LM Roman Slanted 9" w:ascii="LM Roman Slanted 9" w:hAnsi="LM Roman Slanted 9"/>
                <w:b/>
                <w:i w:val="false"/>
                <w:sz w:val="24"/>
              </w:rPr>
              <w:t>LED</w:t>
            </w:r>
          </w:p>
        </w:tc>
      </w:tr>
    </w:tbl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فرمان‌های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AT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مربوط به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در راهنمای ماژول برای تولید یا ارسال تن معرفی شده‌اند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این مستند، رویداد مشخصی برای اعلام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دریافتی مانند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«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کلید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دریافت شد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»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ارائه نشده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به همین دلیل یک مرحله تشخیص مستقل لازم خواهد بود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</w:rPr>
        <w:t>۳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 xml:space="preserve">روش‌های پیشنهادی برای تشخیص </w:t>
      </w:r>
      <w:r>
        <w:rPr>
          <w:rFonts w:cs="LM Roman Slanted 9" w:ascii="LM Roman Slanted 9" w:hAnsi="LM Roman Slanted 9"/>
          <w:b/>
          <w:bCs/>
          <w:i w:val="false"/>
          <w:sz w:val="30"/>
          <w:szCs w:val="30"/>
        </w:rPr>
        <w:t>DTMF</w:t>
      </w:r>
    </w:p>
    <w:p>
      <w:pPr>
        <w:pStyle w:val="Normal"/>
        <w:bidi w:val="1"/>
        <w:spacing w:lineRule="auto" w:line="240" w:before="80" w:after="10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الف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استفاده از دیکودر سخت‌افزاری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این روش، خروجی صوتی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پس از عبور از مدار تطبیق به دیکودر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مانند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MT8870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متصل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دیکودر دو فرکانس موجود در سیگنال را تشخیص داده و نتیجه را به‌صورت کد دیجیتال در اختیار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STM32F407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قرار می‌دهد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سپس میکروکنترلر بر اساس رقم دریافت‌شده، وضعیت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LED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را تغییر می‌دهد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این روش برای نمونه اولیه ساده‌تر و قابل‌اعتمادتر است، اما به قطعه و مدار اضافی نیاز دارد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40" w:before="80" w:after="10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ب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 xml:space="preserve">تشخیص نرم‌افزاری در 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</w:rPr>
        <w:t>STM32F407</w:t>
      </w:r>
    </w:p>
    <w:p>
      <w:pPr>
        <w:pStyle w:val="Normal"/>
        <w:bidi w:val="1"/>
        <w:spacing w:lineRule="auto" w:line="276" w:before="0" w:after="60"/>
        <w:jc w:val="both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در این روش، خروجی صوتی پس از تنظیم دامنه و بایاس به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ADC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میکروکنترلر متصل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STM32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سیگنال را با نرخ مشخص، برای مثال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</w:rPr>
        <w:t>۸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 کیلوهرتز، نمونه‌برداری می‌کند و الگوریتم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Goertzel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 xml:space="preserve">قدرت فرکانس‌های 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</w:rPr>
        <w:t>DTMF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را محاسبه می‌کند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با تشخیص یک فرکانس سطری و یک فرکانس ستونی، رقم فشرده‌شده تعیین می‌شود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6"/>
          <w:sz w:val="26"/>
          <w:szCs w:val="26"/>
          <w:rtl w:val="true"/>
        </w:rPr>
        <w:t>این روش قطعه دیکودر را حذف می‌کند و انعطاف بیشتری دارد، اما طراحی مدار ورودی، تنظیم آستانه‌ها و تست در برابر نویز پیچیده‌تر است</w:t>
      </w:r>
      <w:r>
        <w:rPr>
          <w:rFonts w:cs="LM Roman Slanted 9" w:ascii="LM Roman Slanted 9" w:hAnsi="LM Roman Slanted 9"/>
          <w:b w:val="false"/>
          <w:i w:val="false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76" w:before="0" w:after="60"/>
        <w:jc w:val="both"/>
        <w:rPr>
          <w:b w:val="false"/>
          <w:i w:val="false"/>
          <w:i w:val="false"/>
          <w:sz w:val="26"/>
        </w:rPr>
      </w:pPr>
      <w:r>
        <w:rPr>
          <w:rFonts w:cs="LM Roman Slanted 9" w:ascii="LM Roman Slanted 9" w:hAnsi="LM Roman Slanted 9"/>
          <w:rtl w:val="true"/>
        </w:rPr>
      </w:r>
    </w:p>
    <w:tbl>
      <w:tblPr>
        <w:bidiVisual w:val="true"/>
        <w:tblW w:w="1031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37"/>
        <w:gridCol w:w="3437"/>
        <w:gridCol w:w="3437"/>
      </w:tblGrid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2"/>
                <w:sz w:val="22"/>
                <w:rtl w:val="true"/>
              </w:rPr>
              <w:t>روش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2"/>
                <w:sz w:val="22"/>
                <w:rtl w:val="true"/>
              </w:rPr>
              <w:t>مزیت اصلی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2"/>
                <w:sz w:val="22"/>
                <w:rtl w:val="true"/>
              </w:rPr>
              <w:t>محدودیت اصلی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 xml:space="preserve">دیکودر خارجی مانند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2"/>
              </w:rPr>
              <w:t>MT8870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پیاده‌سازی ساده و تشخیص پایدار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نیاز به قطعه و مدار اضافی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2"/>
              </w:rPr>
              <w:t>ADC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2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 xml:space="preserve">و الگوریتم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2"/>
              </w:rPr>
              <w:t>Goertzel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کاهش قطعات و امکان توسعه نرم‌افزاری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2"/>
                <w:sz w:val="22"/>
                <w:rtl w:val="true"/>
              </w:rPr>
              <w:t>نیاز به نمونه‌برداری و تنظیم دقیق الگوریتم</w:t>
            </w:r>
          </w:p>
        </w:tc>
      </w:tr>
    </w:tbl>
    <w:p>
      <w:pPr>
        <w:pStyle w:val="Normal"/>
        <w:spacing w:before="0" w:after="0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</w:rPr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cs="LM Roman Slanted 9"/>
          <w:b/>
          <w:b/>
          <w:i w:val="false"/>
          <w:i w:val="false"/>
          <w:sz w:val="32"/>
          <w:sz w:val="32"/>
        </w:rPr>
        <w:t>۴</w:t>
      </w:r>
      <w:r>
        <w:rPr>
          <w:rFonts w:cs="LM Roman Slanted 9" w:ascii="LM Roman Slanted 9" w:hAnsi="LM Roman Slanted 9"/>
          <w:b/>
          <w:i w:val="false"/>
          <w:sz w:val="32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i w:val="false"/>
          <w:i w:val="false"/>
          <w:sz w:val="32"/>
          <w:sz w:val="32"/>
          <w:rtl w:val="true"/>
        </w:rPr>
        <w:t>معماری پیشنهادی سیستم</w:t>
      </w:r>
    </w:p>
    <w:tbl>
      <w:tblPr>
        <w:bidiVisual w:val="true"/>
        <w:tblW w:w="1031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56"/>
        <w:gridCol w:w="5155"/>
      </w:tblGrid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جزء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3"/>
                <w:sz w:val="23"/>
                <w:rtl w:val="true"/>
              </w:rPr>
              <w:t>وظیفه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SIM5300EA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اتصال به شبکه، دریافت تماس و ارائه خروجی صوتی تماس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مدار تطبیق صوت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تنظیم دامنه، حفاظت و آماده‌سازی خروجی صوتی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MT8870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یا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ADC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و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Goertzel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تشخیص دو فرکانس و تعیین رقم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DTMF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STM32F407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دریافت رقم، اجرای منطق برنامه و کنترل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LED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UART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ارسال فرمان‌های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AT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و مدیریت وضعیت تماس</w:t>
            </w:r>
          </w:p>
        </w:tc>
      </w:tr>
      <w:tr>
        <w:trPr/>
        <w:tc>
          <w:tcPr>
            <w:tcW w:w="5156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GPIO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 xml:space="preserve">و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3"/>
              </w:rPr>
              <w:t>LED</w:t>
            </w:r>
          </w:p>
        </w:tc>
        <w:tc>
          <w:tcPr>
            <w:tcW w:w="5155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3"/>
                <w:sz w:val="23"/>
                <w:rtl w:val="true"/>
              </w:rPr>
              <w:t>نمایش نتیجه اجرای فرمان</w:t>
            </w:r>
          </w:p>
        </w:tc>
      </w:tr>
    </w:tbl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</w:rPr>
        <w:t>۵</w:t>
      </w:r>
      <w:r>
        <w:rPr>
          <w:rFonts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مراحل پیشنهادی اجرای عملی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1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اطمینان از استفاده از ماژول </w:t>
      </w:r>
      <w:r>
        <w:rPr>
          <w:rFonts w:cs="LM Roman Slanted 9" w:ascii="LM Roman Slanted 9" w:hAnsi="LM Roman Slanted 9"/>
          <w:b w:val="false"/>
          <w:i w:val="false"/>
          <w:sz w:val="23"/>
        </w:rPr>
        <w:t>SIM5300EA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>و بررسی پایه‌های صوتی آن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2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راه‌اندازی تغذیه، سیم‌کارت، آنتن و ارتباط </w:t>
      </w:r>
      <w:r>
        <w:rPr>
          <w:rFonts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با </w:t>
      </w:r>
      <w:r>
        <w:rPr>
          <w:rFonts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3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بررسی تماس ورودی و پاسخ‌دادن به تماس با فرمان‌های </w:t>
      </w:r>
      <w:r>
        <w:rPr>
          <w:rFonts w:cs="LM Roman Slanted 9" w:ascii="LM Roman Slanted 9" w:hAnsi="LM Roman Slanted 9"/>
          <w:b w:val="false"/>
          <w:i w:val="false"/>
          <w:sz w:val="23"/>
        </w:rPr>
        <w:t>AT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4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اندازه‌گیری و بررسی سیگنال صوتی خروجی </w:t>
      </w:r>
      <w:r>
        <w:rPr>
          <w:rFonts w:cs="LM Roman Slanted 9" w:ascii="LM Roman Slanted 9" w:hAnsi="LM Roman Slanted 9"/>
          <w:b w:val="false"/>
          <w:i w:val="false"/>
          <w:sz w:val="23"/>
        </w:rPr>
        <w:t>SPK_P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cs="LM Roman Slanted 9" w:ascii="LM Roman Slanted 9" w:hAnsi="LM Roman Slanted 9"/>
          <w:b w:val="false"/>
          <w:i w:val="false"/>
          <w:sz w:val="23"/>
        </w:rPr>
        <w:t>SPK_N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5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>انتخاب روش تشخیص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: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دیکودر </w:t>
      </w:r>
      <w:r>
        <w:rPr>
          <w:rFonts w:cs="LM Roman Slanted 9" w:ascii="LM Roman Slanted 9" w:hAnsi="LM Roman Slanted 9"/>
          <w:b w:val="false"/>
          <w:i w:val="false"/>
          <w:sz w:val="23"/>
        </w:rPr>
        <w:t>MT8870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یا </w:t>
      </w:r>
      <w:r>
        <w:rPr>
          <w:rFonts w:cs="LM Roman Slanted 9" w:ascii="LM Roman Slanted 9" w:hAnsi="LM Roman Slanted 9"/>
          <w:b w:val="false"/>
          <w:i w:val="false"/>
          <w:sz w:val="23"/>
        </w:rPr>
        <w:t>ADC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الگوریتم </w:t>
      </w:r>
      <w:r>
        <w:rPr>
          <w:rFonts w:cs="LM Roman Slanted 9" w:ascii="LM Roman Slanted 9" w:hAnsi="LM Roman Slanted 9"/>
          <w:b w:val="false"/>
          <w:i w:val="false"/>
          <w:sz w:val="23"/>
        </w:rPr>
        <w:t>Goertzel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6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تست تشخیص کلیدهای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</w:rPr>
        <w:t>۱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 و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</w:rPr>
        <w:t>۲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 و اتصال نتیجه به منطق کنترل </w:t>
      </w:r>
      <w:r>
        <w:rPr>
          <w:rFonts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both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b w:val="false"/>
          <w:i w:val="false"/>
          <w:sz w:val="23"/>
        </w:rPr>
        <w:t>7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cs="LM Roman Slanted 9"/>
          <w:b w:val="false"/>
          <w:b w:val="false"/>
          <w:i w:val="false"/>
          <w:i w:val="false"/>
          <w:sz w:val="23"/>
          <w:sz w:val="23"/>
          <w:rtl w:val="true"/>
        </w:rPr>
        <w:t>بررسی عملکرد سیستم در تماس واقعی و شرایط مختلف سطح صدا و نویز</w:t>
      </w:r>
      <w:r>
        <w:rPr>
          <w:rFonts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40" w:before="160" w:after="10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cs="LM Roman Slanted 9"/>
          <w:b/>
          <w:b/>
          <w:i w:val="false"/>
          <w:i w:val="false"/>
          <w:color w:val="C80000"/>
          <w:sz w:val="32"/>
          <w:sz w:val="32"/>
          <w:rtl w:val="true"/>
        </w:rPr>
        <w:t>نکات قابل توجه و چالش‌های احتمالی</w:t>
      </w:r>
    </w:p>
    <w:tbl>
      <w:tblPr>
        <w:bidiVisual w:val="true"/>
        <w:tblW w:w="1031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37"/>
        <w:gridCol w:w="3437"/>
        <w:gridCol w:w="3437"/>
      </w:tblGrid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0"/>
                <w:sz w:val="20"/>
                <w:rtl w:val="true"/>
              </w:rPr>
              <w:t>ردیف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0"/>
                <w:sz w:val="20"/>
                <w:rtl w:val="true"/>
              </w:rPr>
              <w:t>توضیح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EDEDED"/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/>
                <w:b/>
                <w:i w:val="false"/>
                <w:i w:val="false"/>
                <w:sz w:val="20"/>
                <w:sz w:val="20"/>
                <w:rtl w:val="true"/>
              </w:rPr>
              <w:t>راه‌حل پیشنهادی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1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 xml:space="preserve">استفاده اشتباه از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SIM5300E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 xml:space="preserve">تأیید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SIM5300EA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  <w:rtl w:val="true"/>
              </w:rPr>
              <w:t xml:space="preserve"> </w:t>
            </w: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و وجود پایه‌های صوتی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2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تفاضلی‌بودن خروجی صوتی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 xml:space="preserve">استفاده از مدار تطبیق و اتصال‌ندادن مستقیم به </w:t>
            </w: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ADC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3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خطای تشخیص در اثر نویز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تنظیم دامنه، فیلتر و آستانه‌های تشخیص</w:t>
            </w:r>
          </w:p>
        </w:tc>
      </w:tr>
      <w:tr>
        <w:trPr/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cs="LM Roman Slanted 9" w:ascii="LM Roman Slanted 9" w:hAnsi="LM Roman Slanted 9"/>
                <w:b w:val="false"/>
                <w:i w:val="false"/>
                <w:sz w:val="20"/>
              </w:rPr>
              <w:t>4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ثبت چندباره یک کلید</w:t>
            </w:r>
          </w:p>
        </w:tc>
        <w:tc>
          <w:tcPr>
            <w:tcW w:w="3437" w:type="dxa"/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vAlign w:val="center"/>
          </w:tcPr>
          <w:p>
            <w:pPr>
              <w:pStyle w:val="Normal"/>
              <w:bidi w:val="1"/>
              <w:spacing w:lineRule="auto" w:line="240" w:before="0" w:after="0"/>
              <w:jc w:val="center"/>
              <w:rPr>
                <w:rFonts w:ascii="LM Roman Slanted 9" w:hAnsi="LM Roman Slanted 9" w:cs="LM Roman Slanted 9"/>
              </w:rPr>
            </w:pPr>
            <w:r>
              <w:rPr>
                <w:rFonts w:ascii="LM Roman Slanted 9" w:hAnsi="LM Roman Slanted 9" w:cs="LM Roman Slanted 9"/>
                <w:b w:val="false"/>
                <w:b w:val="false"/>
                <w:i w:val="false"/>
                <w:i w:val="false"/>
                <w:sz w:val="20"/>
                <w:sz w:val="20"/>
                <w:rtl w:val="true"/>
              </w:rPr>
              <w:t>بررسی زمان فشردن و رهاشدن کلید</w:t>
            </w:r>
          </w:p>
        </w:tc>
      </w:tr>
    </w:tbl>
    <w:p>
      <w:pPr>
        <w:pStyle w:val="Normal"/>
        <w:spacing w:before="0" w:after="0"/>
        <w:rPr>
          <w:b/>
          <w:i w:val="false"/>
          <w:i w:val="false"/>
          <w:sz w:val="32"/>
        </w:rPr>
      </w:pPr>
      <w:r>
        <w:rPr>
          <w:rFonts w:cs="LM Roman Slanted 9" w:ascii="LM Roman Slanted 9" w:hAnsi="LM Roman Slanted 9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964" w:right="964" w:gutter="0" w:header="0" w:top="964" w:footer="720" w:bottom="964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oto Naskh Arab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M Roman Slanted 9"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/>
        <w:b w:val="false"/>
        <w:b w:val="false"/>
        <w:i w:val="false"/>
        <w:i w:val="false"/>
        <w:sz w:val="20"/>
        <w:sz w:val="20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/>
        <w:b w:val="false"/>
        <w:b w:val="false"/>
        <w:i w:val="false"/>
        <w:i w:val="false"/>
        <w:sz w:val="20"/>
        <w:sz w:val="20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4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Naskh Arabic" w:hAnsi="Noto Naskh Arabic" w:cs="Noto Naskh Arabic" w:eastAsia="ＭＳ 明朝" w:eastAsiaTheme="minorEastAsia"/>
      <w:color w:val="auto"/>
      <w:kern w:val="0"/>
      <w:sz w:val="2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Arabi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Arabi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LibreOffice/24.8.7.2$Linux_X86_64 LibreOffice_project/480$Build-2</Application>
  <AppVersion>15.0000</AppVersion>
  <Pages>3</Pages>
  <Words>708</Words>
  <Characters>3097</Characters>
  <CharactersWithSpaces>3724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dc:language>fa-IR</dc:language>
  <cp:lastModifiedBy/>
  <dcterms:modified xsi:type="dcterms:W3CDTF">2026-07-22T09:10:34Z</dcterms:modified>
  <cp:revision>4</cp:revision>
  <dc:subject>بررسی استفاده از دیکودر سخت‌افزاری یا الگوریتم Goertzel برای تشخیص DTMF</dc:subject>
  <dc:title>گزارش فنی بررسی روش دریافت DTMF با SIM5300EA و STM32F407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