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D5762" w14:textId="5775F6F5" w:rsidR="00DD1324" w:rsidRPr="007434A6" w:rsidRDefault="000064CE">
      <w:pPr>
        <w:rPr>
          <w:b/>
          <w:bCs/>
        </w:rPr>
      </w:pPr>
      <w:r w:rsidRPr="007434A6">
        <w:rPr>
          <w:b/>
          <w:bCs/>
        </w:rPr>
        <w:t xml:space="preserve">Muhammad Faisal Amir </w:t>
      </w:r>
    </w:p>
    <w:p w14:paraId="639008EB" w14:textId="0B397DF5" w:rsidR="000064CE" w:rsidRPr="007434A6" w:rsidRDefault="000064CE">
      <w:pPr>
        <w:rPr>
          <w:b/>
          <w:bCs/>
        </w:rPr>
      </w:pPr>
      <w:r w:rsidRPr="007434A6">
        <w:rPr>
          <w:b/>
          <w:bCs/>
        </w:rPr>
        <w:t>1301198497</w:t>
      </w:r>
    </w:p>
    <w:p w14:paraId="37A1E610" w14:textId="5903C748" w:rsidR="007434A6" w:rsidRDefault="007434A6"/>
    <w:p w14:paraId="16E39F90" w14:textId="400071D0" w:rsidR="007434A6" w:rsidRDefault="007434A6" w:rsidP="007434A6">
      <w:pPr>
        <w:pStyle w:val="ListParagraph"/>
        <w:numPr>
          <w:ilvl w:val="0"/>
          <w:numId w:val="1"/>
        </w:numPr>
      </w:pPr>
      <w:r>
        <w:t xml:space="preserve">Hitung berapa persen elemen matriks Tf-IDF dan PPMI yang bernilai tidak sama dengan 0. </w:t>
      </w:r>
    </w:p>
    <w:p w14:paraId="6C1B0DAE" w14:textId="7DBD7072" w:rsidR="007434A6" w:rsidRDefault="007434A6" w:rsidP="007434A6">
      <w:pPr>
        <w:pStyle w:val="ListParagraph"/>
      </w:pPr>
      <w:r>
        <w:rPr>
          <w:noProof/>
        </w:rPr>
        <w:drawing>
          <wp:inline distT="0" distB="0" distL="0" distR="0" wp14:anchorId="67179A7E" wp14:editId="512B1B26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B7FA" w14:textId="77777777" w:rsidR="007434A6" w:rsidRDefault="007434A6" w:rsidP="007434A6">
      <w:pPr>
        <w:pStyle w:val="ListParagraph"/>
      </w:pPr>
    </w:p>
    <w:p w14:paraId="30538DDB" w14:textId="763C44A1" w:rsidR="007434A6" w:rsidRDefault="007434A6" w:rsidP="007434A6">
      <w:pPr>
        <w:pStyle w:val="ListParagraph"/>
        <w:numPr>
          <w:ilvl w:val="0"/>
          <w:numId w:val="1"/>
        </w:numPr>
      </w:pPr>
      <w:r>
        <w:t>Berdasar matriks TF-IDF. Hitung nilai cosine similarity antar dokumen dengan topik yang sama, dan</w:t>
      </w:r>
      <w:r>
        <w:t xml:space="preserve"> </w:t>
      </w:r>
      <w:r>
        <w:t>antar dokumen dengan topik yang berbeda. Beri analisis singkat terhadap nilai cosine similarity yang</w:t>
      </w:r>
      <w:r>
        <w:t xml:space="preserve"> </w:t>
      </w:r>
      <w:r>
        <w:t xml:space="preserve">diperoleh, apakah sesuai dengan yang seharusnya? </w:t>
      </w:r>
    </w:p>
    <w:p w14:paraId="0121C15D" w14:textId="0703BD6B" w:rsidR="007434A6" w:rsidRDefault="007434A6" w:rsidP="007434A6">
      <w:pPr>
        <w:pStyle w:val="ListParagraph"/>
      </w:pPr>
    </w:p>
    <w:p w14:paraId="358660EE" w14:textId="11064903" w:rsidR="007434A6" w:rsidRDefault="007434A6" w:rsidP="007434A6">
      <w:pPr>
        <w:pStyle w:val="ListParagraph"/>
      </w:pPr>
      <w:r>
        <w:rPr>
          <w:noProof/>
        </w:rPr>
        <w:drawing>
          <wp:inline distT="0" distB="0" distL="0" distR="0" wp14:anchorId="392BBF92" wp14:editId="1B63569A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A965" w14:textId="77777777" w:rsidR="007434A6" w:rsidRDefault="007434A6" w:rsidP="007434A6">
      <w:pPr>
        <w:pStyle w:val="ListParagraph"/>
      </w:pPr>
    </w:p>
    <w:p w14:paraId="69AE49C7" w14:textId="4CFE0E43" w:rsidR="007434A6" w:rsidRDefault="007434A6" w:rsidP="007434A6">
      <w:pPr>
        <w:pStyle w:val="ListParagraph"/>
        <w:numPr>
          <w:ilvl w:val="0"/>
          <w:numId w:val="1"/>
        </w:numPr>
      </w:pPr>
      <w:r>
        <w:t xml:space="preserve">Berdasar matriks TF-IDF . Hitung nilai cosine similarity antar kata,  dengan contoh pasangan kata yang berasal dari dokumen dengan topik yang sama dan contoh pasangan kata yang </w:t>
      </w:r>
      <w:r>
        <w:lastRenderedPageBreak/>
        <w:t xml:space="preserve">berasal dari dokumen dengan topik berbeda. Beri analisis singkat terhadap nilai cosine similarity yang diperoleh. </w:t>
      </w:r>
    </w:p>
    <w:p w14:paraId="497602A5" w14:textId="1F45FFE8" w:rsidR="007434A6" w:rsidRDefault="007434A6" w:rsidP="007434A6">
      <w:pPr>
        <w:pStyle w:val="ListParagraph"/>
      </w:pPr>
      <w:r>
        <w:rPr>
          <w:noProof/>
        </w:rPr>
        <w:drawing>
          <wp:inline distT="0" distB="0" distL="0" distR="0" wp14:anchorId="24D0A5EA" wp14:editId="3428E0D4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276B" w14:textId="2568F39E" w:rsidR="007434A6" w:rsidRDefault="007434A6" w:rsidP="007434A6">
      <w:pPr>
        <w:pStyle w:val="ListParagraph"/>
      </w:pPr>
      <w:r>
        <w:rPr>
          <w:noProof/>
        </w:rPr>
        <w:drawing>
          <wp:inline distT="0" distB="0" distL="0" distR="0" wp14:anchorId="4656BAFB" wp14:editId="70D503AB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EA3" w14:textId="77777777" w:rsidR="007434A6" w:rsidRDefault="007434A6" w:rsidP="007434A6">
      <w:pPr>
        <w:pStyle w:val="ListParagraph"/>
      </w:pPr>
    </w:p>
    <w:p w14:paraId="6E99D735" w14:textId="36FA9B87" w:rsidR="007434A6" w:rsidRDefault="007434A6" w:rsidP="007434A6">
      <w:pPr>
        <w:pStyle w:val="ListParagraph"/>
        <w:numPr>
          <w:ilvl w:val="0"/>
          <w:numId w:val="1"/>
        </w:numPr>
      </w:pPr>
      <w:r>
        <w:t xml:space="preserve">Berdasar matriks co-occurrence term-context. Lakukan perhitungan nilai cosine similarity antar kata seperti poin nomor 3. Bandingkan hasil yang diperoleh dengan hasil dari eksperimen nomor 3. </w:t>
      </w:r>
    </w:p>
    <w:p w14:paraId="472D4CCE" w14:textId="1C5B7979" w:rsidR="007434A6" w:rsidRDefault="007434A6" w:rsidP="007434A6">
      <w:pPr>
        <w:ind w:left="720"/>
      </w:pPr>
      <w:r>
        <w:rPr>
          <w:noProof/>
        </w:rPr>
        <w:lastRenderedPageBreak/>
        <w:drawing>
          <wp:inline distT="0" distB="0" distL="0" distR="0" wp14:anchorId="72ECF980" wp14:editId="304684A5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CE07" w14:textId="77777777" w:rsidR="007434A6" w:rsidRDefault="007434A6" w:rsidP="007434A6">
      <w:pPr>
        <w:ind w:left="720"/>
      </w:pPr>
    </w:p>
    <w:p w14:paraId="0100FC56" w14:textId="7C230C3D" w:rsidR="007434A6" w:rsidRDefault="007434A6" w:rsidP="007434A6">
      <w:pPr>
        <w:pStyle w:val="ListParagraph"/>
        <w:numPr>
          <w:ilvl w:val="0"/>
          <w:numId w:val="1"/>
        </w:numPr>
      </w:pPr>
      <w:r>
        <w:t>Berdasar matriks PPMI, periksa nilai PPMI antar kata sesuai dengan yang digunakan pada eksperimen nomor 3 dan 4. Bandingkan hasil yang diperoleh dengan hasil dari eksperimen nomor 3 dan 4.</w:t>
      </w:r>
    </w:p>
    <w:p w14:paraId="679972B9" w14:textId="1612C820" w:rsidR="007434A6" w:rsidRDefault="007434A6" w:rsidP="007434A6"/>
    <w:p w14:paraId="6994382F" w14:textId="77777777" w:rsidR="007434A6" w:rsidRDefault="007434A6" w:rsidP="007434A6"/>
    <w:sectPr w:rsidR="0074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50085"/>
    <w:multiLevelType w:val="hybridMultilevel"/>
    <w:tmpl w:val="3A2868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CE"/>
    <w:rsid w:val="000064CE"/>
    <w:rsid w:val="00576824"/>
    <w:rsid w:val="007434A6"/>
    <w:rsid w:val="00D7102B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B152"/>
  <w15:chartTrackingRefBased/>
  <w15:docId w15:val="{ADF2B85A-3D5F-40CD-8C5E-18C55FE8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M.LUKMAN HAKIM</dc:creator>
  <cp:keywords/>
  <dc:description/>
  <cp:lastModifiedBy>M.LUKMAN HAKIM</cp:lastModifiedBy>
  <cp:revision>2</cp:revision>
  <dcterms:created xsi:type="dcterms:W3CDTF">2020-10-02T08:34:00Z</dcterms:created>
  <dcterms:modified xsi:type="dcterms:W3CDTF">2020-10-02T08:43:00Z</dcterms:modified>
</cp:coreProperties>
</file>