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090D" w:rsidRDefault="0049090D" w:rsidP="005A00BC">
      <w:pPr>
        <w:keepNext/>
        <w:keepLines/>
        <w:spacing w:line="223" w:lineRule="auto"/>
        <w:ind w:left="567" w:hanging="567"/>
        <w:jc w:val="both"/>
      </w:pPr>
      <w:r>
        <w:rPr>
          <w:b/>
          <w:bCs/>
          <w:rtl/>
        </w:rPr>
        <w:t>-</w:t>
      </w:r>
      <w:r>
        <w:rPr>
          <w:b/>
          <w:bCs/>
          <w:rtl/>
        </w:rPr>
        <w:tab/>
        <w:t xml:space="preserve">با توجه به آزمایش‌های صورت گرفته برای شناسایی مولکول وراثتی، کدام مورد برای تکمیل عبارت زیر، </w:t>
      </w:r>
      <w:r>
        <w:rPr>
          <w:b/>
          <w:bCs/>
          <w:u w:val="single"/>
          <w:rtl/>
        </w:rPr>
        <w:t>نامناسب</w:t>
      </w:r>
      <w:r>
        <w:rPr>
          <w:b/>
          <w:bCs/>
          <w:rtl/>
        </w:rPr>
        <w:t xml:space="preserve"> است؟</w:t>
      </w:r>
    </w:p>
    <w:p w:rsidR="0049090D" w:rsidRDefault="0049090D" w:rsidP="005A00BC">
      <w:pPr>
        <w:keepNext/>
        <w:keepLines/>
        <w:spacing w:line="223" w:lineRule="auto"/>
        <w:ind w:left="567"/>
        <w:jc w:val="both"/>
      </w:pPr>
      <w:r>
        <w:rPr>
          <w:b/>
          <w:bCs/>
          <w:rtl/>
        </w:rPr>
        <w:t>«در مرحله یا مرحله‌هایی از آزمایش .........................، به‌طورحتم ............................. . »</w:t>
      </w:r>
    </w:p>
    <w:p w:rsidR="0049090D" w:rsidRDefault="0049090D" w:rsidP="005A00BC">
      <w:pPr>
        <w:keepNext/>
        <w:keepLines/>
        <w:spacing w:line="223" w:lineRule="auto"/>
        <w:ind w:left="837" w:hanging="270"/>
        <w:jc w:val="both"/>
      </w:pPr>
      <w:r>
        <w:rPr>
          <w:sz w:val="26"/>
          <w:szCs w:val="26"/>
          <w:rtl/>
        </w:rPr>
        <w:t>۱)</w:t>
      </w:r>
      <w:r>
        <w:rPr>
          <w:sz w:val="26"/>
          <w:szCs w:val="26"/>
          <w:rtl/>
        </w:rPr>
        <w:tab/>
        <w:t>ایوری، که فقط از آنزیم پروتئاز استفاده شد ـ تمامی پروتئین‌های عصارة باکتری تجزیه شدند</w:t>
      </w:r>
      <w:r>
        <w:rPr>
          <w:rFonts w:hint="cs"/>
          <w:sz w:val="26"/>
          <w:szCs w:val="26"/>
          <w:rtl/>
        </w:rPr>
        <w:t>.</w:t>
      </w:r>
    </w:p>
    <w:p w:rsidR="0049090D" w:rsidRDefault="0049090D" w:rsidP="005A00BC">
      <w:pPr>
        <w:keepNext/>
        <w:keepLines/>
        <w:spacing w:line="223" w:lineRule="auto"/>
        <w:ind w:left="837" w:hanging="270"/>
        <w:jc w:val="both"/>
      </w:pPr>
      <w:r>
        <w:rPr>
          <w:sz w:val="26"/>
          <w:szCs w:val="26"/>
          <w:rtl/>
        </w:rPr>
        <w:t>۲)</w:t>
      </w:r>
      <w:r>
        <w:rPr>
          <w:sz w:val="26"/>
          <w:szCs w:val="26"/>
          <w:rtl/>
        </w:rPr>
        <w:tab/>
        <w:t>گریفیت، که تولید پوشینه توسط باکتری مشاهده شد ـ تعدادی از باکتری‌های بدون پوشینه، پوشینه‌دار شدند</w:t>
      </w:r>
      <w:r>
        <w:rPr>
          <w:rFonts w:hint="cs"/>
          <w:sz w:val="26"/>
          <w:szCs w:val="26"/>
          <w:rtl/>
        </w:rPr>
        <w:t>.</w:t>
      </w:r>
    </w:p>
    <w:p w:rsidR="0049090D" w:rsidRDefault="0049090D" w:rsidP="005A00BC">
      <w:pPr>
        <w:keepNext/>
        <w:keepLines/>
        <w:spacing w:line="223" w:lineRule="auto"/>
        <w:ind w:left="837" w:hanging="270"/>
        <w:jc w:val="both"/>
      </w:pPr>
      <w:r>
        <w:rPr>
          <w:sz w:val="26"/>
          <w:szCs w:val="26"/>
          <w:rtl/>
        </w:rPr>
        <w:t>۳)</w:t>
      </w:r>
      <w:r>
        <w:rPr>
          <w:sz w:val="26"/>
          <w:szCs w:val="26"/>
          <w:rtl/>
        </w:rPr>
        <w:tab/>
        <w:t>گریفیت، که مرگ باکتری مشاهده شد ـ دستگاه ایمنی جانور برای مبارزه با این باکتری ها وارد عمل شد</w:t>
      </w:r>
      <w:r>
        <w:rPr>
          <w:rFonts w:hint="cs"/>
          <w:sz w:val="26"/>
          <w:szCs w:val="26"/>
          <w:rtl/>
        </w:rPr>
        <w:t>.</w:t>
      </w:r>
    </w:p>
    <w:p w:rsidR="0049090D" w:rsidRDefault="0049090D" w:rsidP="005A00BC">
      <w:pPr>
        <w:keepLines/>
        <w:spacing w:line="223" w:lineRule="auto"/>
        <w:ind w:left="837" w:hanging="270"/>
        <w:jc w:val="both"/>
        <w:rPr>
          <w:rtl/>
        </w:rPr>
      </w:pPr>
      <w:r>
        <w:rPr>
          <w:sz w:val="26"/>
          <w:szCs w:val="26"/>
          <w:rtl/>
        </w:rPr>
        <w:t>۴)</w:t>
      </w:r>
      <w:r>
        <w:rPr>
          <w:sz w:val="26"/>
          <w:szCs w:val="26"/>
          <w:rtl/>
        </w:rPr>
        <w:tab/>
        <w:t>ایوری</w:t>
      </w:r>
      <w:r>
        <w:rPr>
          <w:rFonts w:hint="cs"/>
          <w:sz w:val="26"/>
          <w:szCs w:val="26"/>
          <w:rtl/>
        </w:rPr>
        <w:t xml:space="preserve">، </w:t>
      </w:r>
      <w:r>
        <w:rPr>
          <w:sz w:val="26"/>
          <w:szCs w:val="26"/>
          <w:rtl/>
        </w:rPr>
        <w:t>که از میان ظروف، انتقال صفت فقط در یک ظرف صورت گرفت ـ اثبات شد دنا ماده وراثتی است</w:t>
      </w:r>
      <w:r>
        <w:rPr>
          <w:rFonts w:hint="cs"/>
          <w:sz w:val="26"/>
          <w:szCs w:val="26"/>
          <w:rtl/>
        </w:rPr>
        <w:t>.</w:t>
      </w:r>
    </w:p>
    <w:p w:rsidR="0049090D" w:rsidRDefault="0049090D" w:rsidP="005A00BC">
      <w:pPr>
        <w:keepLines/>
        <w:spacing w:line="223" w:lineRule="auto"/>
        <w:ind w:left="837" w:hanging="270"/>
        <w:jc w:val="both"/>
        <w:rPr>
          <w:rtl/>
        </w:rPr>
      </w:pPr>
      <w:r>
        <w:rPr>
          <w:rFonts w:hint="cs"/>
          <w:rtl/>
        </w:rPr>
        <w:t xml:space="preserve">پاسخ : گزینهٔ ۲ </w:t>
      </w:r>
      <w:r>
        <w:rPr>
          <w:rFonts w:cs="Times New Roman" w:hint="cs"/>
          <w:rtl/>
        </w:rPr>
        <w:t>–</w:t>
      </w:r>
      <w:r>
        <w:rPr>
          <w:rFonts w:hint="cs"/>
          <w:rtl/>
        </w:rPr>
        <w:t xml:space="preserve"> متوسط </w:t>
      </w:r>
    </w:p>
    <w:p w:rsidR="0049090D" w:rsidRDefault="0049090D" w:rsidP="005A00BC">
      <w:pPr>
        <w:keepLines/>
        <w:spacing w:line="223" w:lineRule="auto"/>
        <w:ind w:left="837" w:hanging="270"/>
        <w:jc w:val="both"/>
        <w:rPr>
          <w:rtl/>
        </w:rPr>
      </w:pPr>
      <w:r>
        <w:rPr>
          <w:rFonts w:hint="cs"/>
          <w:rtl/>
        </w:rPr>
        <w:t xml:space="preserve">صورت سوال چی میگه؟ در کتاب درسی دو دانشمند برای ما معرفی شده است که با تحقیقات خود در پی کشف ماهیت مادهٔ وراثتی بوده‌اند. یکی گریفیت که اطلاعات اولیه را بدست آورد و یکی هم ایوری که ماهیت مادهٔ وراثتی را کشف کرد. </w:t>
      </w:r>
    </w:p>
    <w:p w:rsidR="0049090D" w:rsidRDefault="0049090D" w:rsidP="005A00BC">
      <w:pPr>
        <w:keepLines/>
        <w:spacing w:line="223" w:lineRule="auto"/>
        <w:ind w:left="837" w:hanging="270"/>
        <w:jc w:val="both"/>
        <w:rPr>
          <w:rtl/>
        </w:rPr>
      </w:pPr>
      <w:r>
        <w:rPr>
          <w:rFonts w:hint="cs"/>
        </w:rPr>
        <w:t>BioBits</w:t>
      </w:r>
      <w:r>
        <w:rPr>
          <w:rFonts w:hint="cs"/>
          <w:rtl/>
        </w:rPr>
        <w:t xml:space="preserve"> : دقت کنید پرسش پنجاه ساله که هنوز هم پژوهش ها برای پاسخ به آن ادامه دارد؛ پرسش « ژن چیست؟» می‌باشد وگرنه پژوهش ها برای پاسخ به « ماهیت مادهٔ وراثتی چیست؟» به پایان رسیده است.</w:t>
      </w:r>
    </w:p>
    <w:p w:rsidR="0049090D" w:rsidRDefault="0049090D" w:rsidP="005A00BC">
      <w:pPr>
        <w:keepLines/>
        <w:spacing w:line="223" w:lineRule="auto"/>
        <w:ind w:left="837" w:hanging="270"/>
        <w:jc w:val="both"/>
        <w:rPr>
          <w:rtl/>
        </w:rPr>
      </w:pPr>
      <w:r>
        <w:rPr>
          <w:rFonts w:hint="cs"/>
          <w:rtl/>
        </w:rPr>
        <w:t>بررسی گزینهٔ ضحیح : در مرحله یک و چهار تولید پوشینه مشاهده می‌شود. در مرحله ۴ باکتری بدون پوشینه پس از دریافت ژن باکتری پوشینه‌دار کشته شده و در‌ مرحله یک باکتری حاصل تولید مثل پوشینه تولید می‌کنند اما تنها در مرحله چهار باکتری بدون پوشینه، پوشینه‌دار می‌شود.</w:t>
      </w:r>
    </w:p>
    <w:p w:rsidR="0049090D" w:rsidRDefault="0049090D" w:rsidP="005A00BC">
      <w:pPr>
        <w:keepLines/>
        <w:spacing w:line="223" w:lineRule="auto"/>
        <w:ind w:left="837" w:hanging="270"/>
        <w:jc w:val="both"/>
        <w:rPr>
          <w:rtl/>
        </w:rPr>
      </w:pPr>
      <w:r>
        <w:rPr>
          <w:rFonts w:hint="cs"/>
        </w:rPr>
        <w:t>: Biokey</w:t>
      </w:r>
      <w:r>
        <w:rPr>
          <w:rFonts w:hint="cs"/>
          <w:rtl/>
        </w:rPr>
        <w:t xml:space="preserve"> پوشینه در باکتری‌ها ساختاری پلی ساکاریدی است که یاخته را احاطه کرده و تنها در برخی یاخته‌های پروکاریوتی مشاهده می‌شود.</w:t>
      </w:r>
    </w:p>
    <w:p w:rsidR="0049090D" w:rsidRDefault="0049090D" w:rsidP="005A00BC">
      <w:pPr>
        <w:keepLines/>
        <w:spacing w:line="223" w:lineRule="auto"/>
        <w:ind w:left="837" w:hanging="270"/>
        <w:jc w:val="both"/>
        <w:rPr>
          <w:rtl/>
        </w:rPr>
      </w:pPr>
      <w:r>
        <w:rPr>
          <w:rFonts w:hint="cs"/>
          <w:rtl/>
        </w:rPr>
        <w:t xml:space="preserve">بررسی سایر گزینه‌ها : </w:t>
      </w:r>
    </w:p>
    <w:p w:rsidR="0049090D" w:rsidRDefault="0049090D" w:rsidP="005A00BC">
      <w:pPr>
        <w:keepLines/>
        <w:spacing w:line="223" w:lineRule="auto"/>
        <w:ind w:left="837" w:hanging="270"/>
        <w:jc w:val="both"/>
        <w:rPr>
          <w:rtl/>
        </w:rPr>
      </w:pPr>
      <w:r>
        <w:rPr>
          <w:rFonts w:hint="cs"/>
          <w:rtl/>
        </w:rPr>
        <w:t>۱) در آزمایش اول ایوری تنها از آنزیم پروتئاز استفاده شد. دقت کنید در مرحله دوم از آنزیم استفاده نشد و در مرحله سوم هم علاوه بر پروتئاز از انزیم‌های دیگری نیز استفاده شد. در مرحله اول طبق مان کتاب تمامی پروتئین‌های عصارهٔ باکتری تجزیه شدند.</w:t>
      </w:r>
    </w:p>
    <w:p w:rsidR="0049090D" w:rsidRDefault="0049090D" w:rsidP="005A00BC">
      <w:pPr>
        <w:keepLines/>
        <w:spacing w:line="223" w:lineRule="auto"/>
        <w:ind w:left="837" w:hanging="270"/>
        <w:jc w:val="both"/>
        <w:rPr>
          <w:rtl/>
        </w:rPr>
      </w:pPr>
      <w:r>
        <w:rPr>
          <w:rFonts w:hint="cs"/>
        </w:rPr>
        <w:t>: Bioboost</w:t>
      </w:r>
      <w:r>
        <w:rPr>
          <w:rFonts w:hint="cs"/>
          <w:rtl/>
        </w:rPr>
        <w:t xml:space="preserve"> دقت کنید اگر بگه تمامی پروتئین‌های موجود در ظرف آزمایش غلط است زیرا خود پروتئاز پروتئینی است و تجزیه نمی‌شود.</w:t>
      </w:r>
    </w:p>
    <w:p w:rsidR="0049090D" w:rsidRDefault="0049090D" w:rsidP="005A00BC">
      <w:pPr>
        <w:keepLines/>
        <w:spacing w:line="223" w:lineRule="auto"/>
        <w:ind w:left="837" w:hanging="270"/>
        <w:jc w:val="both"/>
        <w:rPr>
          <w:rtl/>
        </w:rPr>
      </w:pPr>
      <w:r>
        <w:rPr>
          <w:rFonts w:hint="cs"/>
          <w:rtl/>
        </w:rPr>
        <w:t>۳) مرگ باکتری در مراحل دو و سه و چهار مشاهده ش</w:t>
      </w:r>
      <w:r>
        <w:rPr>
          <w:rFonts w:hint="eastAsia"/>
          <w:rtl/>
        </w:rPr>
        <w:t>د</w:t>
      </w:r>
      <w:r>
        <w:rPr>
          <w:rFonts w:hint="cs"/>
          <w:rtl/>
        </w:rPr>
        <w:t xml:space="preserve"> .در مرحله یک بر اثر سسستم ایمنی بدن موش ، مرحله سه به دلیل حرارت و مرحله چهار به هردو دلیل. دقت کنید در هر چهار مرحله سیستم ایمنی موش وارد عمل می‌شود حالا در مراحلی که موش زنده مانده موفق است و در سایر مراحل ناموفق.</w:t>
      </w:r>
    </w:p>
    <w:p w:rsidR="0049090D" w:rsidRDefault="0049090D" w:rsidP="005A00BC">
      <w:pPr>
        <w:keepLines/>
        <w:spacing w:line="223" w:lineRule="auto"/>
        <w:ind w:left="837" w:hanging="270"/>
        <w:jc w:val="both"/>
        <w:rPr>
          <w:rtl/>
        </w:rPr>
      </w:pPr>
      <w:r>
        <w:rPr>
          <w:rFonts w:hint="cs"/>
        </w:rPr>
        <w:t>: BioBits</w:t>
      </w:r>
      <w:r>
        <w:rPr>
          <w:rFonts w:hint="cs"/>
          <w:rtl/>
        </w:rPr>
        <w:t xml:space="preserve"> دقت کنید در مرحله چهار باکتری کشته شده پوشینه دار بر اثر حرارت و باکتری های بدون پوشینه‌ای که پوشینه دار نشده اند بر اثر سیستم ایمنی موش می‌میرند</w:t>
      </w:r>
    </w:p>
    <w:p w:rsidR="0049090D" w:rsidRDefault="0049090D" w:rsidP="005A00BC">
      <w:pPr>
        <w:keepLines/>
        <w:spacing w:line="223" w:lineRule="auto"/>
        <w:ind w:left="837" w:hanging="270"/>
        <w:jc w:val="both"/>
        <w:rPr>
          <w:rtl/>
        </w:rPr>
      </w:pPr>
      <w:r>
        <w:rPr>
          <w:rFonts w:hint="cs"/>
          <w:rtl/>
        </w:rPr>
        <w:t>۴) در مرحله دو انتقال صفت از میان ظروف تنها در ظرف حاوی دنا صورت گرفت. در مرحله دو اثبات شد دنا ماده وراثتی است اما چون هنوز مورد قبول عده‌ای نبود در مرحله شه هم مجدداً اثبات شد.</w:t>
      </w:r>
    </w:p>
    <w:p w:rsidR="0049090D" w:rsidRDefault="0049090D" w:rsidP="005A00BC">
      <w:pPr>
        <w:keepLines/>
        <w:spacing w:line="223" w:lineRule="auto"/>
        <w:jc w:val="both"/>
      </w:pPr>
      <w:r>
        <w:rPr>
          <w:rFonts w:hint="cs"/>
        </w:rPr>
        <w:t>: Biogold</w:t>
      </w:r>
      <w:r>
        <w:rPr>
          <w:rFonts w:hint="cs"/>
          <w:rtl/>
        </w:rPr>
        <w:t xml:space="preserve"> در مرحله دوم ظرفی که حاوی دنا بود درست است نه ظرفی که حاوی نوکلئیم اسید است. </w:t>
      </w:r>
    </w:p>
    <w:p w:rsidR="0049090D" w:rsidRDefault="0049090D" w:rsidP="005A00BC">
      <w:pPr>
        <w:keepNext/>
        <w:keepLines/>
        <w:spacing w:line="223" w:lineRule="auto"/>
        <w:ind w:left="567" w:hanging="567"/>
        <w:jc w:val="both"/>
      </w:pPr>
      <w:r>
        <w:rPr>
          <w:b/>
          <w:bCs/>
          <w:rtl/>
        </w:rPr>
        <w:lastRenderedPageBreak/>
        <w:t>۲-</w:t>
      </w:r>
      <w:r>
        <w:rPr>
          <w:b/>
          <w:bCs/>
          <w:rtl/>
        </w:rPr>
        <w:tab/>
        <w:t>با توجه به تصویر تهیه شده با پرتوی ایکس از مولکول دنا، کدام مورد درست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732"/>
        <w:gridCol w:w="2040"/>
      </w:tblGrid>
      <w:tr w:rsidR="0049090D" w:rsidTr="005A00BC">
        <w:trPr>
          <w:cantSplit/>
        </w:trPr>
        <w:tc>
          <w:tcPr>
            <w:tcW w:w="7732" w:type="dxa"/>
          </w:tcPr>
          <w:p w:rsidR="0049090D" w:rsidRDefault="0049090D" w:rsidP="005A00BC">
            <w:pPr>
              <w:keepNext/>
              <w:keepLines/>
              <w:spacing w:line="223" w:lineRule="auto"/>
              <w:ind w:left="837" w:hanging="270"/>
              <w:jc w:val="both"/>
            </w:pPr>
            <w:r>
              <w:rPr>
                <w:sz w:val="26"/>
                <w:szCs w:val="26"/>
                <w:rtl/>
              </w:rPr>
              <w:t>۱)</w:t>
            </w:r>
            <w:r>
              <w:rPr>
                <w:sz w:val="26"/>
                <w:szCs w:val="26"/>
                <w:rtl/>
              </w:rPr>
              <w:tab/>
              <w:t>در بخش ۲ عنصری وجود دارد که در سایر مولکول‌های زیستی یافت نمی‌شود.</w:t>
            </w:r>
          </w:p>
          <w:p w:rsidR="0049090D" w:rsidRDefault="0049090D" w:rsidP="005A00BC">
            <w:pPr>
              <w:keepNext/>
              <w:keepLines/>
              <w:spacing w:line="223" w:lineRule="auto"/>
              <w:ind w:left="837" w:hanging="270"/>
              <w:jc w:val="both"/>
            </w:pPr>
            <w:r>
              <w:rPr>
                <w:sz w:val="26"/>
                <w:szCs w:val="26"/>
                <w:rtl/>
              </w:rPr>
              <w:t>۲)</w:t>
            </w:r>
            <w:r>
              <w:rPr>
                <w:sz w:val="26"/>
                <w:szCs w:val="26"/>
                <w:rtl/>
              </w:rPr>
              <w:tab/>
              <w:t>در بخش ۲، تعداد بازهای آلی نیتروژن‌دار پورینی و پیریمیدینی در رشته‌های دنای جاندارن، به‌طور حتم برابر است.</w:t>
            </w:r>
          </w:p>
          <w:p w:rsidR="0049090D" w:rsidRDefault="0049090D" w:rsidP="005A00BC">
            <w:pPr>
              <w:keepNext/>
              <w:keepLines/>
              <w:spacing w:line="223" w:lineRule="auto"/>
              <w:ind w:left="837" w:hanging="270"/>
              <w:jc w:val="both"/>
            </w:pPr>
            <w:r>
              <w:rPr>
                <w:sz w:val="26"/>
                <w:szCs w:val="26"/>
                <w:rtl/>
              </w:rPr>
              <w:t>۳)</w:t>
            </w:r>
            <w:r>
              <w:rPr>
                <w:sz w:val="26"/>
                <w:szCs w:val="26"/>
                <w:rtl/>
              </w:rPr>
              <w:tab/>
              <w:t>در بخش ۳ با تشکیل دو پیوند قند-فسفات، پیوندی میان قند دو نوکلئوتید برقرار می‌شود.</w:t>
            </w:r>
          </w:p>
          <w:p w:rsidR="0049090D" w:rsidRDefault="0049090D" w:rsidP="005A00BC">
            <w:pPr>
              <w:keepNext/>
              <w:keepLines/>
              <w:spacing w:line="223" w:lineRule="auto"/>
              <w:ind w:left="837" w:hanging="270"/>
              <w:jc w:val="both"/>
              <w:rPr>
                <w:rtl/>
              </w:rPr>
            </w:pPr>
            <w:r>
              <w:rPr>
                <w:sz w:val="26"/>
                <w:szCs w:val="26"/>
                <w:rtl/>
              </w:rPr>
              <w:t>۴)</w:t>
            </w:r>
            <w:r>
              <w:rPr>
                <w:sz w:val="26"/>
                <w:szCs w:val="26"/>
                <w:rtl/>
              </w:rPr>
              <w:tab/>
              <w:t>بخش ۱ بین جفت بازهای مکمل همواره به صورت اختصاصی تشکیل شده و دو رشتة دنا را در مقابل هم نگه می‌دارد.</w:t>
            </w:r>
          </w:p>
          <w:p w:rsidR="0049090D" w:rsidRDefault="0049090D" w:rsidP="005A00BC">
            <w:pPr>
              <w:keepNext/>
              <w:keepLines/>
              <w:spacing w:line="223" w:lineRule="auto"/>
              <w:jc w:val="both"/>
              <w:rPr>
                <w:rtl/>
              </w:rPr>
            </w:pPr>
            <w:r>
              <w:rPr>
                <w:rFonts w:hint="cs"/>
                <w:rtl/>
              </w:rPr>
              <w:t xml:space="preserve">پاسخ : گزینهٔ </w:t>
            </w:r>
            <w:r>
              <w:rPr>
                <w:rFonts w:hint="cs"/>
              </w:rPr>
              <w:t xml:space="preserve"> </w:t>
            </w:r>
            <w:r>
              <w:rPr>
                <w:rFonts w:hint="cs"/>
                <w:rtl/>
              </w:rPr>
              <w:t xml:space="preserve">۴ </w:t>
            </w:r>
            <w:r>
              <w:rPr>
                <w:rFonts w:cs="Times New Roman" w:hint="cs"/>
                <w:rtl/>
              </w:rPr>
              <w:t>–</w:t>
            </w:r>
            <w:r>
              <w:rPr>
                <w:rFonts w:hint="cs"/>
                <w:rtl/>
              </w:rPr>
              <w:t xml:space="preserve"> دشوار </w:t>
            </w:r>
          </w:p>
          <w:p w:rsidR="0049090D" w:rsidRDefault="0049090D" w:rsidP="005A00BC">
            <w:pPr>
              <w:keepNext/>
              <w:keepLines/>
              <w:spacing w:line="223" w:lineRule="auto"/>
              <w:jc w:val="both"/>
              <w:rPr>
                <w:rtl/>
              </w:rPr>
            </w:pPr>
            <w:r>
              <w:rPr>
                <w:rFonts w:hint="cs"/>
                <w:rtl/>
              </w:rPr>
              <w:t>صورت سوال چی میگه؟ تصویری که ویلکینز و فزانکلین با استفاده از پرتوی ایکس از دنا تهیه کردند. طبق تصویر و مفاهیم بخش ۱ پیوند هیدروژنی ، بخش ۲باز آلی نیتروژن دار ، بخش ۳ ستون رشته دنا زا نشان می‌دهد.</w:t>
            </w:r>
          </w:p>
          <w:p w:rsidR="0049090D" w:rsidRDefault="0049090D" w:rsidP="005A00BC">
            <w:pPr>
              <w:keepNext/>
              <w:keepLines/>
              <w:spacing w:line="223" w:lineRule="auto"/>
              <w:jc w:val="both"/>
              <w:rPr>
                <w:rtl/>
              </w:rPr>
            </w:pPr>
            <w:r>
              <w:rPr>
                <w:rFonts w:hint="cs"/>
              </w:rPr>
              <w:t>BioBits</w:t>
            </w:r>
            <w:r>
              <w:rPr>
                <w:rFonts w:hint="cs"/>
                <w:rtl/>
              </w:rPr>
              <w:t xml:space="preserve"> : دقت کنید ویلکینز و فرانکلین گفتند دنا بیش از یک رشته دارد و مارپیچ است و همچنین ابعاد آن را نیز اندازه گیری کردند.</w:t>
            </w:r>
          </w:p>
          <w:p w:rsidR="0049090D" w:rsidRDefault="0049090D" w:rsidP="005A00BC">
            <w:pPr>
              <w:keepNext/>
              <w:keepLines/>
              <w:spacing w:line="223" w:lineRule="auto"/>
              <w:jc w:val="both"/>
              <w:rPr>
                <w:rtl/>
              </w:rPr>
            </w:pPr>
            <w:r>
              <w:rPr>
                <w:rFonts w:hint="cs"/>
                <w:rtl/>
              </w:rPr>
              <w:t>بررسی گزینهٔ صحیح : می‌دانیم پیوند هیدروژنی بین بازهای آلی به صورت اختصاصی بین جفت بازهای مکمل تشکیل شده و باعث می‌شود دو رشته کنار هم باقی بمانند.</w:t>
            </w:r>
          </w:p>
          <w:p w:rsidR="0049090D" w:rsidRDefault="0049090D" w:rsidP="005A00BC">
            <w:pPr>
              <w:keepNext/>
              <w:keepLines/>
              <w:spacing w:line="223" w:lineRule="auto"/>
              <w:jc w:val="both"/>
              <w:rPr>
                <w:rtl/>
              </w:rPr>
            </w:pPr>
            <w:r>
              <w:rPr>
                <w:rFonts w:hint="cs"/>
              </w:rPr>
              <w:t>: Biokey</w:t>
            </w:r>
            <w:r>
              <w:rPr>
                <w:rFonts w:hint="cs"/>
                <w:rtl/>
              </w:rPr>
              <w:t xml:space="preserve"> دقت کنید باز آلی سیتوزین با گوانین و آدنین با تیمین مکمل است همچنین می‌دانیم بین سیتوزین و گوانین به نسسبت آدنین و تیمین پیوند هیدروژنی بیشتری وجود دارد. </w:t>
            </w:r>
          </w:p>
          <w:p w:rsidR="0049090D" w:rsidRDefault="0049090D" w:rsidP="005A00BC">
            <w:pPr>
              <w:keepNext/>
              <w:keepLines/>
              <w:spacing w:line="223" w:lineRule="auto"/>
              <w:jc w:val="both"/>
              <w:rPr>
                <w:rtl/>
              </w:rPr>
            </w:pPr>
            <w:r>
              <w:rPr>
                <w:rFonts w:hint="cs"/>
                <w:rtl/>
              </w:rPr>
              <w:t xml:space="preserve">بررسی سایر گزینه‌ها : </w:t>
            </w:r>
          </w:p>
          <w:p w:rsidR="0049090D" w:rsidRDefault="0049090D" w:rsidP="005A00BC">
            <w:pPr>
              <w:keepNext/>
              <w:keepLines/>
              <w:spacing w:line="223" w:lineRule="auto"/>
              <w:jc w:val="both"/>
              <w:rPr>
                <w:rtl/>
              </w:rPr>
            </w:pPr>
            <w:r>
              <w:rPr>
                <w:rFonts w:hint="cs"/>
                <w:rtl/>
              </w:rPr>
              <w:t>۱) در بازهای آلی عنصر نیتروژن وجود دارد که علاوه بر نوکلئیک اسیدها در ساختار پروتئین‌ها هم مشاهده می‌شود.</w:t>
            </w:r>
          </w:p>
          <w:p w:rsidR="0049090D" w:rsidRDefault="0049090D" w:rsidP="005A00BC">
            <w:pPr>
              <w:keepNext/>
              <w:keepLines/>
              <w:spacing w:line="223" w:lineRule="auto"/>
              <w:jc w:val="both"/>
              <w:rPr>
                <w:rtl/>
              </w:rPr>
            </w:pPr>
            <w:r>
              <w:rPr>
                <w:rFonts w:hint="cs"/>
              </w:rPr>
              <w:t>Biokey</w:t>
            </w:r>
            <w:r>
              <w:rPr>
                <w:rFonts w:hint="cs"/>
                <w:rtl/>
              </w:rPr>
              <w:t xml:space="preserve"> : دقت کنید نیترژون در نوکلئیک اسیدها و پروتئین‌ها و فسفر در نوکلئیک اسیدها و فسفولیپید و برخی پروتئین‌های گیاهی وجود دارد.</w:t>
            </w:r>
          </w:p>
          <w:p w:rsidR="0049090D" w:rsidRDefault="0049090D" w:rsidP="005A00BC">
            <w:pPr>
              <w:keepNext/>
              <w:keepLines/>
              <w:spacing w:line="223" w:lineRule="auto"/>
              <w:jc w:val="both"/>
              <w:rPr>
                <w:rtl/>
              </w:rPr>
            </w:pPr>
            <w:r>
              <w:rPr>
                <w:rFonts w:hint="cs"/>
                <w:rtl/>
              </w:rPr>
              <w:t>۲) دقت کنید در مولکول دنا تعداد باز آلی پورین و پیریمیدن باهم برابر است اما در هر رشته اینگونه نیست و اصلا علت برابری در کل مولکول دنا هم دو رشته‌ای بودن آن است.</w:t>
            </w:r>
          </w:p>
          <w:p w:rsidR="0049090D" w:rsidRDefault="0049090D" w:rsidP="005A00BC">
            <w:pPr>
              <w:keepNext/>
              <w:keepLines/>
              <w:spacing w:line="223" w:lineRule="auto"/>
              <w:jc w:val="both"/>
              <w:rPr>
                <w:rtl/>
              </w:rPr>
            </w:pPr>
            <w:r>
              <w:rPr>
                <w:rFonts w:hint="cs"/>
              </w:rPr>
              <w:t xml:space="preserve">Bioboost </w:t>
            </w:r>
            <w:r>
              <w:rPr>
                <w:rFonts w:hint="cs"/>
                <w:rtl/>
              </w:rPr>
              <w:t xml:space="preserve"> : در مولکول دنا آدنین قا تیمین برابره و گوانین با سیتوزین پس درنتیجه مجموع ادنین و گوانین که میشه بازهای آلی پورین با سیتوزین وتیمین که میشه بازهای آلی پیریمیدین باعم برابر است.</w:t>
            </w:r>
          </w:p>
          <w:p w:rsidR="0049090D" w:rsidRDefault="0049090D" w:rsidP="005A00BC">
            <w:pPr>
              <w:keepNext/>
              <w:keepLines/>
              <w:spacing w:line="223" w:lineRule="auto"/>
              <w:jc w:val="both"/>
              <w:rPr>
                <w:rtl/>
              </w:rPr>
            </w:pPr>
            <w:r>
              <w:rPr>
                <w:rFonts w:hint="cs"/>
                <w:rtl/>
              </w:rPr>
              <w:t>۳) دقت کنید در ساختار رشتهٔ پلی نوکلئوتیدی در بخش ستون‌ها پیوند فسفودی استر وجود دارد که شامل دو پیوند قند- فسفات یا فسفواستر است. برای تشکیل پیوند فسقودی استر یکی از این پیوندها در ساختار نوکلئوعید جدید هست و دیگری باید بین فسفات نوکلئوتید قدیم و قند نوکلئوتید جدید تشکیل شود. پس لفظ تشکیل دو پیوند نادرست است.</w:t>
            </w:r>
          </w:p>
          <w:p w:rsidR="0049090D" w:rsidRDefault="0049090D" w:rsidP="005A00BC">
            <w:pPr>
              <w:keepNext/>
              <w:keepLines/>
              <w:spacing w:line="223" w:lineRule="auto"/>
              <w:jc w:val="both"/>
              <w:rPr>
                <w:rtl/>
              </w:rPr>
            </w:pPr>
            <w:r>
              <w:rPr>
                <w:rFonts w:hint="cs"/>
              </w:rPr>
              <w:t>Biogold</w:t>
            </w:r>
            <w:r>
              <w:rPr>
                <w:rFonts w:hint="cs"/>
                <w:rtl/>
              </w:rPr>
              <w:t xml:space="preserve"> : دقت کنید پیوند فسفودی استر بین قند دو نوکلئوتید است اما برای تشکیل نیاز به تنها تشکیل یک قند فسفات می‌باشد.</w:t>
            </w:r>
          </w:p>
          <w:p w:rsidR="0049090D" w:rsidRDefault="0049090D" w:rsidP="005A00BC">
            <w:pPr>
              <w:keepNext/>
              <w:keepLines/>
              <w:spacing w:line="223" w:lineRule="auto"/>
              <w:jc w:val="both"/>
              <w:rPr>
                <w:rtl/>
              </w:rPr>
            </w:pPr>
          </w:p>
          <w:p w:rsidR="0049090D" w:rsidRDefault="0049090D" w:rsidP="005A00BC">
            <w:pPr>
              <w:keepNext/>
              <w:keepLines/>
              <w:spacing w:line="223" w:lineRule="auto"/>
              <w:jc w:val="both"/>
            </w:pPr>
          </w:p>
        </w:tc>
        <w:tc>
          <w:tcPr>
            <w:tcW w:w="2040" w:type="dxa"/>
          </w:tcPr>
          <w:p w:rsidR="0049090D" w:rsidRDefault="0049090D" w:rsidP="005A00BC">
            <w:pPr>
              <w:keepNext/>
              <w:keepLines/>
              <w:spacing w:before="40"/>
              <w:jc w:val="center"/>
            </w:pPr>
            <w:r>
              <w:rPr>
                <w:noProof/>
              </w:rPr>
              <w:drawing>
                <wp:inline distT="0" distB="0" distL="0" distR="0" wp14:anchorId="65DEE449" wp14:editId="32E8C4CD">
                  <wp:extent cx="1116042" cy="1563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5"/>
                          <a:stretch>
                            <a:fillRect/>
                          </a:stretch>
                        </pic:blipFill>
                        <pic:spPr>
                          <a:xfrm>
                            <a:off x="0" y="0"/>
                            <a:ext cx="1116042" cy="1563537"/>
                          </a:xfrm>
                          <a:prstGeom prst="rect">
                            <a:avLst/>
                          </a:prstGeom>
                        </pic:spPr>
                      </pic:pic>
                    </a:graphicData>
                  </a:graphic>
                </wp:inline>
              </w:drawing>
            </w:r>
          </w:p>
        </w:tc>
      </w:tr>
    </w:tbl>
    <w:p w:rsidR="0049090D" w:rsidRDefault="0049090D" w:rsidP="005A00BC">
      <w:pPr>
        <w:keepLines/>
        <w:spacing w:line="20" w:lineRule="exact"/>
      </w:pPr>
    </w:p>
    <w:p w:rsidR="0049090D" w:rsidRDefault="0049090D" w:rsidP="005A00BC">
      <w:pPr>
        <w:keepNext/>
        <w:keepLines/>
        <w:spacing w:line="223" w:lineRule="auto"/>
        <w:ind w:left="567" w:hanging="567"/>
        <w:jc w:val="both"/>
      </w:pPr>
      <w:r>
        <w:rPr>
          <w:b/>
          <w:bCs/>
          <w:rtl/>
        </w:rPr>
        <w:lastRenderedPageBreak/>
        <w:t>۳-</w:t>
      </w:r>
      <w:r>
        <w:rPr>
          <w:b/>
          <w:bCs/>
          <w:rtl/>
        </w:rPr>
        <w:tab/>
        <w:t xml:space="preserve">با توجه با اطلاعات کتاب درسی، کدام مورد جز مهم‌ترین عوامل موثر در فرایند همانندسازی </w:t>
      </w:r>
      <w:r>
        <w:rPr>
          <w:b/>
          <w:bCs/>
          <w:u w:val="single"/>
          <w:rtl/>
        </w:rPr>
        <w:t>نیست</w:t>
      </w:r>
      <w:r>
        <w:rPr>
          <w:b/>
          <w:bCs/>
          <w:rtl/>
        </w:rPr>
        <w:t>؟</w:t>
      </w:r>
    </w:p>
    <w:p w:rsidR="0049090D" w:rsidRDefault="0049090D" w:rsidP="005A00BC">
      <w:pPr>
        <w:keepNext/>
        <w:keepLines/>
        <w:spacing w:line="223" w:lineRule="auto"/>
        <w:ind w:left="837" w:hanging="270"/>
        <w:jc w:val="both"/>
      </w:pPr>
      <w:r>
        <w:rPr>
          <w:sz w:val="26"/>
          <w:szCs w:val="26"/>
          <w:rtl/>
        </w:rPr>
        <w:t>۱)</w:t>
      </w:r>
      <w:r>
        <w:rPr>
          <w:sz w:val="26"/>
          <w:szCs w:val="26"/>
          <w:rtl/>
        </w:rPr>
        <w:tab/>
        <w:t>دو رشتة نوکلئوتیدی مارپیچ که توسط پله‌هایی کم‌انرژی به یکدیگر متصل‌اند.</w:t>
      </w:r>
    </w:p>
    <w:p w:rsidR="0049090D" w:rsidRDefault="0049090D" w:rsidP="005A00BC">
      <w:pPr>
        <w:keepNext/>
        <w:keepLines/>
        <w:spacing w:line="223" w:lineRule="auto"/>
        <w:ind w:left="837" w:hanging="270"/>
        <w:jc w:val="both"/>
      </w:pPr>
      <w:r>
        <w:rPr>
          <w:sz w:val="26"/>
          <w:szCs w:val="26"/>
          <w:rtl/>
        </w:rPr>
        <w:t>۲)</w:t>
      </w:r>
      <w:r>
        <w:rPr>
          <w:sz w:val="26"/>
          <w:szCs w:val="26"/>
          <w:rtl/>
        </w:rPr>
        <w:tab/>
        <w:t>نوعی بسپار زیستی که با وجود شرکت در واکنش، در پایان دست‌نخورده باقی می‌مانند.</w:t>
      </w:r>
    </w:p>
    <w:p w:rsidR="0049090D" w:rsidRDefault="0049090D" w:rsidP="005A00BC">
      <w:pPr>
        <w:keepNext/>
        <w:keepLines/>
        <w:spacing w:line="223" w:lineRule="auto"/>
        <w:ind w:left="837" w:hanging="270"/>
        <w:jc w:val="both"/>
      </w:pPr>
      <w:r>
        <w:rPr>
          <w:sz w:val="26"/>
          <w:szCs w:val="26"/>
          <w:rtl/>
        </w:rPr>
        <w:t>۳)</w:t>
      </w:r>
      <w:r>
        <w:rPr>
          <w:sz w:val="26"/>
          <w:szCs w:val="26"/>
          <w:rtl/>
        </w:rPr>
        <w:tab/>
        <w:t>شکل رایج انرژی در یاخته که انرژی لازم برای ساخت نسخة مکمل الگو را فراهم می‌کند.</w:t>
      </w:r>
    </w:p>
    <w:p w:rsidR="0049090D" w:rsidRPr="006240D8" w:rsidRDefault="0049090D" w:rsidP="005A00BC">
      <w:pPr>
        <w:keepLines/>
        <w:spacing w:line="223" w:lineRule="auto"/>
        <w:ind w:left="837" w:hanging="270"/>
        <w:jc w:val="both"/>
      </w:pPr>
      <w:r>
        <w:rPr>
          <w:sz w:val="26"/>
          <w:szCs w:val="26"/>
          <w:rtl/>
        </w:rPr>
        <w:t>۴)</w:t>
      </w:r>
      <w:r>
        <w:rPr>
          <w:sz w:val="26"/>
          <w:szCs w:val="26"/>
          <w:rtl/>
        </w:rPr>
        <w:tab/>
        <w:t>نوکلئوتیدهای سه‌فسفاتة یاخته که در لحظة اتصال به رشتة درحال ساخت، دو فسفات خود را از دست می‌دهند.</w:t>
      </w:r>
    </w:p>
    <w:p w:rsidR="0049090D" w:rsidRDefault="0049090D" w:rsidP="005A00BC">
      <w:pPr>
        <w:pStyle w:val="afff"/>
        <w:shd w:val="clear" w:color="auto" w:fill="FCFCFC"/>
        <w:bidi/>
        <w:spacing w:line="341" w:lineRule="atLeast"/>
        <w:rPr>
          <w:rFonts w:ascii="Segoe UI" w:hAnsi="Segoe UI" w:cs="Segoe UI"/>
          <w:color w:val="0D0D0D"/>
          <w:sz w:val="21"/>
          <w:szCs w:val="21"/>
          <w:rtl/>
        </w:rPr>
      </w:pPr>
      <w:r>
        <w:rPr>
          <w:rFonts w:ascii="Segoe UI" w:hAnsi="Segoe UI" w:cs="Segoe UI" w:hint="cs"/>
          <w:color w:val="0D0D0D"/>
          <w:sz w:val="21"/>
          <w:szCs w:val="21"/>
          <w:rtl/>
        </w:rPr>
        <w:t xml:space="preserve">پاسخ : </w:t>
      </w:r>
      <w:r>
        <w:rPr>
          <w:rFonts w:ascii="Segoe UI" w:hAnsi="Segoe UI" w:cs="Segoe UI"/>
          <w:color w:val="0D0D0D"/>
          <w:sz w:val="21"/>
          <w:szCs w:val="21"/>
          <w:rtl/>
        </w:rPr>
        <w:t xml:space="preserve">گزینه ۳ ـ </w:t>
      </w:r>
      <w:r>
        <w:rPr>
          <w:rFonts w:ascii="Segoe UI" w:hAnsi="Segoe UI" w:cs="Segoe UI" w:hint="cs"/>
          <w:color w:val="0D0D0D"/>
          <w:sz w:val="21"/>
          <w:szCs w:val="21"/>
          <w:rtl/>
        </w:rPr>
        <w:t>آسان</w:t>
      </w:r>
    </w:p>
    <w:p w:rsidR="0049090D" w:rsidRDefault="0049090D" w:rsidP="005A00BC">
      <w:pPr>
        <w:pStyle w:val="afff"/>
        <w:shd w:val="clear" w:color="auto" w:fill="FCFCFC"/>
        <w:bidi/>
        <w:spacing w:line="341" w:lineRule="atLeast"/>
        <w:rPr>
          <w:rFonts w:ascii="Segoe UI" w:hAnsi="Segoe UI" w:cs="Segoe UI"/>
          <w:color w:val="0D0D0D"/>
          <w:sz w:val="21"/>
          <w:szCs w:val="21"/>
          <w:rtl/>
        </w:rPr>
      </w:pPr>
      <w:r>
        <w:rPr>
          <w:rFonts w:ascii="Segoe UI" w:hAnsi="Segoe UI" w:cs="Segoe UI"/>
          <w:color w:val="0D0D0D"/>
          <w:sz w:val="21"/>
          <w:szCs w:val="21"/>
          <w:rtl/>
        </w:rPr>
        <w:t xml:space="preserve">صورت سؤال چه می‌گوید؟ متن کتاب می‌گوید نوکلئوتیدها به عنوان واحد سازنده، </w:t>
      </w:r>
      <w:r>
        <w:rPr>
          <w:rFonts w:ascii="Segoe UI" w:hAnsi="Segoe UI" w:cs="Segoe UI"/>
          <w:color w:val="0D0D0D"/>
          <w:sz w:val="21"/>
          <w:szCs w:val="21"/>
        </w:rPr>
        <w:t>DNA</w:t>
      </w:r>
      <w:r>
        <w:rPr>
          <w:rFonts w:ascii="Segoe UI" w:hAnsi="Segoe UI" w:cs="Segoe UI"/>
          <w:color w:val="0D0D0D"/>
          <w:sz w:val="21"/>
          <w:szCs w:val="21"/>
          <w:rtl/>
        </w:rPr>
        <w:t xml:space="preserve"> به عنوان مولکول الگو و آنزیم‌های انجام‌دهنده همانندسازی، مهم‌ترین عوامل کوثر در این فرایند هستند و حرفی از </w:t>
      </w:r>
      <w:r>
        <w:rPr>
          <w:rFonts w:ascii="Segoe UI" w:hAnsi="Segoe UI" w:cs="Segoe UI"/>
          <w:color w:val="0D0D0D"/>
          <w:sz w:val="21"/>
          <w:szCs w:val="21"/>
        </w:rPr>
        <w:t>ATP</w:t>
      </w:r>
      <w:r>
        <w:rPr>
          <w:rFonts w:ascii="Segoe UI" w:hAnsi="Segoe UI" w:cs="Segoe UI"/>
          <w:color w:val="0D0D0D"/>
          <w:sz w:val="21"/>
          <w:szCs w:val="21"/>
          <w:rtl/>
        </w:rPr>
        <w:t xml:space="preserve"> نمی‌زند.</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tl/>
        </w:rPr>
        <w:t>بررسی گزینه ۳:</w:t>
      </w:r>
      <w:r>
        <w:rPr>
          <w:rFonts w:ascii="Segoe UI" w:hAnsi="Segoe UI" w:cs="Segoe UI"/>
          <w:color w:val="0D0D0D"/>
          <w:sz w:val="21"/>
          <w:szCs w:val="21"/>
          <w:rtl/>
        </w:rPr>
        <w:br/>
        <w:t xml:space="preserve">گزینه ۳: می‌دانیم نوکلئوتیدهای سه‌فسفاته به دلیل داشتن دو پیوند بین فسفات‌های خود، منابع انرژی ساخته‌شده هستند که از این بین آدنوزین تری‌فسفات یا </w:t>
      </w:r>
      <w:r>
        <w:rPr>
          <w:rFonts w:ascii="Segoe UI" w:hAnsi="Segoe UI" w:cs="Segoe UI"/>
          <w:color w:val="0D0D0D"/>
          <w:sz w:val="21"/>
          <w:szCs w:val="21"/>
        </w:rPr>
        <w:t>ATP</w:t>
      </w:r>
      <w:r>
        <w:rPr>
          <w:rFonts w:ascii="Segoe UI" w:hAnsi="Segoe UI" w:cs="Segoe UI"/>
          <w:color w:val="0D0D0D"/>
          <w:sz w:val="21"/>
          <w:szCs w:val="21"/>
          <w:rtl/>
        </w:rPr>
        <w:t xml:space="preserve"> مهم‌ترین و رایج‌ترین آن‌هاست. که جزء مهم‌ترین عوامل در کتاب معرفی نشده است.</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Fonts w:ascii="Segoe UI" w:hAnsi="Segoe UI" w:cs="Segoe UI"/>
          <w:color w:val="0D0D0D"/>
          <w:sz w:val="21"/>
          <w:szCs w:val="21"/>
          <w:rtl/>
        </w:rPr>
        <w:t xml:space="preserve"> </w:t>
      </w:r>
      <w:r>
        <w:rPr>
          <w:rStyle w:val="afa"/>
          <w:rFonts w:ascii="Segoe UI" w:hAnsi="Segoe UI" w:cs="Segoe UI"/>
          <w:color w:val="0D0D0D"/>
          <w:sz w:val="21"/>
          <w:szCs w:val="21"/>
        </w:rPr>
        <w:t>BioKey</w:t>
      </w:r>
      <w:r>
        <w:rPr>
          <w:rStyle w:val="afa"/>
          <w:rFonts w:ascii="Segoe UI" w:hAnsi="Segoe UI" w:cs="Segoe UI"/>
          <w:color w:val="0D0D0D"/>
          <w:sz w:val="21"/>
          <w:szCs w:val="21"/>
          <w:rtl/>
        </w:rPr>
        <w:t>:</w:t>
      </w:r>
      <w:r>
        <w:rPr>
          <w:rFonts w:ascii="Segoe UI" w:hAnsi="Segoe UI" w:cs="Segoe UI"/>
          <w:color w:val="0D0D0D"/>
          <w:sz w:val="21"/>
          <w:szCs w:val="21"/>
          <w:rtl/>
        </w:rPr>
        <w:t xml:space="preserve"> دقت کنید انرژی لازم برای تشکیل فسفودی‌استر از جدا کردن دو فسفات نوکلئوتید سه‌فسفات آزاد به صورت همزمان است و نیازی به مصرف </w:t>
      </w:r>
      <w:r>
        <w:rPr>
          <w:rFonts w:ascii="Segoe UI" w:hAnsi="Segoe UI" w:cs="Segoe UI"/>
          <w:color w:val="0D0D0D"/>
          <w:sz w:val="21"/>
          <w:szCs w:val="21"/>
        </w:rPr>
        <w:t>ATP</w:t>
      </w:r>
      <w:r>
        <w:rPr>
          <w:rFonts w:ascii="Segoe UI" w:hAnsi="Segoe UI" w:cs="Segoe UI"/>
          <w:color w:val="0D0D0D"/>
          <w:sz w:val="21"/>
          <w:szCs w:val="21"/>
          <w:rtl/>
        </w:rPr>
        <w:t xml:space="preserve"> نیست.</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tl/>
        </w:rPr>
        <w:t>بررسی سایر گزینه‌ها:</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tl/>
        </w:rPr>
        <w:t>۱-</w:t>
      </w:r>
      <w:r>
        <w:rPr>
          <w:rFonts w:ascii="Segoe UI" w:hAnsi="Segoe UI" w:cs="Segoe UI"/>
          <w:color w:val="0D0D0D"/>
          <w:sz w:val="21"/>
          <w:szCs w:val="21"/>
          <w:rtl/>
        </w:rPr>
        <w:t xml:space="preserve"> </w:t>
      </w:r>
      <w:r>
        <w:rPr>
          <w:rFonts w:ascii="Segoe UI" w:hAnsi="Segoe UI" w:cs="Segoe UI"/>
          <w:color w:val="0D0D0D"/>
          <w:sz w:val="21"/>
          <w:szCs w:val="21"/>
        </w:rPr>
        <w:t>DNA</w:t>
      </w:r>
      <w:r>
        <w:rPr>
          <w:rFonts w:ascii="Segoe UI" w:hAnsi="Segoe UI" w:cs="Segoe UI"/>
          <w:color w:val="0D0D0D"/>
          <w:sz w:val="21"/>
          <w:szCs w:val="21"/>
          <w:rtl/>
        </w:rPr>
        <w:t xml:space="preserve"> نوعی نوکلئیک اسید شامل دو رشته پلی‌نوکلئوتیدی است که به دور محور فرضی پیچیده است. این دو رشته توسط پیوند هیدروژنی بین نوکلئوتیدهای مکمل به هم متصل شده‌اند.</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Fonts w:ascii="Segoe UI" w:hAnsi="Segoe UI" w:cs="Segoe UI"/>
          <w:color w:val="0D0D0D"/>
          <w:sz w:val="21"/>
          <w:szCs w:val="21"/>
          <w:rtl/>
        </w:rPr>
        <w:t xml:space="preserve"> </w:t>
      </w:r>
      <w:r>
        <w:rPr>
          <w:rStyle w:val="afa"/>
          <w:rFonts w:ascii="Segoe UI" w:hAnsi="Segoe UI" w:cs="Segoe UI"/>
          <w:color w:val="0D0D0D"/>
          <w:sz w:val="21"/>
          <w:szCs w:val="21"/>
        </w:rPr>
        <w:t>BioBits</w:t>
      </w:r>
      <w:r>
        <w:rPr>
          <w:rStyle w:val="afa"/>
          <w:rFonts w:ascii="Segoe UI" w:hAnsi="Segoe UI" w:cs="Segoe UI"/>
          <w:color w:val="0D0D0D"/>
          <w:sz w:val="21"/>
          <w:szCs w:val="21"/>
          <w:rtl/>
        </w:rPr>
        <w:t>:</w:t>
      </w:r>
      <w:r>
        <w:rPr>
          <w:rFonts w:ascii="Segoe UI" w:hAnsi="Segoe UI" w:cs="Segoe UI"/>
          <w:color w:val="0D0D0D"/>
          <w:sz w:val="21"/>
          <w:szCs w:val="21"/>
          <w:rtl/>
        </w:rPr>
        <w:t xml:space="preserve"> دقت کنید هم </w:t>
      </w:r>
      <w:r>
        <w:rPr>
          <w:rFonts w:ascii="Segoe UI" w:hAnsi="Segoe UI" w:cs="Segoe UI"/>
          <w:color w:val="0D0D0D"/>
          <w:sz w:val="21"/>
          <w:szCs w:val="21"/>
        </w:rPr>
        <w:t>DNA</w:t>
      </w:r>
      <w:r>
        <w:rPr>
          <w:rFonts w:ascii="Segoe UI" w:hAnsi="Segoe UI" w:cs="Segoe UI"/>
          <w:color w:val="0D0D0D"/>
          <w:sz w:val="21"/>
          <w:szCs w:val="21"/>
          <w:rtl/>
        </w:rPr>
        <w:t xml:space="preserve"> و هم </w:t>
      </w:r>
      <w:r>
        <w:rPr>
          <w:rFonts w:ascii="Segoe UI" w:hAnsi="Segoe UI" w:cs="Segoe UI"/>
          <w:color w:val="0D0D0D"/>
          <w:sz w:val="21"/>
          <w:szCs w:val="21"/>
        </w:rPr>
        <w:t>RNA</w:t>
      </w:r>
      <w:r>
        <w:rPr>
          <w:rFonts w:ascii="Segoe UI" w:hAnsi="Segoe UI" w:cs="Segoe UI"/>
          <w:color w:val="0D0D0D"/>
          <w:sz w:val="21"/>
          <w:szCs w:val="21"/>
          <w:rtl/>
        </w:rPr>
        <w:t xml:space="preserve"> به دور محور فرضی پیچیده شده‌اند.</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tl/>
        </w:rPr>
        <w:t>۲-</w:t>
      </w:r>
      <w:r>
        <w:rPr>
          <w:rFonts w:ascii="Segoe UI" w:hAnsi="Segoe UI" w:cs="Segoe UI"/>
          <w:color w:val="0D0D0D"/>
          <w:sz w:val="21"/>
          <w:szCs w:val="21"/>
          <w:rtl/>
        </w:rPr>
        <w:t xml:space="preserve"> آنزیم‌ها با وجود اینکه در واکنش شرکت می‌کنند اما در آن مصرف نمی‌شوند و در پایان واکنش دست‌نخورده باقی می‌مانند.</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Fonts w:ascii="Segoe UI" w:hAnsi="Segoe UI" w:cs="Segoe UI"/>
          <w:color w:val="0D0D0D"/>
          <w:sz w:val="21"/>
          <w:szCs w:val="21"/>
          <w:rtl/>
        </w:rPr>
        <w:t xml:space="preserve"> </w:t>
      </w:r>
      <w:r>
        <w:rPr>
          <w:rStyle w:val="afa"/>
          <w:rFonts w:ascii="Segoe UI" w:hAnsi="Segoe UI" w:cs="Segoe UI"/>
          <w:color w:val="0D0D0D"/>
          <w:sz w:val="21"/>
          <w:szCs w:val="21"/>
        </w:rPr>
        <w:t>BioBits</w:t>
      </w:r>
      <w:r>
        <w:rPr>
          <w:rStyle w:val="afa"/>
          <w:rFonts w:ascii="Segoe UI" w:hAnsi="Segoe UI" w:cs="Segoe UI"/>
          <w:color w:val="0D0D0D"/>
          <w:sz w:val="21"/>
          <w:szCs w:val="21"/>
          <w:rtl/>
        </w:rPr>
        <w:t>:</w:t>
      </w:r>
      <w:r>
        <w:rPr>
          <w:rFonts w:ascii="Segoe UI" w:hAnsi="Segoe UI" w:cs="Segoe UI"/>
          <w:color w:val="0D0D0D"/>
          <w:sz w:val="21"/>
          <w:szCs w:val="21"/>
          <w:rtl/>
        </w:rPr>
        <w:t xml:space="preserve"> اما دقت کنید چون آنزیم‌ها به مرور از بین می‌روند همچنان یاخته به مقدار کمی به تولید آنزیم نیاز دارد اما چون مصرف نمی‌شود مقدار کمی آنزیم نیاز است تا مقدار زیادی پیش‌ماده را به فرآورده تبدیل کند.</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Style w:val="afa"/>
          <w:rFonts w:ascii="Segoe UI" w:hAnsi="Segoe UI" w:cs="Segoe UI"/>
          <w:color w:val="0D0D0D"/>
          <w:sz w:val="21"/>
          <w:szCs w:val="21"/>
          <w:rtl/>
        </w:rPr>
        <w:t>۴-</w:t>
      </w:r>
      <w:r>
        <w:rPr>
          <w:rFonts w:ascii="Segoe UI" w:hAnsi="Segoe UI" w:cs="Segoe UI"/>
          <w:color w:val="0D0D0D"/>
          <w:sz w:val="21"/>
          <w:szCs w:val="21"/>
          <w:rtl/>
        </w:rPr>
        <w:t xml:space="preserve"> همان‌طور که گفتیم نوکلئوتیدهای آزاد سه‌فسفاته در داخل ساخته به عنوان پیش‌ماده برای همانندسازی هستند که در حین اتصال به رشته درحال ساخت دو فسفات خود را از دست می‌دهند.</w:t>
      </w:r>
    </w:p>
    <w:p w:rsidR="0049090D" w:rsidRDefault="0049090D" w:rsidP="005A00BC">
      <w:pPr>
        <w:pStyle w:val="afff"/>
        <w:shd w:val="clear" w:color="auto" w:fill="FCFCFC"/>
        <w:bidi/>
        <w:spacing w:before="0" w:after="0" w:line="341" w:lineRule="atLeast"/>
        <w:rPr>
          <w:rFonts w:ascii="Segoe UI" w:hAnsi="Segoe UI" w:cs="Segoe UI"/>
          <w:color w:val="0D0D0D"/>
          <w:sz w:val="21"/>
          <w:szCs w:val="21"/>
          <w:rtl/>
        </w:rPr>
      </w:pPr>
      <w:r>
        <w:rPr>
          <w:rFonts w:ascii="Segoe UI" w:hAnsi="Segoe UI" w:cs="Segoe UI"/>
          <w:color w:val="0D0D0D"/>
          <w:sz w:val="21"/>
          <w:szCs w:val="21"/>
          <w:rtl/>
        </w:rPr>
        <w:t xml:space="preserve"> </w:t>
      </w:r>
      <w:r>
        <w:rPr>
          <w:rStyle w:val="afa"/>
          <w:rFonts w:ascii="Segoe UI" w:hAnsi="Segoe UI" w:cs="Segoe UI"/>
          <w:color w:val="0D0D0D"/>
          <w:sz w:val="21"/>
          <w:szCs w:val="21"/>
        </w:rPr>
        <w:t>BioBoost</w:t>
      </w:r>
      <w:r>
        <w:rPr>
          <w:rStyle w:val="afa"/>
          <w:rFonts w:ascii="Segoe UI" w:hAnsi="Segoe UI" w:cs="Segoe UI"/>
          <w:color w:val="0D0D0D"/>
          <w:sz w:val="21"/>
          <w:szCs w:val="21"/>
          <w:rtl/>
        </w:rPr>
        <w:t>:</w:t>
      </w:r>
      <w:r>
        <w:rPr>
          <w:rFonts w:ascii="Segoe UI" w:hAnsi="Segoe UI" w:cs="Segoe UI"/>
          <w:color w:val="0D0D0D"/>
          <w:sz w:val="21"/>
          <w:szCs w:val="21"/>
          <w:rtl/>
        </w:rPr>
        <w:t xml:space="preserve"> دقت کنید دنابیسار در فعالیت بسیار خود هم همانند فعالیت گلوتاز توانایی شکستن پیوند اشتراکی را دارد. این پیوند همان پیوند بین فسفاتی است که همزمان با تشکیل فسفودی‌استر شکسته می‌شود.</w:t>
      </w:r>
    </w:p>
    <w:p w:rsidR="0049090D" w:rsidRDefault="0049090D" w:rsidP="005A00BC">
      <w:pPr>
        <w:keepLines/>
        <w:spacing w:line="223" w:lineRule="auto"/>
        <w:ind w:left="837" w:hanging="270"/>
        <w:jc w:val="both"/>
      </w:pPr>
    </w:p>
    <w:p w:rsidR="0049090D" w:rsidRDefault="0049090D" w:rsidP="005A00BC">
      <w:pPr>
        <w:keepNext/>
        <w:keepLines/>
        <w:spacing w:line="223" w:lineRule="auto"/>
        <w:ind w:left="567" w:hanging="567"/>
        <w:jc w:val="both"/>
      </w:pPr>
      <w:r>
        <w:rPr>
          <w:b/>
          <w:bCs/>
          <w:rtl/>
        </w:rPr>
        <w:lastRenderedPageBreak/>
        <w:t>۴-</w:t>
      </w:r>
      <w:r>
        <w:rPr>
          <w:b/>
          <w:bCs/>
          <w:rtl/>
        </w:rPr>
        <w:tab/>
        <w:t>کدام عبارت، در ارتباط با فرایند همانندسازی دنا در یوکاریوت‌ها، درست است؟</w:t>
      </w:r>
    </w:p>
    <w:p w:rsidR="0049090D" w:rsidRDefault="0049090D" w:rsidP="005A00BC">
      <w:pPr>
        <w:keepNext/>
        <w:keepLines/>
        <w:spacing w:line="223" w:lineRule="auto"/>
        <w:ind w:left="837" w:hanging="270"/>
        <w:jc w:val="both"/>
      </w:pPr>
      <w:r>
        <w:rPr>
          <w:sz w:val="26"/>
          <w:szCs w:val="26"/>
          <w:rtl/>
        </w:rPr>
        <w:t>۱)</w:t>
      </w:r>
      <w:r>
        <w:rPr>
          <w:sz w:val="26"/>
          <w:szCs w:val="26"/>
          <w:rtl/>
        </w:rPr>
        <w:tab/>
        <w:t>درابتدای همانند سازی دنا باز شدن پیچ و تاب فامینه پیش از بازشدن مارپیچ دنا رخ می‌دهد.</w:t>
      </w:r>
    </w:p>
    <w:p w:rsidR="0049090D" w:rsidRDefault="0049090D" w:rsidP="005A00BC">
      <w:pPr>
        <w:keepNext/>
        <w:keepLines/>
        <w:spacing w:line="223" w:lineRule="auto"/>
        <w:ind w:left="837" w:hanging="270"/>
        <w:jc w:val="both"/>
      </w:pPr>
      <w:r>
        <w:rPr>
          <w:sz w:val="26"/>
          <w:szCs w:val="26"/>
          <w:rtl/>
        </w:rPr>
        <w:t>۲)</w:t>
      </w:r>
      <w:r>
        <w:rPr>
          <w:sz w:val="26"/>
          <w:szCs w:val="26"/>
          <w:rtl/>
        </w:rPr>
        <w:tab/>
        <w:t xml:space="preserve">آنزیمی </w:t>
      </w:r>
      <w:r>
        <w:rPr>
          <w:rFonts w:hint="cs"/>
          <w:sz w:val="26"/>
          <w:szCs w:val="26"/>
          <w:rtl/>
        </w:rPr>
        <w:t>با</w:t>
      </w:r>
      <w:r>
        <w:rPr>
          <w:sz w:val="26"/>
          <w:szCs w:val="26"/>
          <w:rtl/>
        </w:rPr>
        <w:t xml:space="preserve"> نقش مهمی در ساخت یک رشتة دنا در مقابل رشتة الگو، ضمن فعالیت خود پیوند</w:t>
      </w:r>
      <w:r>
        <w:rPr>
          <w:rFonts w:hint="cs"/>
          <w:sz w:val="26"/>
          <w:szCs w:val="26"/>
          <w:rtl/>
        </w:rPr>
        <w:t>ی</w:t>
      </w:r>
      <w:r>
        <w:rPr>
          <w:sz w:val="26"/>
          <w:szCs w:val="26"/>
          <w:rtl/>
        </w:rPr>
        <w:t xml:space="preserve"> پرانرژی </w:t>
      </w:r>
      <w:r>
        <w:rPr>
          <w:rFonts w:hint="cs"/>
          <w:sz w:val="26"/>
          <w:szCs w:val="26"/>
          <w:rtl/>
        </w:rPr>
        <w:t>می‌</w:t>
      </w:r>
      <w:r>
        <w:rPr>
          <w:sz w:val="26"/>
          <w:szCs w:val="26"/>
          <w:rtl/>
        </w:rPr>
        <w:t>شکند.</w:t>
      </w:r>
    </w:p>
    <w:p w:rsidR="0049090D" w:rsidRDefault="0049090D" w:rsidP="005A00BC">
      <w:pPr>
        <w:keepNext/>
        <w:keepLines/>
        <w:spacing w:line="223" w:lineRule="auto"/>
        <w:ind w:left="837" w:hanging="270"/>
        <w:jc w:val="both"/>
      </w:pPr>
      <w:r>
        <w:rPr>
          <w:sz w:val="26"/>
          <w:szCs w:val="26"/>
          <w:rtl/>
        </w:rPr>
        <w:t>۳)</w:t>
      </w:r>
      <w:r>
        <w:rPr>
          <w:sz w:val="26"/>
          <w:szCs w:val="26"/>
          <w:rtl/>
        </w:rPr>
        <w:tab/>
        <w:t>در یک دوراهی همانند سازی، عملکرد دنابسپاراز‌ها پس از آغاز فعالیت آنزیم‌های هلیکاز شروع می‌شود.</w:t>
      </w:r>
    </w:p>
    <w:p w:rsidR="0049090D" w:rsidRDefault="0049090D" w:rsidP="005A00BC">
      <w:pPr>
        <w:keepLines/>
        <w:spacing w:line="223" w:lineRule="auto"/>
        <w:ind w:left="837" w:hanging="270"/>
        <w:jc w:val="both"/>
        <w:rPr>
          <w:rtl/>
        </w:rPr>
      </w:pPr>
      <w:r>
        <w:rPr>
          <w:sz w:val="26"/>
          <w:szCs w:val="26"/>
          <w:rtl/>
        </w:rPr>
        <w:t>۴)</w:t>
      </w:r>
      <w:r>
        <w:rPr>
          <w:sz w:val="26"/>
          <w:szCs w:val="26"/>
          <w:rtl/>
        </w:rPr>
        <w:tab/>
        <w:t>در بین دوراهی‌های همانندسازی ایجاد شده از یک جایگاه آغاز همانندسازی، ابتدا پیوندهای هیدروژنی بین دو رشته از هم گسیخته می‌شوند.</w:t>
      </w:r>
    </w:p>
    <w:p w:rsidR="0049090D" w:rsidRDefault="0049090D" w:rsidP="005A00BC">
      <w:pPr>
        <w:keepLines/>
        <w:spacing w:line="223" w:lineRule="auto"/>
        <w:ind w:left="837" w:hanging="270"/>
        <w:jc w:val="both"/>
        <w:rPr>
          <w:rtl/>
        </w:rPr>
      </w:pPr>
      <w:r>
        <w:rPr>
          <w:rFonts w:hint="cs"/>
          <w:rtl/>
        </w:rPr>
        <w:t xml:space="preserve">پاسخ : گزینهٔ ۲ </w:t>
      </w:r>
      <w:r>
        <w:rPr>
          <w:rFonts w:cs="Times New Roman" w:hint="cs"/>
          <w:rtl/>
        </w:rPr>
        <w:t>–</w:t>
      </w:r>
      <w:r>
        <w:rPr>
          <w:rFonts w:hint="cs"/>
          <w:rtl/>
        </w:rPr>
        <w:t xml:space="preserve"> متوسط</w:t>
      </w:r>
    </w:p>
    <w:p w:rsidR="0049090D" w:rsidRDefault="0049090D" w:rsidP="005A00BC">
      <w:pPr>
        <w:keepLines/>
        <w:spacing w:line="223" w:lineRule="auto"/>
        <w:ind w:left="837" w:hanging="270"/>
        <w:jc w:val="both"/>
        <w:rPr>
          <w:rtl/>
        </w:rPr>
      </w:pPr>
      <w:r>
        <w:rPr>
          <w:rFonts w:hint="cs"/>
          <w:rtl/>
        </w:rPr>
        <w:t xml:space="preserve">بررسی گزینهٔ پاسخ : انواعی از آنزیم‌ها در ساخت رشتهٔ مکمل درمثابل رشتهٔ الگو نقش دارند که مهمترین آن‌ها دنابسپاراز است . این آنزیم نوکلئوتیدهای مکمل را در مقابل نوکلئونیدهای رشتهٔ الگو قرار می‌دهد  . این انزیم برای فعالیت بسپارازی و تکیل پیوندفسفودی استر همزمان باید پیوند پرانرژی بین فسفاتی را هم بشکند. </w:t>
      </w:r>
    </w:p>
    <w:p w:rsidR="0049090D" w:rsidRDefault="0049090D" w:rsidP="005A00BC">
      <w:pPr>
        <w:keepLines/>
        <w:spacing w:line="223" w:lineRule="auto"/>
        <w:ind w:left="837" w:hanging="270"/>
        <w:jc w:val="both"/>
        <w:rPr>
          <w:rtl/>
        </w:rPr>
      </w:pPr>
      <w:r>
        <w:rPr>
          <w:rFonts w:hint="cs"/>
        </w:rPr>
        <w:t>BioBits</w:t>
      </w:r>
      <w:r>
        <w:rPr>
          <w:rFonts w:hint="cs"/>
          <w:rtl/>
        </w:rPr>
        <w:t xml:space="preserve"> : دقت کنید دنابسپاراز هم در فعالیت بسپاراز و هم نوکلئازی خود پیوند اشتراکی می‌شکند در بسپاراز پیوند بین فسفاتی و در نوکلئازی پیوند فسفودی استر </w:t>
      </w:r>
    </w:p>
    <w:p w:rsidR="0049090D" w:rsidRDefault="0049090D" w:rsidP="005A00BC">
      <w:pPr>
        <w:keepLines/>
        <w:spacing w:line="223" w:lineRule="auto"/>
        <w:ind w:left="837" w:hanging="270"/>
        <w:jc w:val="both"/>
        <w:rPr>
          <w:rtl/>
        </w:rPr>
      </w:pPr>
      <w:r>
        <w:rPr>
          <w:rFonts w:hint="cs"/>
          <w:rtl/>
        </w:rPr>
        <w:t xml:space="preserve">بررسی سایر گزینه‌ها : </w:t>
      </w:r>
    </w:p>
    <w:p w:rsidR="0049090D" w:rsidRDefault="0049090D" w:rsidP="005A00BC">
      <w:pPr>
        <w:keepLines/>
        <w:spacing w:line="223" w:lineRule="auto"/>
        <w:ind w:left="837" w:hanging="270"/>
        <w:jc w:val="both"/>
        <w:rPr>
          <w:rtl/>
        </w:rPr>
      </w:pPr>
      <w:r>
        <w:rPr>
          <w:rFonts w:hint="cs"/>
          <w:rtl/>
        </w:rPr>
        <w:t>۱) دقت کنید ابتدا باید پیچو تاب فامینه توسط آنزیم‌هایی باز شود و سپس هلیکاز مارپیچ ذنا را باز کند پس تا اینجا کاملا درست است اما دقت کنید باز کردن پیچ و تاب فامینه توسط انزیم‌هایی قبل از همانند سازی انجام می‌شود ولفظ ابتدای همانند سازی برای آن نادرست است.</w:t>
      </w:r>
    </w:p>
    <w:p w:rsidR="0049090D" w:rsidRDefault="0049090D" w:rsidP="005A00BC">
      <w:pPr>
        <w:keepLines/>
        <w:spacing w:line="223" w:lineRule="auto"/>
        <w:ind w:left="837" w:hanging="270"/>
        <w:jc w:val="both"/>
        <w:rPr>
          <w:rtl/>
        </w:rPr>
      </w:pPr>
      <w:r>
        <w:rPr>
          <w:rFonts w:hint="cs"/>
          <w:rtl/>
        </w:rPr>
        <w:t>۳)برای همانند سازی در یک محل ایت ا هلیکاز ها باید پیوند هیدروژنی را شکسته و دو رشته را از هم جدا کنند تا سپس فعالیت دنابسپاراز در محل های جدا شده اغاز شده و رشته مکمل در مقابل الگو ساخته شود بنابر این ابتدا هلیکاز اغاز کرده و سپس دنابسپاراز قعالیت میکند اما دقت کنید درهر دوراهی دودنابسپاراز وتنها یک هلیکاز فعالیت می‌کند پس لفظ آنزیم‌ها هلیکاز نادرست است.</w:t>
      </w:r>
    </w:p>
    <w:p w:rsidR="0049090D" w:rsidRDefault="0049090D" w:rsidP="005A00BC">
      <w:pPr>
        <w:keepLines/>
        <w:spacing w:line="223" w:lineRule="auto"/>
        <w:ind w:left="837" w:hanging="270"/>
        <w:jc w:val="both"/>
        <w:rPr>
          <w:rtl/>
        </w:rPr>
      </w:pPr>
      <w:r>
        <w:rPr>
          <w:rFonts w:hint="cs"/>
        </w:rPr>
        <w:t xml:space="preserve"> Biokey</w:t>
      </w:r>
      <w:r>
        <w:rPr>
          <w:rFonts w:hint="cs"/>
          <w:rtl/>
        </w:rPr>
        <w:t xml:space="preserve">: در هنگام همانندسازی دردنای اولیه دومحل وجود دارد: </w:t>
      </w:r>
    </w:p>
    <w:p w:rsidR="0049090D" w:rsidRDefault="0049090D" w:rsidP="005A00BC">
      <w:pPr>
        <w:pStyle w:val="af0"/>
        <w:keepLines/>
        <w:numPr>
          <w:ilvl w:val="0"/>
          <w:numId w:val="25"/>
        </w:numPr>
        <w:bidi/>
        <w:spacing w:line="223" w:lineRule="auto"/>
        <w:jc w:val="both"/>
      </w:pPr>
      <w:r>
        <w:rPr>
          <w:rFonts w:hint="cs"/>
          <w:rtl/>
        </w:rPr>
        <w:t xml:space="preserve">بخش‌های جدا شده </w:t>
      </w:r>
      <w:r>
        <w:rPr>
          <w:rFonts w:hint="cs"/>
        </w:rPr>
        <w:t>.</w:t>
      </w:r>
    </w:p>
    <w:p w:rsidR="0049090D" w:rsidRDefault="0049090D" w:rsidP="005A00BC">
      <w:pPr>
        <w:pStyle w:val="af0"/>
        <w:keepLines/>
        <w:numPr>
          <w:ilvl w:val="0"/>
          <w:numId w:val="25"/>
        </w:numPr>
        <w:bidi/>
        <w:spacing w:line="223" w:lineRule="auto"/>
        <w:jc w:val="both"/>
      </w:pPr>
      <w:r>
        <w:rPr>
          <w:rFonts w:hint="cs"/>
          <w:rtl/>
        </w:rPr>
        <w:t>بخش‌هایی که هنوز جدا نشده است.</w:t>
      </w:r>
    </w:p>
    <w:p w:rsidR="0049090D" w:rsidRDefault="0049090D" w:rsidP="005A00BC">
      <w:pPr>
        <w:keepLines/>
        <w:spacing w:line="223" w:lineRule="auto"/>
        <w:ind w:left="567"/>
        <w:jc w:val="both"/>
        <w:rPr>
          <w:rtl/>
        </w:rPr>
      </w:pPr>
      <w:r>
        <w:rPr>
          <w:rFonts w:hint="cs"/>
          <w:rtl/>
        </w:rPr>
        <w:t>سوال اینه که پس بخش‌هایی که همانند سازیشون انجام شده چی ؟ اونا دیگه جزو دنای جدید هستند.</w:t>
      </w:r>
    </w:p>
    <w:p w:rsidR="0049090D" w:rsidRDefault="0049090D" w:rsidP="005A00BC">
      <w:pPr>
        <w:keepLines/>
        <w:spacing w:line="223" w:lineRule="auto"/>
        <w:ind w:left="567"/>
        <w:jc w:val="both"/>
        <w:rPr>
          <w:rtl/>
        </w:rPr>
      </w:pPr>
      <w:r>
        <w:rPr>
          <w:rFonts w:hint="cs"/>
          <w:rtl/>
        </w:rPr>
        <w:t xml:space="preserve">۴) دقت کنید مراحل همانند سازی این چنین است : </w:t>
      </w:r>
    </w:p>
    <w:p w:rsidR="0049090D" w:rsidRDefault="0049090D" w:rsidP="005A00BC">
      <w:pPr>
        <w:keepLines/>
        <w:spacing w:line="223" w:lineRule="auto"/>
        <w:ind w:left="567"/>
        <w:jc w:val="both"/>
        <w:rPr>
          <w:rtl/>
        </w:rPr>
      </w:pPr>
      <w:r>
        <w:rPr>
          <w:rFonts w:hint="cs"/>
          <w:rtl/>
        </w:rPr>
        <w:t xml:space="preserve">۱- شکستن پیوند هیدروژنی </w:t>
      </w:r>
    </w:p>
    <w:p w:rsidR="0049090D" w:rsidRDefault="0049090D" w:rsidP="005A00BC">
      <w:pPr>
        <w:keepLines/>
        <w:spacing w:line="223" w:lineRule="auto"/>
        <w:ind w:left="567"/>
        <w:jc w:val="both"/>
        <w:rPr>
          <w:rtl/>
        </w:rPr>
      </w:pPr>
      <w:r>
        <w:rPr>
          <w:rFonts w:hint="cs"/>
          <w:rtl/>
        </w:rPr>
        <w:t xml:space="preserve">۲- تشکیل پیوند هیدروژنی </w:t>
      </w:r>
    </w:p>
    <w:p w:rsidR="0049090D" w:rsidRDefault="0049090D" w:rsidP="005A00BC">
      <w:pPr>
        <w:keepLines/>
        <w:spacing w:line="223" w:lineRule="auto"/>
        <w:ind w:left="567"/>
        <w:jc w:val="both"/>
        <w:rPr>
          <w:rtl/>
        </w:rPr>
      </w:pPr>
      <w:r>
        <w:rPr>
          <w:rFonts w:hint="cs"/>
          <w:rtl/>
        </w:rPr>
        <w:t xml:space="preserve">۳- تشکیل پیوند فسفودی استر </w:t>
      </w:r>
    </w:p>
    <w:p w:rsidR="0049090D" w:rsidRDefault="0049090D" w:rsidP="005A00BC">
      <w:pPr>
        <w:keepLines/>
        <w:spacing w:line="223" w:lineRule="auto"/>
        <w:ind w:left="567"/>
        <w:jc w:val="both"/>
        <w:rPr>
          <w:rtl/>
        </w:rPr>
      </w:pPr>
      <w:r>
        <w:rPr>
          <w:rFonts w:hint="cs"/>
          <w:rtl/>
        </w:rPr>
        <w:t xml:space="preserve">ینابر این ابتدا باید هیدروژنی شکسته شود اما دقت کنید شکسته شدن هیدروژنی درمخل دو راهی اتفاق می‌افتد نه دربین دو راهی . </w:t>
      </w:r>
    </w:p>
    <w:p w:rsidR="0049090D" w:rsidRDefault="0049090D" w:rsidP="005A00BC">
      <w:pPr>
        <w:keepLines/>
        <w:spacing w:line="223" w:lineRule="auto"/>
        <w:ind w:left="567"/>
        <w:jc w:val="both"/>
        <w:rPr>
          <w:rtl/>
        </w:rPr>
      </w:pPr>
      <w:r>
        <w:rPr>
          <w:rFonts w:hint="cs"/>
        </w:rPr>
        <w:t>BioBoost</w:t>
      </w:r>
      <w:r>
        <w:rPr>
          <w:rFonts w:hint="cs"/>
          <w:rtl/>
        </w:rPr>
        <w:t xml:space="preserve"> : در حباب هنانند سازی ما دو محل داریم: </w:t>
      </w:r>
    </w:p>
    <w:p w:rsidR="0049090D" w:rsidRDefault="0049090D" w:rsidP="005A00BC">
      <w:pPr>
        <w:pStyle w:val="af0"/>
        <w:keepLines/>
        <w:numPr>
          <w:ilvl w:val="0"/>
          <w:numId w:val="26"/>
        </w:numPr>
        <w:bidi/>
        <w:spacing w:line="223" w:lineRule="auto"/>
        <w:jc w:val="both"/>
      </w:pPr>
      <w:r>
        <w:rPr>
          <w:rFonts w:hint="cs"/>
          <w:rtl/>
        </w:rPr>
        <w:t>محل دوراهی : فعالیت هلیکاز = پیوند هیدروژنی درحال شکسته شدن و دو رشته درحال از هم گسیخته شدن</w:t>
      </w:r>
    </w:p>
    <w:p w:rsidR="0049090D" w:rsidRDefault="0049090D" w:rsidP="005A00BC">
      <w:pPr>
        <w:pStyle w:val="af0"/>
        <w:keepLines/>
        <w:numPr>
          <w:ilvl w:val="0"/>
          <w:numId w:val="26"/>
        </w:numPr>
        <w:bidi/>
        <w:spacing w:line="223" w:lineRule="auto"/>
        <w:jc w:val="both"/>
        <w:rPr>
          <w:rtl/>
        </w:rPr>
      </w:pPr>
      <w:r>
        <w:rPr>
          <w:rFonts w:hint="cs"/>
          <w:rtl/>
        </w:rPr>
        <w:t>در بین دو راهی های همانند سازی : فعالیت دنابسپاراز = پیوند هیدروژنی شکسته شده و دو رشته گسیخته شده است و الان پیوند فسفودی استر درحال تشکیل است.</w:t>
      </w:r>
    </w:p>
    <w:p w:rsidR="0049090D" w:rsidRDefault="0049090D" w:rsidP="005A00BC">
      <w:pPr>
        <w:keepNext/>
        <w:keepLines/>
        <w:spacing w:line="223" w:lineRule="auto"/>
        <w:ind w:left="567" w:hanging="567"/>
        <w:jc w:val="both"/>
      </w:pPr>
      <w:r>
        <w:rPr>
          <w:b/>
          <w:bCs/>
          <w:rtl/>
        </w:rPr>
        <w:lastRenderedPageBreak/>
        <w:t>۵-</w:t>
      </w:r>
      <w:r>
        <w:rPr>
          <w:b/>
          <w:bCs/>
          <w:rtl/>
        </w:rPr>
        <w:tab/>
        <w:t>کدام مورد برای تکمیل عبارت زیر، مناسب است؟</w:t>
      </w:r>
    </w:p>
    <w:p w:rsidR="0049090D" w:rsidRDefault="0049090D" w:rsidP="005A00BC">
      <w:pPr>
        <w:keepNext/>
        <w:keepLines/>
        <w:spacing w:line="223" w:lineRule="auto"/>
        <w:ind w:left="567"/>
        <w:jc w:val="both"/>
      </w:pPr>
      <w:r>
        <w:rPr>
          <w:b/>
          <w:bCs/>
          <w:rtl/>
        </w:rPr>
        <w:t>«هر مولکول نوکلئوتیدی که حول محور فرضی پیچیده شده است و در ............... قرار دارد ............... .»</w:t>
      </w:r>
    </w:p>
    <w:p w:rsidR="0049090D" w:rsidRDefault="0049090D" w:rsidP="005A00BC">
      <w:pPr>
        <w:keepNext/>
        <w:keepLines/>
        <w:spacing w:line="223" w:lineRule="auto"/>
        <w:ind w:left="837" w:hanging="270"/>
        <w:jc w:val="both"/>
      </w:pPr>
      <w:r>
        <w:rPr>
          <w:sz w:val="26"/>
          <w:szCs w:val="26"/>
          <w:rtl/>
        </w:rPr>
        <w:t>۱)</w:t>
      </w:r>
      <w:r>
        <w:rPr>
          <w:sz w:val="26"/>
          <w:szCs w:val="26"/>
          <w:rtl/>
        </w:rPr>
        <w:tab/>
        <w:t>هسته ـ به‌طورحتم دو سر متفاوت دارد</w:t>
      </w:r>
    </w:p>
    <w:p w:rsidR="0049090D" w:rsidRDefault="0049090D" w:rsidP="005A00BC">
      <w:pPr>
        <w:keepNext/>
        <w:keepLines/>
        <w:spacing w:line="223" w:lineRule="auto"/>
        <w:ind w:left="837" w:hanging="270"/>
        <w:jc w:val="both"/>
      </w:pPr>
      <w:r>
        <w:rPr>
          <w:sz w:val="26"/>
          <w:szCs w:val="26"/>
          <w:rtl/>
        </w:rPr>
        <w:t>۲)</w:t>
      </w:r>
      <w:r>
        <w:rPr>
          <w:sz w:val="26"/>
          <w:szCs w:val="26"/>
          <w:rtl/>
        </w:rPr>
        <w:tab/>
        <w:t>هسته ـ از واحدهای سه بخشی تشکیل شده است</w:t>
      </w:r>
    </w:p>
    <w:p w:rsidR="0049090D" w:rsidRDefault="0049090D" w:rsidP="005A00BC">
      <w:pPr>
        <w:keepNext/>
        <w:keepLines/>
        <w:spacing w:line="223" w:lineRule="auto"/>
        <w:ind w:left="837" w:hanging="270"/>
        <w:jc w:val="both"/>
      </w:pPr>
      <w:r>
        <w:rPr>
          <w:sz w:val="26"/>
          <w:szCs w:val="26"/>
          <w:rtl/>
        </w:rPr>
        <w:t>۳)</w:t>
      </w:r>
      <w:r>
        <w:rPr>
          <w:sz w:val="26"/>
          <w:szCs w:val="26"/>
          <w:rtl/>
        </w:rPr>
        <w:tab/>
        <w:t>سیتوپلاسم - هر پیوند قند-فسفات، جزئی از پیوند فسفودی‌استر است</w:t>
      </w:r>
    </w:p>
    <w:p w:rsidR="0049090D" w:rsidRDefault="0049090D" w:rsidP="005A00BC">
      <w:pPr>
        <w:keepLines/>
        <w:spacing w:line="223" w:lineRule="auto"/>
        <w:ind w:left="837" w:hanging="270"/>
        <w:jc w:val="both"/>
        <w:rPr>
          <w:rtl/>
        </w:rPr>
      </w:pPr>
      <w:r>
        <w:rPr>
          <w:sz w:val="26"/>
          <w:szCs w:val="26"/>
          <w:rtl/>
        </w:rPr>
        <w:t>۴)</w:t>
      </w:r>
      <w:r>
        <w:rPr>
          <w:sz w:val="26"/>
          <w:szCs w:val="26"/>
          <w:rtl/>
        </w:rPr>
        <w:tab/>
        <w:t>سیتوپلاسم، به صورت خطی - به‌طور حتم از یک رشتة پلی‌نوکلئوتیدی تشکیل شده است</w:t>
      </w:r>
    </w:p>
    <w:p w:rsidR="0049090D" w:rsidRDefault="0049090D" w:rsidP="005A00BC">
      <w:pPr>
        <w:keepLines/>
        <w:spacing w:line="223" w:lineRule="auto"/>
        <w:ind w:left="837" w:hanging="270"/>
        <w:jc w:val="both"/>
        <w:rPr>
          <w:rtl/>
        </w:rPr>
      </w:pPr>
      <w:r>
        <w:rPr>
          <w:rFonts w:hint="cs"/>
          <w:rtl/>
        </w:rPr>
        <w:t xml:space="preserve">پاسخ : گزینهٔ ۲ </w:t>
      </w:r>
      <w:r>
        <w:rPr>
          <w:rFonts w:ascii="Times New Roman" w:hAnsi="Times New Roman" w:cs="Times New Roman" w:hint="cs"/>
          <w:rtl/>
        </w:rPr>
        <w:t>–</w:t>
      </w:r>
      <w:r>
        <w:rPr>
          <w:rFonts w:hint="cs"/>
          <w:rtl/>
        </w:rPr>
        <w:t xml:space="preserve"> متوسط </w:t>
      </w:r>
    </w:p>
    <w:p w:rsidR="0049090D" w:rsidRDefault="0049090D" w:rsidP="005A00BC">
      <w:pPr>
        <w:keepLines/>
        <w:spacing w:line="223" w:lineRule="auto"/>
        <w:ind w:left="837" w:hanging="270"/>
        <w:jc w:val="both"/>
        <w:rPr>
          <w:rtl/>
        </w:rPr>
      </w:pPr>
      <w:r>
        <w:rPr>
          <w:rFonts w:hint="cs"/>
          <w:rtl/>
        </w:rPr>
        <w:t>صورت سوال چی میگه؟ دنا و رنا هردو مولکول‌های نوکلئوتیدی هستند که به دور محور فرضی پیچیده اند و مارپیچ هستند . در هسته دنای خطی و رنا که همواره خطی است مشاهده می‌شود. در سیتوپلاسم عم دنای ، حلقوی، رنا که همواره خطی است و همچنین دنای خطی در هنگام همانندسازی دنای خلقوی نیز مشاهده می‌شود ‌</w:t>
      </w:r>
    </w:p>
    <w:p w:rsidR="0049090D" w:rsidRDefault="0049090D" w:rsidP="005A00BC">
      <w:pPr>
        <w:keepLines/>
        <w:spacing w:line="223" w:lineRule="auto"/>
        <w:ind w:left="837" w:hanging="270"/>
        <w:jc w:val="both"/>
        <w:rPr>
          <w:rtl/>
        </w:rPr>
      </w:pPr>
      <w:r>
        <w:rPr>
          <w:rFonts w:hint="cs"/>
        </w:rPr>
        <w:t>: Biogold</w:t>
      </w:r>
      <w:r>
        <w:rPr>
          <w:rFonts w:hint="cs"/>
          <w:rtl/>
        </w:rPr>
        <w:t xml:space="preserve"> دقت کنید در هنگام همانند سازی دنای حلقوی ما می‌توانیم تا قبل از تکمیل همانند سازی دنای خطی نیز مشاهده کنیم. </w:t>
      </w:r>
    </w:p>
    <w:p w:rsidR="0049090D" w:rsidRDefault="0049090D" w:rsidP="005A00BC">
      <w:pPr>
        <w:keepLines/>
        <w:spacing w:line="223" w:lineRule="auto"/>
        <w:ind w:left="837" w:hanging="270"/>
        <w:jc w:val="both"/>
        <w:rPr>
          <w:rtl/>
        </w:rPr>
      </w:pPr>
      <w:r>
        <w:rPr>
          <w:rFonts w:hint="cs"/>
          <w:rtl/>
        </w:rPr>
        <w:t>بررسی گزینهٔ پاسخ : هر مولکول نوکلئوتیدی از نوکلئوتید ساخته شده که نوعی زیزواحد سه بخشی است و از سه بخش قند پ باز آلی و گروه فسفات تشکیل شده است.</w:t>
      </w:r>
    </w:p>
    <w:p w:rsidR="0049090D" w:rsidRDefault="0049090D" w:rsidP="005A00BC">
      <w:pPr>
        <w:keepLines/>
        <w:spacing w:line="223" w:lineRule="auto"/>
        <w:ind w:left="837" w:hanging="270"/>
        <w:jc w:val="both"/>
        <w:rPr>
          <w:rtl/>
        </w:rPr>
      </w:pPr>
      <w:r>
        <w:rPr>
          <w:rFonts w:hint="cs"/>
          <w:rtl/>
        </w:rPr>
        <w:t xml:space="preserve">بررسی سایر گزینه‌ها : </w:t>
      </w:r>
    </w:p>
    <w:p w:rsidR="0049090D" w:rsidRDefault="0049090D" w:rsidP="005A00BC">
      <w:pPr>
        <w:keepLines/>
        <w:spacing w:line="223" w:lineRule="auto"/>
        <w:ind w:left="837" w:hanging="270"/>
        <w:jc w:val="both"/>
        <w:rPr>
          <w:rtl/>
        </w:rPr>
      </w:pPr>
      <w:r>
        <w:rPr>
          <w:rFonts w:hint="cs"/>
          <w:rtl/>
        </w:rPr>
        <w:t>۱) رشته پلی نوکلئوتید خطی دو سر متفاوت دارد یعنی رنا ، یک رشته دنای خطی دو شر متفاوت دارد و مولکول دنا پ رشته دنای خلقوی ندارند.</w:t>
      </w:r>
    </w:p>
    <w:p w:rsidR="0049090D" w:rsidRDefault="0049090D" w:rsidP="005A00BC">
      <w:pPr>
        <w:keepLines/>
        <w:spacing w:line="223" w:lineRule="auto"/>
        <w:ind w:left="837" w:hanging="270"/>
        <w:jc w:val="both"/>
        <w:rPr>
          <w:rtl/>
        </w:rPr>
      </w:pPr>
      <w:r>
        <w:rPr>
          <w:rFonts w:hint="cs"/>
        </w:rPr>
        <w:t>BioBoost</w:t>
      </w:r>
      <w:r>
        <w:rPr>
          <w:rFonts w:hint="cs"/>
          <w:rtl/>
        </w:rPr>
        <w:t xml:space="preserve"> : دقت کنید مولکول دنا از دو رشته تشکسل شده است که در دوجهت متفاوت قرارگرفته اند بنابر این یک مولکول دنا برخلاف یک رشته دنا دو سر یکسان دارد. </w:t>
      </w:r>
    </w:p>
    <w:p w:rsidR="0049090D" w:rsidRDefault="0049090D" w:rsidP="005A00BC">
      <w:pPr>
        <w:keepLines/>
        <w:spacing w:line="223" w:lineRule="auto"/>
        <w:ind w:left="837" w:hanging="270"/>
        <w:jc w:val="both"/>
        <w:rPr>
          <w:rtl/>
        </w:rPr>
      </w:pPr>
      <w:r>
        <w:rPr>
          <w:rFonts w:hint="cs"/>
          <w:rtl/>
        </w:rPr>
        <w:t xml:space="preserve">۳) دقت کنید در مولکول خلقوی هر قند فسفات بخشی از فسفودی استر است اما در خطی نوکلئوتید ابتدایی قند فسفات ازاد دارد که جزو فسفودی استر نیست. </w:t>
      </w:r>
    </w:p>
    <w:p w:rsidR="0049090D" w:rsidRDefault="0049090D" w:rsidP="005A00BC">
      <w:pPr>
        <w:keepLines/>
        <w:spacing w:line="223" w:lineRule="auto"/>
        <w:ind w:left="837" w:hanging="270"/>
        <w:jc w:val="both"/>
      </w:pPr>
      <w:r>
        <w:rPr>
          <w:rFonts w:hint="cs"/>
          <w:rtl/>
        </w:rPr>
        <w:t>۴) مولکول دنای خطی که حین همانند سازی دیده می‌شود طبیعتا تک رشته ای نیست.</w:t>
      </w:r>
    </w:p>
    <w:p w:rsidR="0049090D" w:rsidRDefault="0049090D" w:rsidP="005A00BC">
      <w:pPr>
        <w:keepNext/>
        <w:keepLines/>
        <w:spacing w:line="223" w:lineRule="auto"/>
        <w:ind w:left="567" w:hanging="567"/>
        <w:jc w:val="both"/>
      </w:pPr>
      <w:r>
        <w:rPr>
          <w:b/>
          <w:bCs/>
          <w:rtl/>
        </w:rPr>
        <w:t>۶-</w:t>
      </w:r>
      <w:r>
        <w:rPr>
          <w:b/>
          <w:bCs/>
          <w:rtl/>
        </w:rPr>
        <w:tab/>
        <w:t>در کتاب درسی به رنا و انواع آن اشاره شده است</w:t>
      </w:r>
      <w:r>
        <w:rPr>
          <w:rFonts w:hint="cs"/>
          <w:b/>
          <w:bCs/>
          <w:rtl/>
        </w:rPr>
        <w:t>،</w:t>
      </w:r>
      <w:r>
        <w:rPr>
          <w:b/>
          <w:bCs/>
          <w:rtl/>
        </w:rPr>
        <w:t xml:space="preserve"> کدام مورد</w:t>
      </w:r>
      <w:r>
        <w:rPr>
          <w:rFonts w:hint="cs"/>
          <w:b/>
          <w:bCs/>
          <w:rtl/>
        </w:rPr>
        <w:t>،</w:t>
      </w:r>
      <w:r>
        <w:rPr>
          <w:b/>
          <w:bCs/>
          <w:rtl/>
        </w:rPr>
        <w:t xml:space="preserve"> دربارة</w:t>
      </w:r>
      <w:r>
        <w:rPr>
          <w:rFonts w:hint="cs"/>
          <w:b/>
          <w:bCs/>
          <w:rtl/>
        </w:rPr>
        <w:t xml:space="preserve"> فقط</w:t>
      </w:r>
      <w:r>
        <w:rPr>
          <w:b/>
          <w:bCs/>
          <w:rtl/>
        </w:rPr>
        <w:t xml:space="preserve"> یکی از انواع آن درست است؟</w:t>
      </w:r>
    </w:p>
    <w:p w:rsidR="0049090D" w:rsidRDefault="0049090D" w:rsidP="005A00BC">
      <w:pPr>
        <w:keepNext/>
        <w:keepLines/>
        <w:spacing w:line="223" w:lineRule="auto"/>
        <w:ind w:left="837" w:hanging="270"/>
        <w:jc w:val="both"/>
      </w:pPr>
      <w:r>
        <w:rPr>
          <w:sz w:val="26"/>
          <w:szCs w:val="26"/>
          <w:rtl/>
        </w:rPr>
        <w:t>۱)</w:t>
      </w:r>
      <w:r>
        <w:rPr>
          <w:sz w:val="26"/>
          <w:szCs w:val="26"/>
          <w:rtl/>
        </w:rPr>
        <w:tab/>
      </w:r>
      <w:r>
        <w:rPr>
          <w:rFonts w:hint="cs"/>
          <w:sz w:val="26"/>
          <w:szCs w:val="26"/>
          <w:rtl/>
        </w:rPr>
        <w:t>به جهت انجام فعالیت خود با برخی</w:t>
      </w:r>
      <w:r>
        <w:rPr>
          <w:sz w:val="26"/>
          <w:szCs w:val="26"/>
          <w:rtl/>
        </w:rPr>
        <w:t xml:space="preserve"> </w:t>
      </w:r>
      <w:r>
        <w:rPr>
          <w:rFonts w:hint="cs"/>
          <w:sz w:val="26"/>
          <w:szCs w:val="26"/>
          <w:rtl/>
        </w:rPr>
        <w:t>پروتیین‌ها</w:t>
      </w:r>
      <w:r>
        <w:rPr>
          <w:sz w:val="26"/>
          <w:szCs w:val="26"/>
          <w:rtl/>
        </w:rPr>
        <w:t xml:space="preserve"> مجاورت پیدا می‌کنند.</w:t>
      </w:r>
    </w:p>
    <w:p w:rsidR="0049090D" w:rsidRDefault="0049090D" w:rsidP="005A00BC">
      <w:pPr>
        <w:keepNext/>
        <w:keepLines/>
        <w:spacing w:line="223" w:lineRule="auto"/>
        <w:ind w:left="837" w:hanging="270"/>
        <w:jc w:val="both"/>
      </w:pPr>
      <w:r>
        <w:rPr>
          <w:sz w:val="26"/>
          <w:szCs w:val="26"/>
          <w:rtl/>
        </w:rPr>
        <w:t>۲)</w:t>
      </w:r>
      <w:r>
        <w:rPr>
          <w:sz w:val="26"/>
          <w:szCs w:val="26"/>
          <w:rtl/>
        </w:rPr>
        <w:tab/>
        <w:t>با عبور از ساختاری چند وجهی به ماده زمینه‌ای سیتوپلاسم وارد می‌شود.</w:t>
      </w:r>
    </w:p>
    <w:p w:rsidR="0049090D" w:rsidRDefault="0049090D" w:rsidP="005A00BC">
      <w:pPr>
        <w:keepNext/>
        <w:keepLines/>
        <w:spacing w:line="223" w:lineRule="auto"/>
        <w:ind w:left="837" w:hanging="270"/>
        <w:jc w:val="both"/>
      </w:pPr>
      <w:r>
        <w:rPr>
          <w:sz w:val="26"/>
          <w:szCs w:val="26"/>
          <w:rtl/>
        </w:rPr>
        <w:t>۳)</w:t>
      </w:r>
      <w:r>
        <w:rPr>
          <w:sz w:val="26"/>
          <w:szCs w:val="26"/>
          <w:rtl/>
        </w:rPr>
        <w:tab/>
        <w:t>در حمل آمینواسید ها به سمت رناتن‌ها نقش دارد.</w:t>
      </w:r>
    </w:p>
    <w:p w:rsidR="0049090D" w:rsidRDefault="0049090D" w:rsidP="005A00BC">
      <w:pPr>
        <w:keepLines/>
        <w:spacing w:line="223" w:lineRule="auto"/>
        <w:ind w:left="837" w:hanging="270"/>
        <w:jc w:val="both"/>
        <w:rPr>
          <w:rtl/>
        </w:rPr>
      </w:pPr>
      <w:r>
        <w:rPr>
          <w:sz w:val="26"/>
          <w:szCs w:val="26"/>
          <w:rtl/>
        </w:rPr>
        <w:t>۴)</w:t>
      </w:r>
      <w:r>
        <w:rPr>
          <w:sz w:val="26"/>
          <w:szCs w:val="26"/>
          <w:rtl/>
        </w:rPr>
        <w:tab/>
        <w:t>موجب تسریع واکنش‌های درون سلولی می‌شود.</w:t>
      </w:r>
    </w:p>
    <w:p w:rsidR="0049090D" w:rsidRDefault="0049090D" w:rsidP="005A00BC">
      <w:pPr>
        <w:keepLines/>
        <w:spacing w:line="223" w:lineRule="auto"/>
        <w:ind w:left="837" w:hanging="270"/>
        <w:jc w:val="both"/>
        <w:rPr>
          <w:rtl/>
        </w:rPr>
      </w:pPr>
      <w:r>
        <w:rPr>
          <w:rFonts w:hint="cs"/>
          <w:rtl/>
        </w:rPr>
        <w:t xml:space="preserve">گزینهٔ ۲ – سطح  ۲ – مفهومی – </w:t>
      </w:r>
    </w:p>
    <w:p w:rsidR="0049090D" w:rsidRDefault="0049090D" w:rsidP="005A00BC">
      <w:pPr>
        <w:keepLines/>
        <w:spacing w:line="223" w:lineRule="auto"/>
        <w:ind w:left="837" w:hanging="270"/>
        <w:jc w:val="both"/>
        <w:rPr>
          <w:rtl/>
        </w:rPr>
      </w:pPr>
    </w:p>
    <w:p w:rsidR="0049090D" w:rsidRDefault="0049090D" w:rsidP="005A00BC">
      <w:pPr>
        <w:keepLines/>
        <w:spacing w:line="223" w:lineRule="auto"/>
        <w:ind w:left="837" w:hanging="270"/>
        <w:jc w:val="both"/>
        <w:rPr>
          <w:rtl/>
        </w:rPr>
      </w:pPr>
      <w:r>
        <w:rPr>
          <w:rFonts w:hint="cs"/>
          <w:rtl/>
        </w:rPr>
        <w:t xml:space="preserve">پاسخ : گزینهٔ ۳ </w:t>
      </w:r>
      <w:r>
        <w:rPr>
          <w:rFonts w:cs="Times New Roman" w:hint="cs"/>
          <w:rtl/>
        </w:rPr>
        <w:t>–</w:t>
      </w:r>
      <w:r>
        <w:rPr>
          <w:rFonts w:hint="cs"/>
          <w:rtl/>
        </w:rPr>
        <w:t xml:space="preserve"> متوسط </w:t>
      </w:r>
    </w:p>
    <w:p w:rsidR="0049090D" w:rsidRDefault="0049090D" w:rsidP="005A00BC">
      <w:pPr>
        <w:keepLines/>
        <w:spacing w:line="223" w:lineRule="auto"/>
        <w:ind w:left="837" w:hanging="270"/>
        <w:jc w:val="both"/>
        <w:rPr>
          <w:rtl/>
        </w:rPr>
      </w:pPr>
    </w:p>
    <w:p w:rsidR="0049090D" w:rsidRDefault="0049090D" w:rsidP="005A00BC">
      <w:pPr>
        <w:keepLines/>
        <w:spacing w:line="223" w:lineRule="auto"/>
        <w:ind w:left="837" w:hanging="270"/>
        <w:jc w:val="both"/>
        <w:rPr>
          <w:rtl/>
        </w:rPr>
      </w:pPr>
      <w:r>
        <w:rPr>
          <w:rFonts w:hint="cs"/>
          <w:rtl/>
        </w:rPr>
        <w:t>صورت سوال چی میگه؟ دقت کنید طبق متن کتاب رناها در یوکاریوت‌ها در ۴ نوع رنای رناتنی (</w:t>
      </w:r>
      <w:r>
        <w:rPr>
          <w:rFonts w:hint="cs"/>
        </w:rPr>
        <w:t>tRNA</w:t>
      </w:r>
      <w:r>
        <w:rPr>
          <w:rFonts w:hint="cs"/>
          <w:rtl/>
        </w:rPr>
        <w:t>)، رنای پیک (</w:t>
      </w:r>
      <w:r>
        <w:rPr>
          <w:rFonts w:hint="cs"/>
        </w:rPr>
        <w:t>mRNA</w:t>
      </w:r>
      <w:r>
        <w:rPr>
          <w:rFonts w:hint="cs"/>
          <w:rtl/>
        </w:rPr>
        <w:t>)، رنای ناقل (</w:t>
      </w:r>
      <w:r>
        <w:rPr>
          <w:rFonts w:hint="cs"/>
        </w:rPr>
        <w:t>tRNA</w:t>
      </w:r>
      <w:r>
        <w:rPr>
          <w:rFonts w:hint="cs"/>
          <w:rtl/>
        </w:rPr>
        <w:t>) و رناهای کوچک قرار می‌گیرند.</w:t>
      </w:r>
    </w:p>
    <w:p w:rsidR="0049090D" w:rsidRDefault="0049090D" w:rsidP="005A00BC">
      <w:pPr>
        <w:keepLines/>
        <w:spacing w:line="223" w:lineRule="auto"/>
        <w:ind w:left="837" w:hanging="270"/>
        <w:jc w:val="both"/>
        <w:rPr>
          <w:rtl/>
        </w:rPr>
      </w:pPr>
      <w:r>
        <w:rPr>
          <w:rFonts w:hint="cs"/>
        </w:rPr>
        <w:t>BioBits</w:t>
      </w:r>
      <w:r>
        <w:rPr>
          <w:rFonts w:hint="cs"/>
          <w:rtl/>
        </w:rPr>
        <w:t xml:space="preserve"> : دقت کنید رنا‌های کوچک مختص یوکاریوت‌ها هستند و در پروکاریوت‌ها مشاهده نمی‌شوند.</w:t>
      </w:r>
    </w:p>
    <w:p w:rsidR="0049090D" w:rsidRDefault="0049090D" w:rsidP="005A00BC">
      <w:pPr>
        <w:keepLines/>
        <w:spacing w:line="223" w:lineRule="auto"/>
        <w:ind w:left="837" w:hanging="270"/>
        <w:jc w:val="both"/>
        <w:rPr>
          <w:rtl/>
        </w:rPr>
      </w:pPr>
      <w:r>
        <w:rPr>
          <w:rFonts w:hint="cs"/>
          <w:rtl/>
        </w:rPr>
        <w:t>بررسی گزینهٔ جواب : تمام رناها با عبور از منفذ هسته (ساختار های هشت وجهی هستند) به ماده زمیه سیتوپلاسم وارد می‌شوند.</w:t>
      </w:r>
    </w:p>
    <w:p w:rsidR="0049090D" w:rsidRDefault="0049090D" w:rsidP="005A00BC">
      <w:pPr>
        <w:keepLines/>
        <w:spacing w:line="223" w:lineRule="auto"/>
        <w:ind w:left="837" w:hanging="270"/>
        <w:jc w:val="both"/>
        <w:rPr>
          <w:rtl/>
        </w:rPr>
      </w:pPr>
      <w:r>
        <w:rPr>
          <w:rFonts w:hint="cs"/>
          <w:rtl/>
        </w:rPr>
        <w:t>بررسی سایر گزینه‌ها :</w:t>
      </w:r>
    </w:p>
    <w:p w:rsidR="0049090D" w:rsidRDefault="0049090D" w:rsidP="005A00BC">
      <w:pPr>
        <w:keepLines/>
        <w:spacing w:line="223" w:lineRule="auto"/>
        <w:jc w:val="both"/>
        <w:rPr>
          <w:rtl/>
        </w:rPr>
      </w:pPr>
      <w:r>
        <w:rPr>
          <w:rFonts w:hint="cs"/>
          <w:rtl/>
        </w:rPr>
        <w:lastRenderedPageBreak/>
        <w:t>۱) همهٔ انواع رنا برای فعالیت خود با پروتئین‌ها مجاورت پیدا می‌کنند رنای رناتنی با پروتئین‌های رناتن، رنای ناقل با انزیم اقزاینده امینواسید به ان و رنای پیک هم با رناتن برای ترجمه.</w:t>
      </w:r>
    </w:p>
    <w:p w:rsidR="0049090D" w:rsidRDefault="0049090D" w:rsidP="005A00BC">
      <w:pPr>
        <w:keepLines/>
        <w:spacing w:line="223" w:lineRule="auto"/>
        <w:ind w:left="837" w:hanging="270"/>
        <w:jc w:val="both"/>
        <w:rPr>
          <w:rtl/>
        </w:rPr>
      </w:pPr>
      <w:r>
        <w:rPr>
          <w:rFonts w:hint="cs"/>
        </w:rPr>
        <w:t>Biokey</w:t>
      </w:r>
      <w:r>
        <w:rPr>
          <w:rFonts w:hint="cs"/>
          <w:rtl/>
        </w:rPr>
        <w:t xml:space="preserve"> : دقت کنید در هسته رناتن تشکیل نمی‌شود بلکه زیرواحد‌های آن ساخته می‌شود و تشکیل رناتن جلوتر و هنگام ترجمه در سیتوپلاسم است. </w:t>
      </w:r>
    </w:p>
    <w:p w:rsidR="0049090D" w:rsidRDefault="0049090D" w:rsidP="005A00BC">
      <w:pPr>
        <w:keepLines/>
        <w:spacing w:line="223" w:lineRule="auto"/>
        <w:jc w:val="both"/>
        <w:rPr>
          <w:rtl/>
        </w:rPr>
      </w:pPr>
      <w:r>
        <w:rPr>
          <w:rFonts w:hint="cs"/>
          <w:rtl/>
        </w:rPr>
        <w:t>۲)</w:t>
      </w:r>
      <w:r>
        <w:rPr>
          <w:rFonts w:hint="cs"/>
        </w:rPr>
        <w:t>tRNA</w:t>
      </w:r>
      <w:r>
        <w:rPr>
          <w:rFonts w:hint="cs"/>
          <w:rtl/>
        </w:rPr>
        <w:t xml:space="preserve"> ، آمینواسیدها را برای استفاده در پروتئین سازی به سمت رناتن ها می‌برد.</w:t>
      </w:r>
    </w:p>
    <w:p w:rsidR="0049090D" w:rsidRDefault="0049090D" w:rsidP="005A00BC">
      <w:pPr>
        <w:keepLines/>
        <w:spacing w:line="223" w:lineRule="auto"/>
        <w:jc w:val="both"/>
        <w:rPr>
          <w:rtl/>
        </w:rPr>
      </w:pPr>
      <w:r>
        <w:rPr>
          <w:rFonts w:hint="cs"/>
          <w:rtl/>
        </w:rPr>
        <w:t xml:space="preserve">۴) برخی انواع رنا خاصیت آنزیمی دارد مثل </w:t>
      </w:r>
      <w:r>
        <w:rPr>
          <w:rFonts w:hint="cs"/>
        </w:rPr>
        <w:t>rRNA</w:t>
      </w:r>
      <w:r>
        <w:rPr>
          <w:rFonts w:hint="cs"/>
          <w:rtl/>
        </w:rPr>
        <w:t xml:space="preserve"> ها که رنای با خاصیت آنزیمی هستند.اما فقط این نیست ما میدانیم انواعی رنا نقش انزیمی دارد مثلا از نظر علمی برخی رناهای کوچک هم این نقش را دارند.</w:t>
      </w:r>
    </w:p>
    <w:p w:rsidR="0049090D" w:rsidRDefault="0049090D" w:rsidP="005A00BC">
      <w:pPr>
        <w:keepLines/>
        <w:spacing w:line="223" w:lineRule="auto"/>
        <w:jc w:val="both"/>
        <w:rPr>
          <w:rtl/>
        </w:rPr>
      </w:pPr>
      <w:r>
        <w:rPr>
          <w:rFonts w:hint="cs"/>
        </w:rPr>
        <w:t>BioBoost</w:t>
      </w:r>
      <w:r>
        <w:rPr>
          <w:rFonts w:hint="cs"/>
          <w:rtl/>
        </w:rPr>
        <w:t xml:space="preserve"> : دقت کنید آنزیم‌ها اغلب پروتئینی و برخی از جنس رنا هستند. آنزیم‌های با جنس زتا همواره درون سلول فعالیت می‌کنند اما آنزیم‌های پروتئینی می‌توانند درون سلولی، برون سلولی یا غشایی باشند.</w:t>
      </w:r>
    </w:p>
    <w:p w:rsidR="0049090D" w:rsidRDefault="0049090D" w:rsidP="005A00BC">
      <w:pPr>
        <w:keepLines/>
        <w:spacing w:line="223" w:lineRule="auto"/>
        <w:ind w:left="837" w:hanging="270"/>
        <w:jc w:val="both"/>
        <w:rPr>
          <w:rtl/>
        </w:rPr>
      </w:pPr>
    </w:p>
    <w:p w:rsidR="0049090D" w:rsidRDefault="0049090D" w:rsidP="005A00BC">
      <w:pPr>
        <w:keepLines/>
        <w:spacing w:line="223" w:lineRule="auto"/>
        <w:ind w:left="837" w:hanging="270"/>
        <w:jc w:val="both"/>
        <w:rPr>
          <w:rtl/>
        </w:rPr>
      </w:pPr>
    </w:p>
    <w:p w:rsidR="0049090D" w:rsidRDefault="0049090D" w:rsidP="005A00BC">
      <w:pPr>
        <w:keepLines/>
        <w:spacing w:line="223" w:lineRule="auto"/>
        <w:ind w:left="837" w:hanging="270"/>
        <w:jc w:val="both"/>
        <w:rPr>
          <w:rtl/>
        </w:rPr>
      </w:pPr>
    </w:p>
    <w:p w:rsidR="0049090D" w:rsidRDefault="0049090D" w:rsidP="005A00BC">
      <w:pPr>
        <w:keepLines/>
        <w:spacing w:line="223" w:lineRule="auto"/>
        <w:ind w:left="837" w:hanging="270"/>
        <w:jc w:val="both"/>
      </w:pPr>
    </w:p>
    <w:p w:rsidR="0049090D" w:rsidRDefault="0049090D" w:rsidP="005A00BC">
      <w:pPr>
        <w:keepNext/>
        <w:keepLines/>
        <w:spacing w:line="223" w:lineRule="auto"/>
        <w:ind w:left="567" w:hanging="567"/>
        <w:jc w:val="both"/>
      </w:pPr>
      <w:r>
        <w:rPr>
          <w:b/>
          <w:bCs/>
          <w:rtl/>
        </w:rPr>
        <w:t>۷-</w:t>
      </w:r>
      <w:r>
        <w:rPr>
          <w:b/>
          <w:bCs/>
          <w:rtl/>
        </w:rPr>
        <w:tab/>
        <w:t xml:space="preserve">کدام مورد برای تکمیل عبارت زیر، </w:t>
      </w:r>
      <w:r>
        <w:rPr>
          <w:b/>
          <w:bCs/>
          <w:u w:val="single"/>
          <w:rtl/>
        </w:rPr>
        <w:t>نامناسب</w:t>
      </w:r>
      <w:r>
        <w:rPr>
          <w:b/>
          <w:bCs/>
          <w:rtl/>
        </w:rPr>
        <w:t xml:space="preserve"> است؟</w:t>
      </w:r>
    </w:p>
    <w:p w:rsidR="0049090D" w:rsidRDefault="0049090D" w:rsidP="005A00BC">
      <w:pPr>
        <w:keepNext/>
        <w:keepLines/>
        <w:spacing w:line="223" w:lineRule="auto"/>
        <w:ind w:left="567"/>
        <w:jc w:val="both"/>
      </w:pPr>
      <w:r>
        <w:rPr>
          <w:b/>
          <w:bCs/>
          <w:rtl/>
        </w:rPr>
        <w:t>«در جاندارانی که ژنوم آنها در ............... بخش از یاخته قرار گرفته است، ................ .»</w:t>
      </w:r>
    </w:p>
    <w:p w:rsidR="0049090D" w:rsidRDefault="0049090D" w:rsidP="005A00BC">
      <w:pPr>
        <w:keepNext/>
        <w:keepLines/>
        <w:spacing w:line="223" w:lineRule="auto"/>
        <w:ind w:left="837" w:hanging="270"/>
        <w:jc w:val="both"/>
      </w:pPr>
      <w:r>
        <w:rPr>
          <w:sz w:val="26"/>
          <w:szCs w:val="26"/>
          <w:rtl/>
        </w:rPr>
        <w:t>۱)</w:t>
      </w:r>
      <w:r>
        <w:rPr>
          <w:sz w:val="26"/>
          <w:szCs w:val="26"/>
          <w:rtl/>
        </w:rPr>
        <w:tab/>
        <w:t>یک ـ فام‌تن آن نسبت به دیگر جانداران پیوند فسفودی‌استر بیشتری دارد</w:t>
      </w:r>
    </w:p>
    <w:p w:rsidR="0049090D" w:rsidRDefault="0049090D" w:rsidP="005A00BC">
      <w:pPr>
        <w:keepNext/>
        <w:keepLines/>
        <w:spacing w:line="223" w:lineRule="auto"/>
        <w:ind w:left="837" w:hanging="270"/>
        <w:jc w:val="both"/>
      </w:pPr>
      <w:r>
        <w:rPr>
          <w:sz w:val="26"/>
          <w:szCs w:val="26"/>
          <w:rtl/>
        </w:rPr>
        <w:t>۲)</w:t>
      </w:r>
      <w:r>
        <w:rPr>
          <w:sz w:val="26"/>
          <w:szCs w:val="26"/>
          <w:rtl/>
        </w:rPr>
        <w:tab/>
        <w:t>دو ـ طول رشتة پلی نوکلئوتیدی تولیدی توسط هر آنزیم دنابسپاراز براساس شرایط یاخته تغییر می‌کند</w:t>
      </w:r>
    </w:p>
    <w:p w:rsidR="0049090D" w:rsidRDefault="0049090D" w:rsidP="005A00BC">
      <w:pPr>
        <w:keepNext/>
        <w:keepLines/>
        <w:spacing w:line="223" w:lineRule="auto"/>
        <w:ind w:left="837" w:hanging="270"/>
        <w:jc w:val="both"/>
      </w:pPr>
      <w:r>
        <w:rPr>
          <w:sz w:val="26"/>
          <w:szCs w:val="26"/>
          <w:rtl/>
        </w:rPr>
        <w:t>۳)</w:t>
      </w:r>
      <w:r>
        <w:rPr>
          <w:sz w:val="26"/>
          <w:szCs w:val="26"/>
          <w:rtl/>
        </w:rPr>
        <w:tab/>
        <w:t>دو ـ ممکن است دنای اصلی همراه با برخی پروتئین‌‌ها درون سیتوپلاسم مشاهده شود</w:t>
      </w:r>
    </w:p>
    <w:p w:rsidR="0049090D" w:rsidRDefault="0049090D" w:rsidP="005A00BC">
      <w:pPr>
        <w:keepLines/>
        <w:spacing w:line="223" w:lineRule="auto"/>
        <w:ind w:left="837" w:hanging="270"/>
        <w:jc w:val="both"/>
        <w:rPr>
          <w:rtl/>
        </w:rPr>
      </w:pPr>
      <w:r>
        <w:rPr>
          <w:sz w:val="26"/>
          <w:szCs w:val="26"/>
          <w:rtl/>
        </w:rPr>
        <w:t>۴)</w:t>
      </w:r>
      <w:r>
        <w:rPr>
          <w:sz w:val="26"/>
          <w:szCs w:val="26"/>
          <w:rtl/>
        </w:rPr>
        <w:tab/>
        <w:t xml:space="preserve">یک ـ همانند سازی دنای </w:t>
      </w:r>
      <w:r>
        <w:rPr>
          <w:rFonts w:hint="cs"/>
          <w:sz w:val="26"/>
          <w:szCs w:val="26"/>
          <w:rtl/>
        </w:rPr>
        <w:t>اصلی</w:t>
      </w:r>
      <w:r>
        <w:rPr>
          <w:sz w:val="26"/>
          <w:szCs w:val="26"/>
          <w:rtl/>
        </w:rPr>
        <w:t xml:space="preserve"> پس از اتصال آخرین نوکلئوتید به رشتة درحال ساخت ادامه می‌یابد</w:t>
      </w:r>
    </w:p>
    <w:p w:rsidR="0049090D" w:rsidRDefault="0049090D" w:rsidP="005A00BC">
      <w:pPr>
        <w:keepLines/>
        <w:spacing w:line="223" w:lineRule="auto"/>
        <w:ind w:left="837" w:hanging="270"/>
        <w:jc w:val="both"/>
        <w:rPr>
          <w:rtl/>
        </w:rPr>
      </w:pPr>
      <w:r>
        <w:rPr>
          <w:rFonts w:hint="cs"/>
          <w:rtl/>
        </w:rPr>
        <w:t xml:space="preserve">پاسخ : گزینهٔ ۱ </w:t>
      </w:r>
      <w:r>
        <w:rPr>
          <w:rFonts w:ascii="Times New Roman" w:hAnsi="Times New Roman" w:cs="Times New Roman" w:hint="cs"/>
          <w:rtl/>
        </w:rPr>
        <w:t>–</w:t>
      </w:r>
      <w:r>
        <w:rPr>
          <w:rFonts w:hint="cs"/>
          <w:rtl/>
        </w:rPr>
        <w:t xml:space="preserve"> متوسط </w:t>
      </w:r>
    </w:p>
    <w:p w:rsidR="0049090D" w:rsidRDefault="0049090D" w:rsidP="005A00BC">
      <w:pPr>
        <w:keepLines/>
        <w:spacing w:line="223" w:lineRule="auto"/>
        <w:ind w:left="837" w:hanging="270"/>
        <w:jc w:val="both"/>
        <w:rPr>
          <w:rtl/>
        </w:rPr>
      </w:pPr>
      <w:r>
        <w:rPr>
          <w:rFonts w:hint="cs"/>
          <w:rtl/>
        </w:rPr>
        <w:t>صورت سوال چی میگه؟ یک یاخته یوکاریوتی شامل سه بخش کلی هسته، شیتوپلاسم وغشای یاخته است که مولکول دنا را در هسته و سیتوپلاسم ان می‌توانیم مشاهده کنیم اما در پروکاریوت ها یاخته دو بخش کلی به نام غشا و سیتوپلاسم داذد ومولکول دنا هم تنهادر سیتوپلاسم مشاهده می‌شود بنابر این گزینهٔ ۱و۴ به پزوکاریوت وگزینهٔ ۱و۳ به یوکاریوت اشاره دارد.</w:t>
      </w:r>
    </w:p>
    <w:p w:rsidR="0049090D" w:rsidRDefault="0049090D" w:rsidP="005A00BC">
      <w:pPr>
        <w:keepLines/>
        <w:spacing w:line="223" w:lineRule="auto"/>
        <w:ind w:left="837" w:hanging="270"/>
        <w:jc w:val="both"/>
        <w:rPr>
          <w:rtl/>
        </w:rPr>
      </w:pPr>
      <w:r>
        <w:rPr>
          <w:rFonts w:hint="cs"/>
          <w:rtl/>
        </w:rPr>
        <w:t>بررسی گزینهٔ پاسخ: دقت کنید درسته که در دنای حلقوی تعداد فسفو دی استر به اندازه تعداد ن‌کلئوتیدها و در ذنای خطی تعداد فسفودی استر به تعداد رشته کمتر از تعداد توکلیوتیدهاست اما دقت کنید طبق مان کتاب هر دنای خطی چندین برابر دنای حلقوی است بنابر این تعداد نوکلئوتید و تعداد فیفودی استر بیشتری هم دارد.</w:t>
      </w:r>
    </w:p>
    <w:p w:rsidR="0049090D" w:rsidRDefault="0049090D" w:rsidP="005A00BC">
      <w:pPr>
        <w:keepLines/>
        <w:spacing w:line="223" w:lineRule="auto"/>
        <w:ind w:left="837" w:hanging="270"/>
        <w:jc w:val="both"/>
        <w:rPr>
          <w:rtl/>
        </w:rPr>
      </w:pPr>
      <w:r>
        <w:rPr>
          <w:rFonts w:hint="cs"/>
        </w:rPr>
        <w:t>BioBits</w:t>
      </w:r>
      <w:r>
        <w:rPr>
          <w:rFonts w:hint="cs"/>
          <w:rtl/>
        </w:rPr>
        <w:t xml:space="preserve"> : دقت کنید دنای هسته یوکاریوت برخلاف دنای سیتوپلاسم ان فام‌تن محسوب می‌شود.</w:t>
      </w:r>
    </w:p>
    <w:p w:rsidR="0049090D" w:rsidRDefault="0049090D" w:rsidP="005A00BC">
      <w:pPr>
        <w:keepLines/>
        <w:spacing w:line="223" w:lineRule="auto"/>
        <w:ind w:left="837" w:hanging="270"/>
        <w:jc w:val="both"/>
        <w:rPr>
          <w:rtl/>
        </w:rPr>
      </w:pPr>
      <w:r>
        <w:rPr>
          <w:rFonts w:hint="cs"/>
          <w:rtl/>
        </w:rPr>
        <w:t xml:space="preserve">بررسی سایر گزینه‌ها : </w:t>
      </w:r>
    </w:p>
    <w:p w:rsidR="0049090D" w:rsidRDefault="0049090D" w:rsidP="005A00BC">
      <w:pPr>
        <w:keepLines/>
        <w:spacing w:line="223" w:lineRule="auto"/>
        <w:ind w:left="837" w:hanging="270"/>
        <w:jc w:val="both"/>
        <w:rPr>
          <w:rtl/>
        </w:rPr>
      </w:pPr>
      <w:r>
        <w:rPr>
          <w:rFonts w:hint="cs"/>
          <w:rtl/>
        </w:rPr>
        <w:t xml:space="preserve">۲) دقت کنید هر دنابسپاراز تنها بخشی از یک رشته پلی نوکلئوتیدی را می‌سازد در نتیجه برای ساخت یک مولکول دنا چندیدن دنابسپاراز فعالیت می‌کنند. حال هزچه تعداد حایگاه اغاز بیشتر شود تعداد دنابسپاراز ها هم بیشتر می‌شو اما طول دنا که تغییری نمیکند پس طول رشته پلی نوکلئوتیدی که هر دنابسپاراز می‌ساز نسبت به گذشته کمتر می‌شود . </w:t>
      </w:r>
    </w:p>
    <w:p w:rsidR="0049090D" w:rsidRDefault="0049090D" w:rsidP="005A00BC">
      <w:pPr>
        <w:keepLines/>
        <w:spacing w:line="223" w:lineRule="auto"/>
        <w:ind w:left="837" w:hanging="270"/>
        <w:jc w:val="both"/>
        <w:rPr>
          <w:rtl/>
        </w:rPr>
      </w:pPr>
      <w:r>
        <w:rPr>
          <w:rFonts w:hint="cs"/>
        </w:rPr>
        <w:t>Biokey</w:t>
      </w:r>
      <w:r>
        <w:rPr>
          <w:rFonts w:hint="cs"/>
          <w:rtl/>
        </w:rPr>
        <w:t xml:space="preserve"> :  می‌دانیم تعدادنقاط اغاز همانندسازی دریوکاریوت‌ها بسته به مزاحل رشد. و نمو یاخته تغییر می‌کند .</w:t>
      </w:r>
    </w:p>
    <w:p w:rsidR="0049090D" w:rsidRDefault="0049090D" w:rsidP="005A00BC">
      <w:pPr>
        <w:keepLines/>
        <w:spacing w:line="223" w:lineRule="auto"/>
        <w:ind w:left="837" w:hanging="270"/>
        <w:jc w:val="both"/>
        <w:rPr>
          <w:rtl/>
        </w:rPr>
      </w:pPr>
      <w:r>
        <w:rPr>
          <w:rFonts w:hint="cs"/>
          <w:rtl/>
        </w:rPr>
        <w:t>۳) دقت کنید درسته دنای اصلی یوکاریوت‌ها در هسته ایت اما می‌تواند هنگام تقسیم در شیتوپلاسم مشاهده شود.</w:t>
      </w:r>
    </w:p>
    <w:p w:rsidR="0049090D" w:rsidRDefault="0049090D" w:rsidP="005A00BC">
      <w:pPr>
        <w:keepLines/>
        <w:spacing w:line="223" w:lineRule="auto"/>
        <w:ind w:left="837" w:hanging="270"/>
        <w:jc w:val="both"/>
        <w:rPr>
          <w:rtl/>
        </w:rPr>
      </w:pPr>
      <w:r>
        <w:rPr>
          <w:rFonts w:hint="cs"/>
        </w:rPr>
        <w:t>BioBoost</w:t>
      </w:r>
      <w:r>
        <w:rPr>
          <w:rFonts w:hint="cs"/>
          <w:rtl/>
        </w:rPr>
        <w:t xml:space="preserve"> : در تقسیم هسته غشای هسته تجزیه می‌شود و دنای اصلی یعنی دنای هسته‌ای همراه با پروتئین‌هایش می‌توانددر سیتوزول یا ماده زمینه‌ای سیتوپلاسم مشاهده شود.</w:t>
      </w:r>
    </w:p>
    <w:p w:rsidR="0049090D" w:rsidRDefault="0049090D" w:rsidP="005A00BC">
      <w:pPr>
        <w:keepLines/>
        <w:spacing w:line="223" w:lineRule="auto"/>
        <w:ind w:left="837" w:hanging="270"/>
        <w:jc w:val="both"/>
        <w:rPr>
          <w:rtl/>
        </w:rPr>
      </w:pPr>
      <w:r>
        <w:rPr>
          <w:rFonts w:hint="cs"/>
          <w:rtl/>
        </w:rPr>
        <w:t>۴) دقت کنید همانند سازی دنای حلقوی پس از الگوقرار گیری تمام نوکلئوتیدها هم پایان نمی‌یابد زیرا باید در مرحله اخر از حالت خطی به حلقوی تبدیل شود .</w:t>
      </w:r>
    </w:p>
    <w:p w:rsidR="0049090D" w:rsidRDefault="0049090D" w:rsidP="005A00BC">
      <w:pPr>
        <w:keepLines/>
        <w:spacing w:line="223" w:lineRule="auto"/>
        <w:ind w:left="837" w:hanging="270"/>
        <w:jc w:val="both"/>
        <w:rPr>
          <w:rtl/>
        </w:rPr>
      </w:pPr>
      <w:r>
        <w:rPr>
          <w:rFonts w:hint="cs"/>
        </w:rPr>
        <w:t xml:space="preserve">BioBits </w:t>
      </w:r>
      <w:r>
        <w:rPr>
          <w:rFonts w:hint="cs"/>
          <w:rtl/>
        </w:rPr>
        <w:t>: همانند سازی دنای خلقوی ۴ مرحله و دنای خطی سه مرحله دارد و تنها تفاوت ان ها مرخله چهارم دنای حلقوی است ک هبرای خلقوی شدن مشاهده می‌شود.</w:t>
      </w:r>
    </w:p>
    <w:p w:rsidR="0049090D" w:rsidRDefault="0049090D" w:rsidP="005A00BC">
      <w:pPr>
        <w:keepLines/>
        <w:spacing w:line="223" w:lineRule="auto"/>
        <w:ind w:left="837" w:hanging="270"/>
        <w:jc w:val="both"/>
      </w:pPr>
    </w:p>
    <w:p w:rsidR="0049090D" w:rsidRDefault="0049090D" w:rsidP="005A00BC">
      <w:pPr>
        <w:keepNext/>
        <w:keepLines/>
        <w:spacing w:line="223" w:lineRule="auto"/>
        <w:ind w:left="567" w:hanging="567"/>
        <w:jc w:val="both"/>
      </w:pPr>
      <w:r>
        <w:rPr>
          <w:b/>
          <w:bCs/>
          <w:rtl/>
        </w:rPr>
        <w:t>۸-</w:t>
      </w:r>
      <w:r>
        <w:rPr>
          <w:b/>
          <w:bCs/>
          <w:rtl/>
        </w:rPr>
        <w:tab/>
      </w:r>
      <w:r>
        <w:rPr>
          <w:rFonts w:hint="cs"/>
          <w:b/>
          <w:bCs/>
          <w:rtl/>
        </w:rPr>
        <w:t xml:space="preserve">چند مورد،  </w:t>
      </w:r>
      <w:r>
        <w:rPr>
          <w:b/>
          <w:bCs/>
          <w:rtl/>
        </w:rPr>
        <w:t xml:space="preserve">در بخش ۲ </w:t>
      </w:r>
      <w:r>
        <w:rPr>
          <w:rFonts w:hint="cs"/>
          <w:b/>
          <w:bCs/>
          <w:rtl/>
        </w:rPr>
        <w:t>بیش‌تر</w:t>
      </w:r>
      <w:r>
        <w:rPr>
          <w:b/>
          <w:bCs/>
          <w:rtl/>
        </w:rPr>
        <w:t xml:space="preserve"> از بخش ۱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232"/>
        <w:gridCol w:w="4540"/>
      </w:tblGrid>
      <w:tr w:rsidR="0049090D" w:rsidTr="005A00BC">
        <w:trPr>
          <w:cantSplit/>
        </w:trPr>
        <w:tc>
          <w:tcPr>
            <w:tcW w:w="5232" w:type="dxa"/>
          </w:tcPr>
          <w:p w:rsidR="0049090D" w:rsidRDefault="0049090D" w:rsidP="005A00BC">
            <w:pPr>
              <w:keepNext/>
              <w:keepLines/>
              <w:spacing w:line="223" w:lineRule="auto"/>
              <w:ind w:left="567"/>
              <w:jc w:val="both"/>
            </w:pPr>
            <w:r>
              <w:rPr>
                <w:b/>
                <w:bCs/>
                <w:rtl/>
              </w:rPr>
              <w:t>الف: تعداد نوکلئوتیدهای قرار گرفته در جایگاه فع</w:t>
            </w:r>
            <w:r>
              <w:rPr>
                <w:rFonts w:hint="cs"/>
                <w:b/>
                <w:bCs/>
                <w:rtl/>
              </w:rPr>
              <w:t>ّ</w:t>
            </w:r>
            <w:r>
              <w:rPr>
                <w:b/>
                <w:bCs/>
                <w:rtl/>
              </w:rPr>
              <w:t>ال آنزیم پلیمراز</w:t>
            </w:r>
          </w:p>
          <w:p w:rsidR="0049090D" w:rsidRDefault="0049090D" w:rsidP="005A00BC">
            <w:pPr>
              <w:keepNext/>
              <w:keepLines/>
              <w:spacing w:line="223" w:lineRule="auto"/>
              <w:ind w:left="567"/>
              <w:jc w:val="both"/>
            </w:pPr>
            <w:r>
              <w:rPr>
                <w:b/>
                <w:bCs/>
                <w:rtl/>
              </w:rPr>
              <w:t>ب: مشاهده‌ی نوکلئوتید یوراسیل‌دار در اطراف</w:t>
            </w:r>
            <w:r>
              <w:rPr>
                <w:rFonts w:hint="cs"/>
                <w:b/>
                <w:bCs/>
                <w:rtl/>
              </w:rPr>
              <w:t xml:space="preserve"> آنزیم پلیمراز</w:t>
            </w:r>
          </w:p>
          <w:p w:rsidR="0049090D" w:rsidRDefault="0049090D" w:rsidP="005A00BC">
            <w:pPr>
              <w:keepNext/>
              <w:keepLines/>
              <w:spacing w:line="223" w:lineRule="auto"/>
              <w:ind w:left="567"/>
              <w:jc w:val="both"/>
            </w:pPr>
            <w:r>
              <w:rPr>
                <w:b/>
                <w:bCs/>
                <w:rtl/>
              </w:rPr>
              <w:t>ج: فراوانی بیشتر</w:t>
            </w:r>
            <w:r>
              <w:rPr>
                <w:rFonts w:hint="cs"/>
                <w:b/>
                <w:bCs/>
                <w:rtl/>
              </w:rPr>
              <w:t xml:space="preserve"> </w:t>
            </w:r>
            <w:r>
              <w:rPr>
                <w:b/>
                <w:bCs/>
                <w:rtl/>
              </w:rPr>
              <w:t>نوکلئوتید</w:t>
            </w:r>
            <w:r>
              <w:rPr>
                <w:rFonts w:hint="cs"/>
                <w:b/>
                <w:bCs/>
                <w:rtl/>
              </w:rPr>
              <w:t xml:space="preserve"> دارای</w:t>
            </w:r>
            <w:r>
              <w:rPr>
                <w:b/>
                <w:bCs/>
                <w:rtl/>
              </w:rPr>
              <w:t xml:space="preserve"> باز آلی سیتوزین</w:t>
            </w:r>
          </w:p>
          <w:p w:rsidR="0049090D" w:rsidRDefault="0049090D" w:rsidP="005A00BC">
            <w:pPr>
              <w:keepNext/>
              <w:keepLines/>
              <w:spacing w:line="223" w:lineRule="auto"/>
              <w:ind w:left="567"/>
              <w:jc w:val="both"/>
            </w:pPr>
            <w:r>
              <w:rPr>
                <w:b/>
                <w:bCs/>
                <w:rtl/>
              </w:rPr>
              <w:t xml:space="preserve">د: </w:t>
            </w:r>
            <w:r>
              <w:rPr>
                <w:rFonts w:hint="cs"/>
                <w:b/>
                <w:bCs/>
                <w:rtl/>
              </w:rPr>
              <w:t xml:space="preserve">احتمال </w:t>
            </w:r>
            <w:r>
              <w:rPr>
                <w:b/>
                <w:bCs/>
                <w:rtl/>
              </w:rPr>
              <w:t>اشتباه دنابسپاراز (</w:t>
            </w:r>
            <w:r>
              <w:rPr>
                <w:rFonts w:hint="cs"/>
                <w:b/>
                <w:bCs/>
                <w:rtl/>
              </w:rPr>
              <w:t>دنا</w:t>
            </w:r>
            <w:r>
              <w:rPr>
                <w:b/>
                <w:bCs/>
                <w:rtl/>
              </w:rPr>
              <w:t>پلیمراز)</w:t>
            </w:r>
          </w:p>
        </w:tc>
        <w:tc>
          <w:tcPr>
            <w:tcW w:w="4540" w:type="dxa"/>
          </w:tcPr>
          <w:p w:rsidR="0049090D" w:rsidRDefault="0049090D" w:rsidP="005A00BC">
            <w:pPr>
              <w:keepNext/>
              <w:keepLines/>
              <w:spacing w:before="40"/>
              <w:jc w:val="center"/>
            </w:pPr>
            <w:r>
              <w:rPr>
                <w:noProof/>
              </w:rPr>
              <w:drawing>
                <wp:inline distT="0" distB="0" distL="0" distR="0" wp14:anchorId="26D2B5C1" wp14:editId="7C937950">
                  <wp:extent cx="2566012" cy="41121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6"/>
                          <a:stretch>
                            <a:fillRect/>
                          </a:stretch>
                        </pic:blipFill>
                        <pic:spPr>
                          <a:xfrm>
                            <a:off x="0" y="0"/>
                            <a:ext cx="2566012" cy="411219"/>
                          </a:xfrm>
                          <a:prstGeom prst="rect">
                            <a:avLst/>
                          </a:prstGeom>
                        </pic:spPr>
                      </pic:pic>
                    </a:graphicData>
                  </a:graphic>
                </wp:inline>
              </w:drawing>
            </w:r>
          </w:p>
        </w:tc>
      </w:tr>
    </w:tbl>
    <w:p w:rsidR="0049090D" w:rsidRDefault="0049090D" w:rsidP="005A00BC">
      <w:pPr>
        <w:keepNext/>
        <w:keepLines/>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9090D" w:rsidTr="005A00BC">
        <w:trPr>
          <w:cantSplit/>
        </w:trPr>
        <w:tc>
          <w:tcPr>
            <w:tcW w:w="2868" w:type="dxa"/>
          </w:tcPr>
          <w:p w:rsidR="0049090D" w:rsidRDefault="0049090D" w:rsidP="005A00BC">
            <w:pPr>
              <w:keepLines/>
              <w:spacing w:line="223" w:lineRule="auto"/>
              <w:ind w:left="567"/>
            </w:pPr>
            <w:r>
              <w:rPr>
                <w:sz w:val="26"/>
                <w:szCs w:val="26"/>
                <w:rtl/>
              </w:rPr>
              <w:t>۱) یک.</w:t>
            </w:r>
          </w:p>
        </w:tc>
        <w:tc>
          <w:tcPr>
            <w:tcW w:w="2301" w:type="dxa"/>
          </w:tcPr>
          <w:p w:rsidR="0049090D" w:rsidRDefault="0049090D" w:rsidP="005A00BC">
            <w:pPr>
              <w:keepLines/>
              <w:spacing w:line="223" w:lineRule="auto"/>
            </w:pPr>
            <w:r>
              <w:rPr>
                <w:sz w:val="26"/>
                <w:szCs w:val="26"/>
                <w:rtl/>
              </w:rPr>
              <w:t>۲) دو.</w:t>
            </w:r>
          </w:p>
        </w:tc>
        <w:tc>
          <w:tcPr>
            <w:tcW w:w="2301" w:type="dxa"/>
          </w:tcPr>
          <w:p w:rsidR="0049090D" w:rsidRDefault="0049090D" w:rsidP="005A00BC">
            <w:pPr>
              <w:keepLines/>
              <w:spacing w:line="223" w:lineRule="auto"/>
            </w:pPr>
            <w:r>
              <w:rPr>
                <w:sz w:val="26"/>
                <w:szCs w:val="26"/>
                <w:rtl/>
              </w:rPr>
              <w:t>۳) سه.</w:t>
            </w:r>
          </w:p>
        </w:tc>
        <w:tc>
          <w:tcPr>
            <w:tcW w:w="2302" w:type="dxa"/>
          </w:tcPr>
          <w:p w:rsidR="0049090D" w:rsidRDefault="0049090D" w:rsidP="005A00BC">
            <w:pPr>
              <w:keepLines/>
              <w:spacing w:line="223" w:lineRule="auto"/>
            </w:pPr>
            <w:r>
              <w:rPr>
                <w:sz w:val="26"/>
                <w:szCs w:val="26"/>
                <w:rtl/>
              </w:rPr>
              <w:t>۴) چهار.</w:t>
            </w:r>
          </w:p>
        </w:tc>
      </w:tr>
    </w:tbl>
    <w:p w:rsidR="0049090D" w:rsidRDefault="0049090D" w:rsidP="005A00BC">
      <w:pPr>
        <w:keepLines/>
        <w:spacing w:line="20" w:lineRule="exact"/>
      </w:pPr>
    </w:p>
    <w:p w:rsidR="0049090D" w:rsidRDefault="0049090D" w:rsidP="005A00BC">
      <w:pPr>
        <w:keepNext/>
        <w:keepLines/>
        <w:spacing w:line="223" w:lineRule="auto"/>
        <w:ind w:left="567" w:hanging="567"/>
        <w:jc w:val="both"/>
        <w:rPr>
          <w:b/>
          <w:bCs/>
          <w:rtl/>
        </w:rPr>
      </w:pPr>
      <w:r>
        <w:rPr>
          <w:rFonts w:hint="cs"/>
          <w:b/>
          <w:bCs/>
          <w:rtl/>
        </w:rPr>
        <w:t xml:space="preserve">پاسخ : گزینهٔ ۲ </w:t>
      </w:r>
      <w:r>
        <w:rPr>
          <w:rFonts w:ascii="Times New Roman" w:hAnsi="Times New Roman" w:cs="Times New Roman" w:hint="cs"/>
          <w:b/>
          <w:bCs/>
          <w:rtl/>
        </w:rPr>
        <w:t>–</w:t>
      </w:r>
      <w:r>
        <w:rPr>
          <w:rFonts w:hint="cs"/>
          <w:b/>
          <w:bCs/>
          <w:rtl/>
        </w:rPr>
        <w:t xml:space="preserve"> دشوار </w:t>
      </w:r>
    </w:p>
    <w:p w:rsidR="0049090D" w:rsidRDefault="0049090D" w:rsidP="005A00BC">
      <w:pPr>
        <w:keepNext/>
        <w:keepLines/>
        <w:spacing w:line="223" w:lineRule="auto"/>
        <w:ind w:left="567" w:hanging="567"/>
        <w:jc w:val="both"/>
        <w:rPr>
          <w:b/>
          <w:bCs/>
          <w:rtl/>
        </w:rPr>
      </w:pPr>
      <w:r>
        <w:rPr>
          <w:rFonts w:hint="cs"/>
          <w:b/>
          <w:bCs/>
          <w:rtl/>
        </w:rPr>
        <w:t xml:space="preserve">صورت سوال چی میگه؟ شکل همانند ساز یدنای یاخته درمرحله طویل شدن را نشان می‌دهد که میتواند اندازه دو حباب همانند سازی متغیر باشد. از ما مقایسه حباب هارا میخواهد. </w:t>
      </w:r>
    </w:p>
    <w:p w:rsidR="0049090D" w:rsidRDefault="0049090D" w:rsidP="005A00BC">
      <w:pPr>
        <w:keepNext/>
        <w:keepLines/>
        <w:spacing w:line="223" w:lineRule="auto"/>
        <w:ind w:left="567" w:hanging="567"/>
        <w:jc w:val="both"/>
        <w:rPr>
          <w:b/>
          <w:bCs/>
          <w:rtl/>
        </w:rPr>
      </w:pPr>
      <w:r>
        <w:rPr>
          <w:rFonts w:hint="cs"/>
          <w:b/>
          <w:bCs/>
          <w:rtl/>
        </w:rPr>
        <w:t>موارد ج و د به درستی بیان شده اند.</w:t>
      </w:r>
    </w:p>
    <w:p w:rsidR="0049090D" w:rsidRDefault="0049090D" w:rsidP="005A00BC">
      <w:pPr>
        <w:keepNext/>
        <w:keepLines/>
        <w:spacing w:line="223" w:lineRule="auto"/>
        <w:ind w:left="567" w:hanging="567"/>
        <w:jc w:val="both"/>
        <w:rPr>
          <w:b/>
          <w:bCs/>
          <w:rtl/>
        </w:rPr>
      </w:pPr>
      <w:r>
        <w:rPr>
          <w:rFonts w:hint="cs"/>
          <w:b/>
          <w:bCs/>
          <w:rtl/>
        </w:rPr>
        <w:t xml:space="preserve">بررسی موارد درست : </w:t>
      </w:r>
    </w:p>
    <w:p w:rsidR="0049090D" w:rsidRDefault="0049090D" w:rsidP="005A00BC">
      <w:pPr>
        <w:keepNext/>
        <w:keepLines/>
        <w:spacing w:line="223" w:lineRule="auto"/>
        <w:ind w:left="567" w:hanging="567"/>
        <w:jc w:val="both"/>
        <w:rPr>
          <w:b/>
          <w:bCs/>
          <w:rtl/>
        </w:rPr>
      </w:pPr>
      <w:r>
        <w:rPr>
          <w:rFonts w:hint="cs"/>
          <w:b/>
          <w:bCs/>
          <w:rtl/>
        </w:rPr>
        <w:t>ج : چون حباب کوچکتر است یعنی سرعت همانندیازی نیز کمتر یوده که می‌تواند یک دلیل آن فراوانی بیشتر باز الی سیتوزین باشد زیرا می‌دانیم بین سیتوزین و گوانین تعداد هیدروژنی بیشتری نسبت به ادنین و تیمین وجود دارد و شکستن ان انرژی و زمان بیشتری را نیاز دارد.</w:t>
      </w:r>
    </w:p>
    <w:p w:rsidR="0049090D" w:rsidRDefault="0049090D" w:rsidP="005A00BC">
      <w:pPr>
        <w:keepNext/>
        <w:keepLines/>
        <w:spacing w:line="223" w:lineRule="auto"/>
        <w:ind w:left="567" w:hanging="567"/>
        <w:jc w:val="both"/>
        <w:rPr>
          <w:b/>
          <w:bCs/>
          <w:rtl/>
        </w:rPr>
      </w:pPr>
      <w:r>
        <w:rPr>
          <w:rFonts w:hint="cs"/>
          <w:b/>
          <w:bCs/>
          <w:rtl/>
        </w:rPr>
        <w:t>د : چون فضای حباب کوچکتر است؛ نوکلئوتیدها فشردگی بیشتری دارند واحتمال برداشت نوکلئوتید اشتباه توسط دنابسپاراز بیشتر است.</w:t>
      </w:r>
    </w:p>
    <w:p w:rsidR="0049090D" w:rsidRDefault="0049090D" w:rsidP="005A00BC">
      <w:pPr>
        <w:keepNext/>
        <w:keepLines/>
        <w:spacing w:line="223" w:lineRule="auto"/>
        <w:ind w:left="567" w:hanging="567"/>
        <w:jc w:val="both"/>
        <w:rPr>
          <w:b/>
          <w:bCs/>
          <w:rtl/>
        </w:rPr>
      </w:pPr>
      <w:r>
        <w:rPr>
          <w:rFonts w:hint="cs"/>
          <w:b/>
          <w:bCs/>
          <w:rtl/>
        </w:rPr>
        <w:t xml:space="preserve">بررسی موارد نادرست : </w:t>
      </w:r>
    </w:p>
    <w:p w:rsidR="0049090D" w:rsidRDefault="0049090D" w:rsidP="005A00BC">
      <w:pPr>
        <w:keepNext/>
        <w:keepLines/>
        <w:spacing w:line="223" w:lineRule="auto"/>
        <w:ind w:left="567" w:hanging="567"/>
        <w:jc w:val="both"/>
        <w:rPr>
          <w:b/>
          <w:bCs/>
          <w:rtl/>
        </w:rPr>
      </w:pPr>
      <w:r>
        <w:rPr>
          <w:rFonts w:hint="cs"/>
          <w:b/>
          <w:bCs/>
          <w:rtl/>
        </w:rPr>
        <w:t xml:space="preserve">الف: خباب بزرگتر است و رشته تولیدی نیز بزرگتر. بنابر این نوکلئوتیدهای بیشتری تا به اینجا درجلیگاه فعال دنابسپاراز قرار گرفته اند تا رشته طویل تری ساخته شده. </w:t>
      </w:r>
    </w:p>
    <w:p w:rsidR="0049090D" w:rsidRDefault="0049090D" w:rsidP="005A00BC">
      <w:pPr>
        <w:keepNext/>
        <w:keepLines/>
        <w:spacing w:line="223" w:lineRule="auto"/>
        <w:ind w:left="567" w:hanging="567"/>
        <w:jc w:val="both"/>
        <w:rPr>
          <w:b/>
          <w:bCs/>
          <w:rtl/>
        </w:rPr>
      </w:pPr>
      <w:r>
        <w:rPr>
          <w:rFonts w:hint="cs"/>
          <w:b/>
          <w:bCs/>
          <w:rtl/>
        </w:rPr>
        <w:t>ب : دقت کنید در اطراف دنابسپاراز ما می‌توانیم نوکلئوتید ریبوز دار و در نتیجه یوراسیل دار ببینیم که احتمال مشاهده در بخش ۱ بیشتر است زیرا فضای بزرگتری داشته و طبیعتا تعداد نوکلئوتیدهای بیشتر و متنوع‌تری دارد.</w:t>
      </w:r>
    </w:p>
    <w:p w:rsidR="0049090D" w:rsidRDefault="0049090D" w:rsidP="005A00BC">
      <w:pPr>
        <w:keepNext/>
        <w:keepLines/>
        <w:spacing w:line="223" w:lineRule="auto"/>
        <w:ind w:left="567" w:hanging="567"/>
        <w:jc w:val="both"/>
        <w:rPr>
          <w:b/>
          <w:bCs/>
          <w:rtl/>
        </w:rPr>
      </w:pPr>
    </w:p>
    <w:p w:rsidR="0049090D" w:rsidRDefault="0049090D" w:rsidP="005A00BC">
      <w:pPr>
        <w:keepNext/>
        <w:keepLines/>
        <w:spacing w:line="223" w:lineRule="auto"/>
        <w:ind w:left="567" w:hanging="567"/>
        <w:jc w:val="both"/>
      </w:pPr>
      <w:r>
        <w:rPr>
          <w:rFonts w:hint="cs"/>
          <w:b/>
          <w:bCs/>
          <w:rtl/>
        </w:rPr>
        <w:t>۹</w:t>
      </w:r>
      <w:r>
        <w:rPr>
          <w:b/>
          <w:bCs/>
          <w:rtl/>
        </w:rPr>
        <w:t>-</w:t>
      </w:r>
      <w:r>
        <w:rPr>
          <w:b/>
          <w:bCs/>
          <w:rtl/>
        </w:rPr>
        <w:tab/>
        <w:t xml:space="preserve">در رابطه به آزمایش‌های مربوط به مادة ژنتیک یاخته کدام گزینه </w:t>
      </w:r>
      <w:r w:rsidRPr="00A66243">
        <w:rPr>
          <w:b/>
          <w:bCs/>
          <w:u w:val="single"/>
          <w:rtl/>
        </w:rPr>
        <w:t>نادرست</w:t>
      </w:r>
      <w:r>
        <w:rPr>
          <w:b/>
          <w:bCs/>
          <w:rtl/>
        </w:rPr>
        <w:t xml:space="preserve"> است؟</w:t>
      </w:r>
    </w:p>
    <w:p w:rsidR="0049090D" w:rsidRDefault="0049090D" w:rsidP="005A00BC">
      <w:pPr>
        <w:keepNext/>
        <w:keepLines/>
        <w:spacing w:line="223" w:lineRule="auto"/>
        <w:ind w:left="837" w:hanging="270"/>
        <w:jc w:val="both"/>
      </w:pPr>
      <w:r>
        <w:rPr>
          <w:sz w:val="26"/>
          <w:szCs w:val="26"/>
          <w:rtl/>
        </w:rPr>
        <w:t>۱)</w:t>
      </w:r>
      <w:r>
        <w:rPr>
          <w:sz w:val="26"/>
          <w:szCs w:val="26"/>
          <w:rtl/>
        </w:rPr>
        <w:tab/>
        <w:t>گریفیت دریافت دنا می‌تواند به یاختة دیگری منتقل شود.</w:t>
      </w:r>
    </w:p>
    <w:p w:rsidR="0049090D" w:rsidRDefault="0049090D" w:rsidP="005A00BC">
      <w:pPr>
        <w:keepNext/>
        <w:keepLines/>
        <w:spacing w:line="223" w:lineRule="auto"/>
        <w:ind w:left="837" w:hanging="270"/>
        <w:jc w:val="both"/>
      </w:pPr>
      <w:r>
        <w:rPr>
          <w:sz w:val="26"/>
          <w:szCs w:val="26"/>
          <w:rtl/>
        </w:rPr>
        <w:t>۲)</w:t>
      </w:r>
      <w:r>
        <w:rPr>
          <w:sz w:val="26"/>
          <w:szCs w:val="26"/>
          <w:rtl/>
        </w:rPr>
        <w:tab/>
        <w:t xml:space="preserve">ایوری به بحث‌ها و پژوهش‌های چندین ساله دربارة </w:t>
      </w:r>
      <w:r>
        <w:rPr>
          <w:rFonts w:hint="cs"/>
          <w:sz w:val="26"/>
          <w:szCs w:val="26"/>
          <w:rtl/>
        </w:rPr>
        <w:t xml:space="preserve">ماهیت </w:t>
      </w:r>
      <w:r>
        <w:rPr>
          <w:sz w:val="26"/>
          <w:szCs w:val="26"/>
          <w:rtl/>
        </w:rPr>
        <w:t>مادة ژنتیک خاتمه داد.</w:t>
      </w:r>
    </w:p>
    <w:p w:rsidR="0049090D" w:rsidRDefault="0049090D" w:rsidP="005A00BC">
      <w:pPr>
        <w:keepNext/>
        <w:keepLines/>
        <w:spacing w:line="223" w:lineRule="auto"/>
        <w:ind w:left="837" w:hanging="270"/>
        <w:jc w:val="both"/>
      </w:pPr>
      <w:r>
        <w:rPr>
          <w:sz w:val="26"/>
          <w:szCs w:val="26"/>
          <w:rtl/>
        </w:rPr>
        <w:t>۳)</w:t>
      </w:r>
      <w:r>
        <w:rPr>
          <w:sz w:val="26"/>
          <w:szCs w:val="26"/>
          <w:rtl/>
        </w:rPr>
        <w:tab/>
        <w:t>واتسون و کریک بیان داشتند که وجود رابطة مکملی بین بازها در فرایند همانندسازی نقش اساسی دارد.</w:t>
      </w:r>
    </w:p>
    <w:p w:rsidR="0049090D" w:rsidRDefault="0049090D" w:rsidP="005A00BC">
      <w:pPr>
        <w:keepLines/>
        <w:spacing w:line="223" w:lineRule="auto"/>
        <w:ind w:left="837" w:hanging="270"/>
        <w:jc w:val="both"/>
        <w:rPr>
          <w:rtl/>
        </w:rPr>
      </w:pPr>
      <w:r>
        <w:rPr>
          <w:sz w:val="26"/>
          <w:szCs w:val="26"/>
          <w:rtl/>
        </w:rPr>
        <w:t>۴)</w:t>
      </w:r>
      <w:r>
        <w:rPr>
          <w:sz w:val="26"/>
          <w:szCs w:val="26"/>
          <w:rtl/>
        </w:rPr>
        <w:tab/>
        <w:t>ویلکینز و فرانکلین با بررسی نقاط تیره موجود در وسط تصویر نتایجی را به دست آوردند.</w:t>
      </w:r>
    </w:p>
    <w:p w:rsidR="0049090D" w:rsidRDefault="0049090D" w:rsidP="005A00BC">
      <w:pPr>
        <w:keepLines/>
        <w:spacing w:line="223" w:lineRule="auto"/>
        <w:ind w:left="837" w:hanging="270"/>
        <w:jc w:val="both"/>
        <w:rPr>
          <w:rtl/>
        </w:rPr>
      </w:pPr>
      <w:r>
        <w:rPr>
          <w:rFonts w:hint="cs"/>
          <w:rtl/>
        </w:rPr>
        <w:t xml:space="preserve">پاسخ : گزینهٔ ۱ </w:t>
      </w:r>
      <w:r>
        <w:rPr>
          <w:rFonts w:ascii="Times New Roman" w:hAnsi="Times New Roman" w:cs="Times New Roman" w:hint="cs"/>
          <w:rtl/>
        </w:rPr>
        <w:t>–</w:t>
      </w:r>
      <w:r>
        <w:rPr>
          <w:rFonts w:hint="cs"/>
          <w:rtl/>
        </w:rPr>
        <w:t xml:space="preserve"> متوسط </w:t>
      </w:r>
    </w:p>
    <w:p w:rsidR="0049090D" w:rsidRDefault="0049090D" w:rsidP="005A00BC">
      <w:pPr>
        <w:keepLines/>
        <w:spacing w:line="223" w:lineRule="auto"/>
        <w:ind w:left="837" w:hanging="270"/>
        <w:jc w:val="both"/>
        <w:rPr>
          <w:rtl/>
        </w:rPr>
      </w:pPr>
      <w:r>
        <w:rPr>
          <w:rFonts w:hint="cs"/>
          <w:rtl/>
        </w:rPr>
        <w:t xml:space="preserve">بررسی گزینهٔ پاسخ : دقت کنید درسته گریفیت دریافت ماده وراثتی می‌تواند از یاخته‌ای به یاخته دیکر منتقل شود اما نفعمید دنا ماده وراثتی است پس لفظ دنا نادرست است. </w:t>
      </w:r>
    </w:p>
    <w:p w:rsidR="0049090D" w:rsidRDefault="0049090D" w:rsidP="005A00BC">
      <w:pPr>
        <w:keepLines/>
        <w:spacing w:line="223" w:lineRule="auto"/>
        <w:ind w:left="837" w:hanging="270"/>
        <w:jc w:val="both"/>
        <w:rPr>
          <w:rtl/>
        </w:rPr>
      </w:pPr>
      <w:r>
        <w:rPr>
          <w:rFonts w:hint="cs"/>
          <w:rtl/>
        </w:rPr>
        <w:t xml:space="preserve">بررسی سایر گزینه‌ها : </w:t>
      </w:r>
    </w:p>
    <w:p w:rsidR="0049090D" w:rsidRDefault="0049090D" w:rsidP="005A00BC">
      <w:pPr>
        <w:keepLines/>
        <w:spacing w:line="223" w:lineRule="auto"/>
        <w:ind w:left="837" w:hanging="270"/>
        <w:jc w:val="both"/>
        <w:rPr>
          <w:rtl/>
        </w:rPr>
      </w:pPr>
      <w:r>
        <w:rPr>
          <w:rFonts w:hint="cs"/>
          <w:rtl/>
        </w:rPr>
        <w:t xml:space="preserve">۲) دقیقا  این جمله کنکور ۴۰۴ و کنکور نظام قذیم است که گریفیت اثبات کرد دنا ماده وراثتی است و به ان پایان داد. </w:t>
      </w:r>
    </w:p>
    <w:p w:rsidR="0049090D" w:rsidRDefault="0049090D" w:rsidP="005A00BC">
      <w:pPr>
        <w:keepLines/>
        <w:spacing w:line="223" w:lineRule="auto"/>
        <w:ind w:left="837" w:hanging="270"/>
        <w:jc w:val="both"/>
        <w:rPr>
          <w:rtl/>
        </w:rPr>
      </w:pPr>
      <w:r>
        <w:rPr>
          <w:rFonts w:hint="cs"/>
        </w:rPr>
        <w:t xml:space="preserve">BioBits </w:t>
      </w:r>
      <w:r>
        <w:rPr>
          <w:rFonts w:hint="cs"/>
          <w:rtl/>
        </w:rPr>
        <w:t xml:space="preserve">: دقت کنید ان پرسشی که ۵۰ ساله دانشمندان قه دنبال پاسخ هستند و هنوز هم پژوهش ها ادامه دار پرسش ژن چیست مب‌باشد نه اینکه ماهیت ماده وراثتی چیست. </w:t>
      </w:r>
    </w:p>
    <w:p w:rsidR="0049090D" w:rsidRDefault="0049090D" w:rsidP="005A00BC">
      <w:pPr>
        <w:keepLines/>
        <w:spacing w:line="223" w:lineRule="auto"/>
        <w:ind w:left="837" w:hanging="270"/>
        <w:jc w:val="both"/>
        <w:rPr>
          <w:rtl/>
        </w:rPr>
      </w:pPr>
      <w:r>
        <w:rPr>
          <w:rFonts w:hint="cs"/>
          <w:rtl/>
        </w:rPr>
        <w:lastRenderedPageBreak/>
        <w:t xml:space="preserve">۳) واتسون و کریک رابسه مکملی بین بازها را بین کردند که با توجه به ان می‌تواند همانندسازی را تا حد زیادی توضیح داد به علاوه ان ها گقتند چون انرژی هر هیدروژنی کمه در موقع نیاز میتوان در برخی مناطق دو رشته دنا را از هم جدا کرد که موقع نیاز همانند سازی و رونویسی است. </w:t>
      </w:r>
    </w:p>
    <w:p w:rsidR="0049090D" w:rsidRDefault="0049090D" w:rsidP="005A00BC">
      <w:pPr>
        <w:keepLines/>
        <w:spacing w:line="223" w:lineRule="auto"/>
        <w:ind w:left="837" w:hanging="270"/>
        <w:jc w:val="both"/>
        <w:rPr>
          <w:rtl/>
        </w:rPr>
      </w:pPr>
      <w:r>
        <w:rPr>
          <w:rFonts w:hint="cs"/>
          <w:rtl/>
        </w:rPr>
        <w:t xml:space="preserve">۴) دقت کنید ویلکینز و فرانکلین از دنا با استفاده از پرتو ایکس تصاویری تهیه کزدند که در این تصاویری نقاطه به شکل ایکس در وسط تصویر مشاهده می‌شود و نشان دهنده مارپیچ بودن مولکول دنا هستند . </w:t>
      </w:r>
    </w:p>
    <w:p w:rsidR="0049090D" w:rsidRDefault="0049090D" w:rsidP="005A00BC">
      <w:pPr>
        <w:keepLines/>
        <w:spacing w:line="223" w:lineRule="auto"/>
        <w:jc w:val="both"/>
        <w:rPr>
          <w:rtl/>
        </w:rPr>
      </w:pPr>
    </w:p>
    <w:p w:rsidR="0049090D" w:rsidRDefault="0049090D" w:rsidP="005A00BC">
      <w:pPr>
        <w:keepLines/>
        <w:spacing w:line="223" w:lineRule="auto"/>
        <w:ind w:left="837" w:hanging="270"/>
        <w:jc w:val="both"/>
      </w:pPr>
    </w:p>
    <w:p w:rsidR="0049090D" w:rsidRDefault="0049090D" w:rsidP="005A00BC">
      <w:pPr>
        <w:keepNext/>
        <w:keepLines/>
        <w:spacing w:line="223" w:lineRule="auto"/>
        <w:ind w:left="567" w:hanging="567"/>
        <w:jc w:val="both"/>
      </w:pPr>
      <w:r>
        <w:rPr>
          <w:b/>
          <w:bCs/>
          <w:rtl/>
        </w:rPr>
        <w:t>۱۰-</w:t>
      </w:r>
      <w:r>
        <w:rPr>
          <w:b/>
          <w:bCs/>
          <w:rtl/>
        </w:rPr>
        <w:tab/>
        <w:t>چند مورد</w:t>
      </w:r>
      <w:r>
        <w:rPr>
          <w:rFonts w:hint="cs"/>
          <w:b/>
          <w:bCs/>
          <w:rtl/>
        </w:rPr>
        <w:t>،</w:t>
      </w:r>
      <w:r>
        <w:rPr>
          <w:b/>
          <w:bCs/>
          <w:rtl/>
        </w:rPr>
        <w:t xml:space="preserve"> ریبونوکلئیک اسید یک یاختة معدة انسان را از دئوکسی ریبونوکلئیک اسید هستة آن</w:t>
      </w:r>
      <w:r>
        <w:rPr>
          <w:rFonts w:hint="cs"/>
          <w:b/>
          <w:bCs/>
          <w:rtl/>
        </w:rPr>
        <w:t>،</w:t>
      </w:r>
      <w:r>
        <w:rPr>
          <w:b/>
          <w:bCs/>
          <w:rtl/>
        </w:rPr>
        <w:t xml:space="preserve"> متمایز می‌کند؟</w:t>
      </w:r>
    </w:p>
    <w:p w:rsidR="0049090D" w:rsidRPr="0095632E" w:rsidRDefault="0049090D" w:rsidP="005A00BC">
      <w:pPr>
        <w:keepNext/>
        <w:keepLines/>
        <w:spacing w:line="223" w:lineRule="auto"/>
        <w:ind w:left="567"/>
        <w:jc w:val="both"/>
        <w:rPr>
          <w:rtl/>
        </w:rPr>
      </w:pPr>
      <w:r>
        <w:rPr>
          <w:rFonts w:hint="cs"/>
          <w:b/>
          <w:bCs/>
          <w:rtl/>
        </w:rPr>
        <w:t xml:space="preserve">الف: </w:t>
      </w:r>
      <w:r>
        <w:rPr>
          <w:b/>
          <w:bCs/>
          <w:rtl/>
        </w:rPr>
        <w:t>دارای دو انتهای متفاوت است.</w:t>
      </w:r>
    </w:p>
    <w:p w:rsidR="0049090D" w:rsidRDefault="0049090D" w:rsidP="005A00BC">
      <w:pPr>
        <w:keepNext/>
        <w:keepLines/>
        <w:spacing w:line="223" w:lineRule="auto"/>
        <w:ind w:left="567"/>
        <w:jc w:val="both"/>
      </w:pPr>
      <w:r>
        <w:rPr>
          <w:rFonts w:hint="cs"/>
          <w:b/>
          <w:bCs/>
          <w:rtl/>
        </w:rPr>
        <w:t>ب</w:t>
      </w:r>
      <w:r>
        <w:rPr>
          <w:b/>
          <w:bCs/>
          <w:rtl/>
        </w:rPr>
        <w:t>: محدودیتی در</w:t>
      </w:r>
      <w:r>
        <w:rPr>
          <w:rFonts w:hint="cs"/>
          <w:b/>
          <w:bCs/>
          <w:rtl/>
        </w:rPr>
        <w:t xml:space="preserve"> تعداد و</w:t>
      </w:r>
      <w:r>
        <w:rPr>
          <w:b/>
          <w:bCs/>
          <w:rtl/>
        </w:rPr>
        <w:t xml:space="preserve"> ترتیب باز‌های آلی آن وجود ندارد.</w:t>
      </w:r>
    </w:p>
    <w:p w:rsidR="0049090D" w:rsidRDefault="0049090D" w:rsidP="005A00BC">
      <w:pPr>
        <w:keepNext/>
        <w:keepLines/>
        <w:spacing w:line="223" w:lineRule="auto"/>
        <w:ind w:left="567"/>
        <w:jc w:val="both"/>
      </w:pPr>
      <w:r>
        <w:rPr>
          <w:rFonts w:hint="cs"/>
          <w:b/>
          <w:bCs/>
          <w:rtl/>
        </w:rPr>
        <w:t xml:space="preserve">ج: </w:t>
      </w:r>
      <w:r>
        <w:rPr>
          <w:b/>
          <w:bCs/>
          <w:rtl/>
        </w:rPr>
        <w:t>تعداد پیوند فسفودی استر یکی کمتر از تعداد نوکلئوتیدهاست.</w:t>
      </w:r>
    </w:p>
    <w:p w:rsidR="0049090D" w:rsidRDefault="0049090D" w:rsidP="005A00BC">
      <w:pPr>
        <w:keepNext/>
        <w:keepLines/>
        <w:spacing w:line="223" w:lineRule="auto"/>
        <w:ind w:left="567"/>
        <w:jc w:val="both"/>
      </w:pPr>
      <w:r>
        <w:rPr>
          <w:b/>
          <w:bCs/>
          <w:rtl/>
        </w:rPr>
        <w:t>د: حداقل یکی از کربن‌های هرقند آن به گروه هیدروکسیل متصل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9090D" w:rsidTr="005A00BC">
        <w:trPr>
          <w:cantSplit/>
        </w:trPr>
        <w:tc>
          <w:tcPr>
            <w:tcW w:w="2868" w:type="dxa"/>
          </w:tcPr>
          <w:p w:rsidR="0049090D" w:rsidRDefault="0049090D" w:rsidP="005A00BC">
            <w:pPr>
              <w:keepLines/>
              <w:spacing w:line="223" w:lineRule="auto"/>
              <w:ind w:left="567"/>
            </w:pPr>
            <w:r>
              <w:rPr>
                <w:sz w:val="26"/>
                <w:szCs w:val="26"/>
                <w:rtl/>
              </w:rPr>
              <w:t>۱) یک</w:t>
            </w:r>
          </w:p>
        </w:tc>
        <w:tc>
          <w:tcPr>
            <w:tcW w:w="2301" w:type="dxa"/>
          </w:tcPr>
          <w:p w:rsidR="0049090D" w:rsidRDefault="0049090D" w:rsidP="005A00BC">
            <w:pPr>
              <w:keepLines/>
              <w:spacing w:line="223" w:lineRule="auto"/>
            </w:pPr>
            <w:r>
              <w:rPr>
                <w:sz w:val="26"/>
                <w:szCs w:val="26"/>
                <w:rtl/>
              </w:rPr>
              <w:t>۲) دو</w:t>
            </w:r>
          </w:p>
        </w:tc>
        <w:tc>
          <w:tcPr>
            <w:tcW w:w="2301" w:type="dxa"/>
          </w:tcPr>
          <w:p w:rsidR="0049090D" w:rsidRDefault="0049090D" w:rsidP="005A00BC">
            <w:pPr>
              <w:keepLines/>
              <w:spacing w:line="223" w:lineRule="auto"/>
            </w:pPr>
            <w:r>
              <w:rPr>
                <w:sz w:val="26"/>
                <w:szCs w:val="26"/>
                <w:rtl/>
              </w:rPr>
              <w:t>۳) سه</w:t>
            </w:r>
          </w:p>
        </w:tc>
        <w:tc>
          <w:tcPr>
            <w:tcW w:w="2302" w:type="dxa"/>
          </w:tcPr>
          <w:p w:rsidR="0049090D" w:rsidRDefault="0049090D" w:rsidP="005A00BC">
            <w:pPr>
              <w:keepLines/>
              <w:spacing w:line="223" w:lineRule="auto"/>
            </w:pPr>
            <w:r>
              <w:rPr>
                <w:sz w:val="26"/>
                <w:szCs w:val="26"/>
                <w:rtl/>
              </w:rPr>
              <w:t>۴) چهار</w:t>
            </w:r>
          </w:p>
        </w:tc>
      </w:tr>
    </w:tbl>
    <w:p w:rsidR="0049090D" w:rsidRDefault="0049090D" w:rsidP="005A00BC">
      <w:pPr>
        <w:keepLines/>
        <w:spacing w:line="20" w:lineRule="exact"/>
      </w:pPr>
    </w:p>
    <w:p w:rsidR="0049090D" w:rsidRDefault="0049090D" w:rsidP="005A00BC">
      <w:pPr>
        <w:keepNext/>
        <w:keepLines/>
        <w:spacing w:line="223" w:lineRule="auto"/>
        <w:ind w:left="567" w:hanging="567"/>
        <w:jc w:val="both"/>
        <w:rPr>
          <w:b/>
          <w:bCs/>
          <w:rtl/>
        </w:rPr>
      </w:pPr>
      <w:r>
        <w:rPr>
          <w:rFonts w:hint="cs"/>
          <w:b/>
          <w:bCs/>
          <w:rtl/>
        </w:rPr>
        <w:t xml:space="preserve">پاسخ : گزینهٔ ۴ </w:t>
      </w:r>
      <w:r>
        <w:rPr>
          <w:rFonts w:ascii="Times New Roman" w:hAnsi="Times New Roman" w:cs="Times New Roman" w:hint="cs"/>
          <w:b/>
          <w:bCs/>
          <w:rtl/>
        </w:rPr>
        <w:t>–</w:t>
      </w:r>
      <w:r>
        <w:rPr>
          <w:rFonts w:hint="cs"/>
          <w:b/>
          <w:bCs/>
          <w:rtl/>
        </w:rPr>
        <w:t xml:space="preserve"> دشوار </w:t>
      </w:r>
    </w:p>
    <w:p w:rsidR="0049090D" w:rsidRDefault="0049090D" w:rsidP="005A00BC">
      <w:pPr>
        <w:keepNext/>
        <w:keepLines/>
        <w:spacing w:line="223" w:lineRule="auto"/>
        <w:ind w:left="567" w:hanging="567"/>
        <w:jc w:val="both"/>
        <w:rPr>
          <w:b/>
          <w:bCs/>
          <w:rtl/>
        </w:rPr>
      </w:pPr>
      <w:r>
        <w:rPr>
          <w:rFonts w:hint="cs"/>
          <w:b/>
          <w:bCs/>
          <w:rtl/>
        </w:rPr>
        <w:t>صورت سوال چی میگه؟ سوال از ما پیژگی‌هاییی را می‌خواهد که درمورد رنا درست اما درمورد دنای خطی نادرست باشد.</w:t>
      </w:r>
    </w:p>
    <w:p w:rsidR="0049090D" w:rsidRDefault="0049090D" w:rsidP="005A00BC">
      <w:pPr>
        <w:keepNext/>
        <w:keepLines/>
        <w:spacing w:line="223" w:lineRule="auto"/>
        <w:ind w:left="567" w:hanging="567"/>
        <w:jc w:val="both"/>
        <w:rPr>
          <w:b/>
          <w:bCs/>
          <w:rtl/>
        </w:rPr>
      </w:pPr>
      <w:r>
        <w:rPr>
          <w:rFonts w:hint="cs"/>
          <w:b/>
          <w:bCs/>
          <w:rtl/>
        </w:rPr>
        <w:t xml:space="preserve">همهٔ موارد در این زمینه به درستی بیان شده اند. </w:t>
      </w:r>
    </w:p>
    <w:p w:rsidR="0049090D" w:rsidRDefault="0049090D" w:rsidP="005A00BC">
      <w:pPr>
        <w:keepNext/>
        <w:keepLines/>
        <w:spacing w:line="223" w:lineRule="auto"/>
        <w:ind w:left="567" w:hanging="567"/>
        <w:jc w:val="both"/>
        <w:rPr>
          <w:b/>
          <w:bCs/>
          <w:rtl/>
        </w:rPr>
      </w:pPr>
      <w:r>
        <w:rPr>
          <w:rFonts w:hint="cs"/>
          <w:b/>
          <w:bCs/>
          <w:rtl/>
        </w:rPr>
        <w:t xml:space="preserve">بررسی موارد درست : </w:t>
      </w:r>
    </w:p>
    <w:p w:rsidR="0049090D" w:rsidRDefault="0049090D" w:rsidP="005A00BC">
      <w:pPr>
        <w:keepNext/>
        <w:keepLines/>
        <w:spacing w:line="223" w:lineRule="auto"/>
        <w:ind w:left="567" w:hanging="567"/>
        <w:jc w:val="both"/>
        <w:rPr>
          <w:b/>
          <w:bCs/>
          <w:rtl/>
        </w:rPr>
      </w:pPr>
      <w:r>
        <w:rPr>
          <w:rFonts w:hint="cs"/>
          <w:b/>
          <w:bCs/>
          <w:rtl/>
        </w:rPr>
        <w:t xml:space="preserve">الف: رنا تک رشته ای است و دو انتهای متفاوت دارد اما مولکول دنا چون دو رشته است انتهای یکسان دارد و آن رشته دنای خطی است که دو انتهای متفاوت دارد. </w:t>
      </w:r>
    </w:p>
    <w:p w:rsidR="0049090D" w:rsidRDefault="0049090D" w:rsidP="005A00BC">
      <w:pPr>
        <w:keepNext/>
        <w:keepLines/>
        <w:spacing w:line="223" w:lineRule="auto"/>
        <w:ind w:left="567" w:hanging="567"/>
        <w:jc w:val="both"/>
        <w:rPr>
          <w:b/>
          <w:bCs/>
          <w:rtl/>
        </w:rPr>
      </w:pPr>
      <w:r>
        <w:rPr>
          <w:rFonts w:hint="cs"/>
          <w:b/>
          <w:bCs/>
          <w:rtl/>
        </w:rPr>
        <w:t>ب. : بلکه در رنا محدودیتی نیست چون این مولکول دناست که دو رشته ای است و هر رشته باید با رشته مقابل مکمل باشد و محدودیت ایحاد می‌کند ‌.</w:t>
      </w:r>
    </w:p>
    <w:p w:rsidR="0049090D" w:rsidRDefault="0049090D" w:rsidP="005A00BC">
      <w:pPr>
        <w:keepNext/>
        <w:keepLines/>
        <w:spacing w:line="223" w:lineRule="auto"/>
        <w:ind w:left="567" w:hanging="567"/>
        <w:jc w:val="both"/>
        <w:rPr>
          <w:b/>
          <w:bCs/>
          <w:rtl/>
        </w:rPr>
      </w:pPr>
      <w:r>
        <w:rPr>
          <w:rFonts w:hint="cs"/>
          <w:b/>
          <w:bCs/>
          <w:rtl/>
        </w:rPr>
        <w:t>ج: در مولکول نوکلئوتید خطی تعداد فسفودی استر به تعداد رشته ها از قند فسقات کمتر است که در رنا میشه یکی و در دنا میشه دوتا .</w:t>
      </w:r>
    </w:p>
    <w:p w:rsidR="0049090D" w:rsidRDefault="0049090D" w:rsidP="005A00BC">
      <w:pPr>
        <w:keepNext/>
        <w:keepLines/>
        <w:spacing w:line="223" w:lineRule="auto"/>
        <w:ind w:left="567" w:hanging="567"/>
        <w:jc w:val="both"/>
        <w:rPr>
          <w:b/>
          <w:bCs/>
          <w:rtl/>
        </w:rPr>
      </w:pPr>
      <w:r>
        <w:rPr>
          <w:rFonts w:hint="cs"/>
          <w:b/>
          <w:bCs/>
          <w:rtl/>
        </w:rPr>
        <w:t xml:space="preserve">د : دقت کنید قند یک نوکلئوتید ۵ کربن دارد مطابق شکل‌های زیر که کربن شمارهٔ ۲ در ریبوز به هیدروکسیل و در دئوکسی ریبوز به هیدروژن متصل است پس دررنا برخلاف دنا خداثل یک کربن به هیدروکسیل متضل می‌باشد. </w:t>
      </w:r>
    </w:p>
    <w:p w:rsidR="0049090D" w:rsidRDefault="0049090D" w:rsidP="005A00BC">
      <w:pPr>
        <w:keepNext/>
        <w:keepLines/>
        <w:spacing w:line="223" w:lineRule="auto"/>
        <w:ind w:left="567" w:hanging="567"/>
        <w:jc w:val="both"/>
        <w:rPr>
          <w:b/>
          <w:bCs/>
          <w:rtl/>
        </w:rPr>
      </w:pPr>
      <w:r>
        <w:rPr>
          <w:rFonts w:hint="cs"/>
        </w:rPr>
        <w:t>: Biogold</w:t>
      </w:r>
      <w:r>
        <w:rPr>
          <w:rFonts w:hint="cs"/>
          <w:b/>
          <w:bCs/>
          <w:rtl/>
        </w:rPr>
        <w:t xml:space="preserve"> دقت کنید کربن یک یه باز الی ، کربن ۵ هم به فسفات و کربن ۴ هم به کربن هارج حلقه متصل است.کربن سماره ۳ در حالت ازاد نوکلئوتید به هیدروکسیل متصل است اما درزشته که قرار میگیرد هیدروکسیل را از دست داده و به فسقات متصل می‌شود و تنها نوکلئوتید اخر هر رشته همچنان هیدروکسیل متصل یه کربن شماره ۳ دارد. </w:t>
      </w:r>
    </w:p>
    <w:p w:rsidR="0049090D" w:rsidRDefault="0049090D" w:rsidP="005A00BC">
      <w:pPr>
        <w:keepNext/>
        <w:keepLines/>
        <w:spacing w:line="223" w:lineRule="auto"/>
        <w:ind w:left="567" w:hanging="567"/>
        <w:jc w:val="both"/>
        <w:rPr>
          <w:b/>
          <w:bCs/>
          <w:rtl/>
        </w:rPr>
      </w:pPr>
    </w:p>
    <w:p w:rsidR="0049090D" w:rsidRDefault="0049090D" w:rsidP="005A00BC">
      <w:pPr>
        <w:keepNext/>
        <w:keepLines/>
        <w:spacing w:line="223" w:lineRule="auto"/>
        <w:ind w:left="567" w:hanging="567"/>
        <w:jc w:val="both"/>
      </w:pPr>
      <w:r>
        <w:rPr>
          <w:b/>
          <w:bCs/>
          <w:rtl/>
        </w:rPr>
        <w:t>۱۱-</w:t>
      </w:r>
      <w:r>
        <w:rPr>
          <w:b/>
          <w:bCs/>
          <w:rtl/>
        </w:rPr>
        <w:tab/>
        <w:t xml:space="preserve">با فرض پذیرش هر سه طرح همانندسازی در آزمایش مزلسون و استال، کدام گزینه </w:t>
      </w:r>
      <w:r>
        <w:rPr>
          <w:rFonts w:hint="cs"/>
          <w:b/>
          <w:bCs/>
          <w:rtl/>
        </w:rPr>
        <w:t>برای تکمیل عبارت زیر مناسب است؟</w:t>
      </w:r>
    </w:p>
    <w:p w:rsidR="0049090D" w:rsidRDefault="0049090D" w:rsidP="005A00BC">
      <w:pPr>
        <w:keepNext/>
        <w:keepLines/>
        <w:spacing w:line="223" w:lineRule="auto"/>
        <w:ind w:left="567"/>
        <w:jc w:val="both"/>
      </w:pPr>
      <w:r>
        <w:rPr>
          <w:b/>
          <w:bCs/>
          <w:rtl/>
        </w:rPr>
        <w:t>«طرح همانندسازی که دنای جدید حاصل الگو قرارگیری ............... دنای اولیه است</w:t>
      </w:r>
      <w:r>
        <w:rPr>
          <w:rFonts w:hint="cs"/>
          <w:b/>
          <w:bCs/>
          <w:rtl/>
        </w:rPr>
        <w:t>،</w:t>
      </w:r>
      <w:r>
        <w:rPr>
          <w:b/>
          <w:bCs/>
          <w:rtl/>
        </w:rPr>
        <w:t xml:space="preserve"> ..............</w:t>
      </w:r>
      <w:r>
        <w:rPr>
          <w:rFonts w:hint="cs"/>
          <w:b/>
          <w:bCs/>
          <w:rtl/>
        </w:rPr>
        <w:t xml:space="preserve"> </w:t>
      </w:r>
      <w:r>
        <w:rPr>
          <w:b/>
          <w:bCs/>
          <w:rtl/>
        </w:rPr>
        <w:t>.»</w:t>
      </w:r>
    </w:p>
    <w:p w:rsidR="0049090D" w:rsidRDefault="0049090D" w:rsidP="005A00BC">
      <w:pPr>
        <w:keepNext/>
        <w:keepLines/>
        <w:spacing w:line="223" w:lineRule="auto"/>
        <w:ind w:left="837" w:hanging="270"/>
        <w:jc w:val="both"/>
      </w:pPr>
      <w:r>
        <w:rPr>
          <w:sz w:val="26"/>
          <w:szCs w:val="26"/>
          <w:rtl/>
        </w:rPr>
        <w:t>۱)</w:t>
      </w:r>
      <w:r>
        <w:rPr>
          <w:sz w:val="26"/>
          <w:szCs w:val="26"/>
          <w:rtl/>
        </w:rPr>
        <w:tab/>
        <w:t>تمام ـ در دقیقه ۴۰ خطوط هم‌قطر با بیشترین فاصله در محلول قرار می‌گیرند</w:t>
      </w:r>
    </w:p>
    <w:p w:rsidR="0049090D" w:rsidRDefault="0049090D" w:rsidP="005A00BC">
      <w:pPr>
        <w:keepNext/>
        <w:keepLines/>
        <w:spacing w:line="223" w:lineRule="auto"/>
        <w:ind w:left="837" w:hanging="270"/>
        <w:jc w:val="both"/>
      </w:pPr>
      <w:r>
        <w:rPr>
          <w:sz w:val="26"/>
          <w:szCs w:val="26"/>
          <w:rtl/>
        </w:rPr>
        <w:t>۲)</w:t>
      </w:r>
      <w:r>
        <w:rPr>
          <w:sz w:val="26"/>
          <w:szCs w:val="26"/>
          <w:rtl/>
        </w:rPr>
        <w:tab/>
        <w:t xml:space="preserve">تمام ـ در دقیقه ۲۰  خطی که </w:t>
      </w:r>
      <w:r>
        <w:rPr>
          <w:rFonts w:hint="cs"/>
          <w:sz w:val="26"/>
          <w:szCs w:val="26"/>
          <w:rtl/>
        </w:rPr>
        <w:t>پایین‌تر</w:t>
      </w:r>
      <w:r>
        <w:rPr>
          <w:sz w:val="26"/>
          <w:szCs w:val="26"/>
          <w:rtl/>
        </w:rPr>
        <w:t xml:space="preserve"> قرار می‌گیرد، ضخامت بیشتری خواهد داشت</w:t>
      </w:r>
    </w:p>
    <w:p w:rsidR="0049090D" w:rsidRDefault="0049090D" w:rsidP="005A00BC">
      <w:pPr>
        <w:keepNext/>
        <w:keepLines/>
        <w:spacing w:line="223" w:lineRule="auto"/>
        <w:ind w:left="837" w:hanging="270"/>
        <w:jc w:val="both"/>
      </w:pPr>
      <w:r>
        <w:rPr>
          <w:sz w:val="26"/>
          <w:szCs w:val="26"/>
          <w:rtl/>
        </w:rPr>
        <w:t>۳)</w:t>
      </w:r>
      <w:r>
        <w:rPr>
          <w:sz w:val="26"/>
          <w:szCs w:val="26"/>
          <w:rtl/>
        </w:rPr>
        <w:tab/>
        <w:t>بخشی از ـ در دقیقه ۴۰  دناهایی که مسافت بیشتری طی کرده‌اند، وزن مولکولی کمتری دارند</w:t>
      </w:r>
    </w:p>
    <w:p w:rsidR="0049090D" w:rsidRDefault="0049090D" w:rsidP="005A00BC">
      <w:pPr>
        <w:keepLines/>
        <w:spacing w:line="223" w:lineRule="auto"/>
        <w:ind w:left="837" w:hanging="270"/>
        <w:jc w:val="both"/>
        <w:rPr>
          <w:rtl/>
        </w:rPr>
      </w:pPr>
      <w:r>
        <w:rPr>
          <w:sz w:val="26"/>
          <w:szCs w:val="26"/>
          <w:rtl/>
        </w:rPr>
        <w:t>۴)</w:t>
      </w:r>
      <w:r>
        <w:rPr>
          <w:sz w:val="26"/>
          <w:szCs w:val="26"/>
          <w:rtl/>
        </w:rPr>
        <w:tab/>
        <w:t>بخشی از ـ در دقیقه ۲۰ خطی که در وسط قرار می‌گیرد، نسبت به خط</w:t>
      </w:r>
      <w:r>
        <w:rPr>
          <w:rFonts w:hint="cs"/>
          <w:sz w:val="26"/>
          <w:szCs w:val="26"/>
          <w:rtl/>
        </w:rPr>
        <w:t>ی</w:t>
      </w:r>
      <w:r>
        <w:rPr>
          <w:sz w:val="26"/>
          <w:szCs w:val="26"/>
          <w:rtl/>
        </w:rPr>
        <w:t xml:space="preserve"> در مرحله‌ی بعدی پایین تر می‌باشد</w:t>
      </w:r>
    </w:p>
    <w:p w:rsidR="0049090D" w:rsidRDefault="0049090D" w:rsidP="005A00BC">
      <w:pPr>
        <w:keepLines/>
        <w:spacing w:line="223" w:lineRule="auto"/>
        <w:ind w:left="837" w:hanging="270"/>
        <w:jc w:val="both"/>
        <w:rPr>
          <w:rtl/>
        </w:rPr>
      </w:pPr>
    </w:p>
    <w:p w:rsidR="0049090D" w:rsidRDefault="0049090D" w:rsidP="005A00BC">
      <w:pPr>
        <w:keepLines/>
        <w:spacing w:line="223" w:lineRule="auto"/>
        <w:ind w:left="837" w:hanging="270"/>
        <w:jc w:val="both"/>
        <w:rPr>
          <w:rtl/>
        </w:rPr>
      </w:pPr>
      <w:r>
        <w:rPr>
          <w:rFonts w:hint="cs"/>
          <w:rtl/>
        </w:rPr>
        <w:t xml:space="preserve">پاسخ: گزینهٔ ۴ </w:t>
      </w:r>
      <w:r>
        <w:rPr>
          <w:rFonts w:ascii="Times New Roman" w:hAnsi="Times New Roman" w:cs="Times New Roman" w:hint="cs"/>
          <w:rtl/>
        </w:rPr>
        <w:t>–</w:t>
      </w:r>
      <w:r>
        <w:rPr>
          <w:rFonts w:hint="cs"/>
          <w:rtl/>
        </w:rPr>
        <w:t xml:space="preserve"> متوسط</w:t>
      </w:r>
    </w:p>
    <w:p w:rsidR="0049090D" w:rsidRDefault="0049090D" w:rsidP="005A00BC">
      <w:pPr>
        <w:keepLines/>
        <w:spacing w:line="223" w:lineRule="auto"/>
        <w:ind w:left="837" w:hanging="270"/>
        <w:jc w:val="both"/>
        <w:rPr>
          <w:rtl/>
        </w:rPr>
      </w:pPr>
      <w:r>
        <w:rPr>
          <w:rFonts w:hint="cs"/>
          <w:rtl/>
        </w:rPr>
        <w:lastRenderedPageBreak/>
        <w:t xml:space="preserve">صورت سوال چی میگه؟ در حفاطتی یک مولکول دنای جدید حاصل الگو قرارگیری کل دنای اولیه است اما در حتیمه خفاظتی و غیر خفاطتی حاصل الگو قرارگیری تنها بخشی از دنای اولیه می‌باشد. </w:t>
      </w:r>
    </w:p>
    <w:p w:rsidR="0049090D" w:rsidRDefault="0049090D" w:rsidP="005A00BC">
      <w:pPr>
        <w:keepLines/>
        <w:spacing w:line="223" w:lineRule="auto"/>
        <w:ind w:left="837" w:hanging="270"/>
        <w:jc w:val="both"/>
        <w:rPr>
          <w:rtl/>
        </w:rPr>
      </w:pPr>
      <w:r>
        <w:rPr>
          <w:rFonts w:hint="cs"/>
          <w:rtl/>
        </w:rPr>
        <w:t>بررسی گزینهٔ پاسخ : در نیمه حفاظتی در دقیقا ۲۰ یک خط در وسط ایحاد می‌شود اما در دقیقه ۴۰ یک خطر در وسط و یک خط در بالا ایجاد می‌‌شود پس خطی در دقیقه ۴۰ هست مه از خط دقیقه ۲۰ بالاتر باشد. در غیر خفاظتی نیز خطی در وسط تشکسل می‌شود چه در دقیقا ۲۰ و چه ۴۰ اما چون هرچه جلوتر می‌رویم فرا‌انی نوکلئوتیدها جدید افزایش می‌یابد دنا سبکتر شده وخط دقیقا ۴۰ نسبت به ۲۰ کمی بالاتر است.</w:t>
      </w:r>
    </w:p>
    <w:p w:rsidR="0049090D" w:rsidRDefault="0049090D" w:rsidP="005A00BC">
      <w:pPr>
        <w:keepLines/>
        <w:spacing w:line="223" w:lineRule="auto"/>
        <w:ind w:left="837" w:hanging="270"/>
        <w:jc w:val="both"/>
        <w:rPr>
          <w:rtl/>
        </w:rPr>
      </w:pPr>
      <w:r>
        <w:rPr>
          <w:rFonts w:hint="cs"/>
          <w:rtl/>
        </w:rPr>
        <w:t xml:space="preserve">بررسی سایر گزینه‌ها : </w:t>
      </w:r>
    </w:p>
    <w:p w:rsidR="0049090D" w:rsidRDefault="0049090D" w:rsidP="005A00BC">
      <w:pPr>
        <w:keepLines/>
        <w:spacing w:line="223" w:lineRule="auto"/>
        <w:ind w:left="837" w:hanging="270"/>
        <w:jc w:val="both"/>
        <w:rPr>
          <w:rtl/>
        </w:rPr>
      </w:pPr>
      <w:r>
        <w:rPr>
          <w:rFonts w:hint="cs"/>
          <w:rtl/>
        </w:rPr>
        <w:t>۱) در حفاظتی در دقیقه ۴۰ دو خط در بالا و پایین تشکیل می‌شود که خط بالا ضخامت بیشتری دارد.</w:t>
      </w:r>
    </w:p>
    <w:p w:rsidR="0049090D" w:rsidRDefault="0049090D" w:rsidP="005A00BC">
      <w:pPr>
        <w:keepLines/>
        <w:spacing w:line="223" w:lineRule="auto"/>
        <w:ind w:left="837" w:hanging="270"/>
        <w:jc w:val="both"/>
        <w:rPr>
          <w:rtl/>
        </w:rPr>
      </w:pPr>
      <w:r>
        <w:rPr>
          <w:rFonts w:hint="cs"/>
          <w:rtl/>
        </w:rPr>
        <w:t xml:space="preserve">۲) در حفاطتی در دقیقه ۲۰ دو خط هم قطر در بالا و پایین ایجاد می‌شود </w:t>
      </w:r>
    </w:p>
    <w:p w:rsidR="0049090D" w:rsidRDefault="0049090D" w:rsidP="005A00BC">
      <w:pPr>
        <w:keepLines/>
        <w:spacing w:line="223" w:lineRule="auto"/>
        <w:ind w:left="837" w:hanging="270"/>
        <w:jc w:val="both"/>
      </w:pPr>
      <w:r>
        <w:rPr>
          <w:rFonts w:hint="cs"/>
          <w:rtl/>
        </w:rPr>
        <w:t>۳) دقت کنید در کل هرچه دنا سنگین تر باشد پایین تر قرار گرفته و درنتیجه مسافت بیشتری را طی کرده است.</w:t>
      </w:r>
    </w:p>
    <w:p w:rsidR="0049090D" w:rsidRDefault="0049090D" w:rsidP="005A00BC">
      <w:pPr>
        <w:keepNext/>
        <w:keepLines/>
        <w:spacing w:line="223" w:lineRule="auto"/>
        <w:ind w:left="567" w:hanging="567"/>
        <w:jc w:val="both"/>
      </w:pPr>
      <w:r>
        <w:rPr>
          <w:b/>
          <w:bCs/>
          <w:rtl/>
        </w:rPr>
        <w:t>۱۲-</w:t>
      </w:r>
      <w:r>
        <w:rPr>
          <w:b/>
          <w:bCs/>
          <w:rtl/>
        </w:rPr>
        <w:tab/>
        <w:t>پیکر گروهی از جانداران تنها از یک واحد ساختار و عمل تشکیل شده است. کدام گزینه</w:t>
      </w:r>
      <w:r>
        <w:rPr>
          <w:rFonts w:hint="cs"/>
          <w:b/>
          <w:bCs/>
          <w:rtl/>
        </w:rPr>
        <w:t>،</w:t>
      </w:r>
      <w:r>
        <w:rPr>
          <w:b/>
          <w:bCs/>
          <w:rtl/>
        </w:rPr>
        <w:t xml:space="preserve"> در ارتباط با فرایند همانندسازی دنای اصلی تنها برخی از آن‌ها درست است؟</w:t>
      </w:r>
    </w:p>
    <w:p w:rsidR="0049090D" w:rsidRDefault="0049090D" w:rsidP="005A00BC">
      <w:pPr>
        <w:keepNext/>
        <w:keepLines/>
        <w:spacing w:line="223" w:lineRule="auto"/>
        <w:ind w:left="837" w:hanging="270"/>
        <w:jc w:val="both"/>
      </w:pPr>
      <w:r>
        <w:rPr>
          <w:sz w:val="26"/>
          <w:szCs w:val="26"/>
          <w:rtl/>
        </w:rPr>
        <w:t>۱)</w:t>
      </w:r>
      <w:r>
        <w:rPr>
          <w:sz w:val="26"/>
          <w:szCs w:val="26"/>
          <w:rtl/>
        </w:rPr>
        <w:tab/>
        <w:t>با جفت کردن تمامی نوکلئوتیدهای الگو با نوکلئوتید مناسب، فرایند به پایان می‌رسد.</w:t>
      </w:r>
    </w:p>
    <w:p w:rsidR="0049090D" w:rsidRDefault="0049090D" w:rsidP="005A00BC">
      <w:pPr>
        <w:keepNext/>
        <w:keepLines/>
        <w:spacing w:line="223" w:lineRule="auto"/>
        <w:ind w:left="837" w:hanging="270"/>
        <w:jc w:val="both"/>
      </w:pPr>
      <w:r>
        <w:rPr>
          <w:sz w:val="26"/>
          <w:szCs w:val="26"/>
          <w:rtl/>
        </w:rPr>
        <w:t>۲)</w:t>
      </w:r>
      <w:r>
        <w:rPr>
          <w:sz w:val="26"/>
          <w:szCs w:val="26"/>
          <w:rtl/>
        </w:rPr>
        <w:tab/>
        <w:t>در حین این فرآیند، به صورت مداوم یکی از نوکلئوتید‌های آغازگر فرآیند به سمت دیگر رشته نزدیک می‌شود.</w:t>
      </w:r>
    </w:p>
    <w:p w:rsidR="0049090D" w:rsidRDefault="0049090D" w:rsidP="005A00BC">
      <w:pPr>
        <w:keepNext/>
        <w:keepLines/>
        <w:spacing w:line="223" w:lineRule="auto"/>
        <w:ind w:left="837" w:hanging="270"/>
        <w:jc w:val="both"/>
      </w:pPr>
      <w:r>
        <w:rPr>
          <w:sz w:val="26"/>
          <w:szCs w:val="26"/>
          <w:rtl/>
        </w:rPr>
        <w:t>۳)</w:t>
      </w:r>
      <w:r>
        <w:rPr>
          <w:sz w:val="26"/>
          <w:szCs w:val="26"/>
          <w:rtl/>
        </w:rPr>
        <w:tab/>
      </w:r>
      <w:r>
        <w:rPr>
          <w:rFonts w:hint="cs"/>
          <w:sz w:val="26"/>
          <w:szCs w:val="26"/>
          <w:rtl/>
        </w:rPr>
        <w:t>ا</w:t>
      </w:r>
      <w:r>
        <w:rPr>
          <w:sz w:val="26"/>
          <w:szCs w:val="26"/>
          <w:rtl/>
        </w:rPr>
        <w:t>ین فرایند همواره به صورت دو جهتی مشاهده می‌شود.</w:t>
      </w:r>
    </w:p>
    <w:p w:rsidR="0049090D" w:rsidRDefault="0049090D" w:rsidP="005A00BC">
      <w:pPr>
        <w:keepLines/>
        <w:spacing w:line="223" w:lineRule="auto"/>
        <w:ind w:left="837" w:hanging="270"/>
        <w:jc w:val="both"/>
        <w:rPr>
          <w:rtl/>
        </w:rPr>
      </w:pPr>
      <w:r>
        <w:rPr>
          <w:sz w:val="26"/>
          <w:szCs w:val="26"/>
          <w:rtl/>
        </w:rPr>
        <w:t>۴)</w:t>
      </w:r>
      <w:r>
        <w:rPr>
          <w:sz w:val="26"/>
          <w:szCs w:val="26"/>
          <w:rtl/>
        </w:rPr>
        <w:tab/>
        <w:t>تعداد جایگاه آغاز همانند سازی بیشتر از تعداد جایگاه پایان آن است.</w:t>
      </w:r>
    </w:p>
    <w:p w:rsidR="0049090D" w:rsidRDefault="0049090D" w:rsidP="005A00BC">
      <w:pPr>
        <w:keepLines/>
        <w:spacing w:line="223" w:lineRule="auto"/>
        <w:ind w:left="837" w:hanging="270"/>
        <w:jc w:val="both"/>
        <w:rPr>
          <w:rtl/>
        </w:rPr>
      </w:pPr>
      <w:r>
        <w:rPr>
          <w:rFonts w:hint="cs"/>
          <w:rtl/>
        </w:rPr>
        <w:t>پاسخ : گزینهٔ ۱</w:t>
      </w:r>
    </w:p>
    <w:p w:rsidR="0049090D" w:rsidRDefault="0049090D" w:rsidP="005A00BC">
      <w:pPr>
        <w:keepLines/>
        <w:spacing w:line="223" w:lineRule="auto"/>
        <w:ind w:left="837" w:hanging="270"/>
        <w:jc w:val="both"/>
        <w:rPr>
          <w:rtl/>
        </w:rPr>
      </w:pPr>
      <w:r>
        <w:rPr>
          <w:rFonts w:hint="cs"/>
          <w:rtl/>
        </w:rPr>
        <w:t>صورت سوال چی میگه؟ به تک یاخته‌ای ها اشاره می‌کند که هم می‌توانند یوکاریوت وهم پروکاریوت باشند. دریپکاریوت‌ها دنای اصلی خطی و در پروماریوت‌ها حلقوی است. دقت کنید سوال میکه دربارهٔ برخی درست باشد</w:t>
      </w:r>
    </w:p>
    <w:p w:rsidR="0049090D" w:rsidRDefault="0049090D" w:rsidP="005A00BC">
      <w:pPr>
        <w:keepLines/>
        <w:spacing w:line="223" w:lineRule="auto"/>
        <w:ind w:left="837" w:hanging="270"/>
        <w:jc w:val="both"/>
        <w:rPr>
          <w:rtl/>
        </w:rPr>
      </w:pPr>
      <w:r>
        <w:rPr>
          <w:rFonts w:hint="cs"/>
          <w:rtl/>
        </w:rPr>
        <w:t>بررسی گزینهٔ پاسخ :  طبق شکل‌های کتاب همانند سازی دنای خطی ۳ مرحله اغاز و طویل شدن وپایان دارد و بعد الگوقرارگیری همه نوکلیوتیدهای دنای اولیه به پایان می‌رسد اما دنای حلقوی ۴ مرحله دارد که اغاز و طویل شدن و پایان و حلقوی شدن هستند و بعد الگوقرارگیری همه نوکلیوتیدهای دنای اولیه به پایان نمی‌رسد و بای. حلقوی شود.</w:t>
      </w:r>
    </w:p>
    <w:p w:rsidR="0049090D" w:rsidRDefault="0049090D" w:rsidP="005A00BC">
      <w:pPr>
        <w:keepLines/>
        <w:spacing w:line="223" w:lineRule="auto"/>
        <w:ind w:left="837" w:hanging="270"/>
        <w:jc w:val="both"/>
        <w:rPr>
          <w:rtl/>
        </w:rPr>
      </w:pPr>
      <w:r>
        <w:rPr>
          <w:rFonts w:hint="cs"/>
          <w:rtl/>
        </w:rPr>
        <w:t>۲) طبق شکل در پروکاریوت‌ها یکی از نوکلئوتیدهای آغاز گر که ثابت است و دیگری ابتدا به سمت دیگر رشته نزدیک و سپس دور می‌شود.</w:t>
      </w:r>
    </w:p>
    <w:p w:rsidR="0049090D" w:rsidRDefault="0049090D" w:rsidP="005A00BC">
      <w:pPr>
        <w:keepLines/>
        <w:spacing w:line="223" w:lineRule="auto"/>
        <w:ind w:left="837" w:hanging="270"/>
        <w:jc w:val="both"/>
        <w:rPr>
          <w:rtl/>
        </w:rPr>
      </w:pPr>
      <w:r>
        <w:rPr>
          <w:rFonts w:hint="cs"/>
          <w:rtl/>
        </w:rPr>
        <w:t xml:space="preserve"> </w:t>
      </w:r>
      <w:r>
        <w:rPr>
          <w:rFonts w:hint="cs"/>
        </w:rPr>
        <w:t xml:space="preserve">BioBits </w:t>
      </w:r>
      <w:r>
        <w:rPr>
          <w:rFonts w:hint="cs"/>
          <w:rtl/>
        </w:rPr>
        <w:t>: ببینید در واقع در هر جایکاه اغاز ما دو نوکلئوتید اغاز گر داریم چون دنا دو رشته ای است و این دو نوکلئوتید با شروع همانندیازی از هم جدا می‌شوند توسط هلیکاز.</w:t>
      </w:r>
    </w:p>
    <w:p w:rsidR="0049090D" w:rsidRDefault="0049090D" w:rsidP="005A00BC">
      <w:pPr>
        <w:keepLines/>
        <w:spacing w:line="223" w:lineRule="auto"/>
        <w:ind w:left="837" w:hanging="270"/>
        <w:jc w:val="both"/>
        <w:rPr>
          <w:rFonts w:hint="cs"/>
          <w:rtl/>
        </w:rPr>
      </w:pPr>
      <w:r>
        <w:rPr>
          <w:rFonts w:hint="cs"/>
          <w:rtl/>
        </w:rPr>
        <w:t>۳) چه در دنای خطی و چه حلقوی همانند سازی همواره دوجهته است و ما همانندسازی تک جهته نداریم!</w:t>
      </w:r>
    </w:p>
    <w:p w:rsidR="0049090D" w:rsidRDefault="0049090D" w:rsidP="005A00BC">
      <w:pPr>
        <w:keepLines/>
        <w:spacing w:line="223" w:lineRule="auto"/>
        <w:ind w:left="837" w:hanging="270"/>
        <w:jc w:val="both"/>
        <w:rPr>
          <w:rFonts w:hint="cs"/>
          <w:rtl/>
        </w:rPr>
      </w:pPr>
      <w:r>
        <w:rPr>
          <w:rFonts w:hint="cs"/>
          <w:rtl/>
        </w:rPr>
        <w:t>۴) تعداد جایگاه اغاز در یوکاریوت ها یکی کمتر از جایگاه پایان و در پروماریوت ها باهن برابر هستند</w:t>
      </w:r>
    </w:p>
    <w:p w:rsidR="0049090D" w:rsidRDefault="0049090D" w:rsidP="005A00BC">
      <w:pPr>
        <w:keepLines/>
        <w:spacing w:line="223" w:lineRule="auto"/>
        <w:ind w:left="837" w:hanging="270"/>
        <w:jc w:val="both"/>
        <w:rPr>
          <w:rFonts w:hint="cs"/>
          <w:rtl/>
        </w:rPr>
      </w:pPr>
      <w:r>
        <w:rPr>
          <w:rFonts w:hint="cs"/>
          <w:rtl/>
        </w:rPr>
        <w:t xml:space="preserve">بررسی سایر گزینه‌ها : </w:t>
      </w:r>
    </w:p>
    <w:p w:rsidR="0049090D" w:rsidRDefault="0049090D" w:rsidP="005A00BC">
      <w:pPr>
        <w:keepLines/>
        <w:spacing w:line="223" w:lineRule="auto"/>
        <w:ind w:left="837" w:hanging="270"/>
        <w:jc w:val="both"/>
        <w:rPr>
          <w:rtl/>
        </w:rPr>
      </w:pPr>
    </w:p>
    <w:p w:rsidR="0049090D" w:rsidRDefault="0049090D" w:rsidP="005A00BC">
      <w:pPr>
        <w:keepNext/>
        <w:keepLines/>
        <w:spacing w:line="223" w:lineRule="auto"/>
        <w:ind w:left="567" w:hanging="567"/>
        <w:jc w:val="both"/>
      </w:pPr>
      <w:r>
        <w:rPr>
          <w:b/>
          <w:bCs/>
          <w:rtl/>
        </w:rPr>
        <w:t>۱۳-</w:t>
      </w:r>
      <w:r>
        <w:rPr>
          <w:b/>
          <w:bCs/>
          <w:rtl/>
        </w:rPr>
        <w:tab/>
        <w:t xml:space="preserve">در ارتباط با </w:t>
      </w:r>
      <w:r>
        <w:rPr>
          <w:rFonts w:hint="cs"/>
          <w:b/>
          <w:bCs/>
          <w:rtl/>
        </w:rPr>
        <w:t>«</w:t>
      </w:r>
      <w:r>
        <w:rPr>
          <w:b/>
          <w:bCs/>
          <w:rtl/>
        </w:rPr>
        <w:t>باکتری عامل بیماری سینه پهلو</w:t>
      </w:r>
      <w:r>
        <w:rPr>
          <w:rFonts w:hint="cs"/>
          <w:b/>
          <w:bCs/>
          <w:rtl/>
        </w:rPr>
        <w:t>»</w:t>
      </w:r>
      <w:r>
        <w:rPr>
          <w:b/>
          <w:bCs/>
          <w:rtl/>
        </w:rPr>
        <w:t xml:space="preserve"> کدام گزینه </w:t>
      </w:r>
      <w:r w:rsidRPr="001A3C7A">
        <w:rPr>
          <w:b/>
          <w:bCs/>
          <w:u w:val="single"/>
          <w:rtl/>
        </w:rPr>
        <w:t>نادرست</w:t>
      </w:r>
      <w:r>
        <w:rPr>
          <w:b/>
          <w:bCs/>
          <w:rtl/>
        </w:rPr>
        <w:t xml:space="preserve"> است؟</w:t>
      </w:r>
    </w:p>
    <w:p w:rsidR="0049090D" w:rsidRDefault="0049090D" w:rsidP="005A00BC">
      <w:pPr>
        <w:keepNext/>
        <w:keepLines/>
        <w:spacing w:line="223" w:lineRule="auto"/>
        <w:ind w:left="837" w:hanging="270"/>
        <w:jc w:val="both"/>
      </w:pPr>
      <w:r>
        <w:rPr>
          <w:sz w:val="26"/>
          <w:szCs w:val="26"/>
          <w:rtl/>
        </w:rPr>
        <w:t>۱)</w:t>
      </w:r>
      <w:r>
        <w:rPr>
          <w:sz w:val="26"/>
          <w:szCs w:val="26"/>
          <w:rtl/>
        </w:rPr>
        <w:tab/>
        <w:t>ظاهری کروی شکل دارد.</w:t>
      </w:r>
    </w:p>
    <w:p w:rsidR="0049090D" w:rsidRDefault="0049090D" w:rsidP="005A00BC">
      <w:pPr>
        <w:keepNext/>
        <w:keepLines/>
        <w:spacing w:line="223" w:lineRule="auto"/>
        <w:ind w:left="837" w:hanging="270"/>
        <w:jc w:val="both"/>
      </w:pPr>
      <w:r>
        <w:rPr>
          <w:sz w:val="26"/>
          <w:szCs w:val="26"/>
          <w:rtl/>
        </w:rPr>
        <w:t>۲)</w:t>
      </w:r>
      <w:r>
        <w:rPr>
          <w:sz w:val="26"/>
          <w:szCs w:val="26"/>
          <w:rtl/>
        </w:rPr>
        <w:tab/>
        <w:t>کپسول در بیماری زایی این باکتری موثر است‌.</w:t>
      </w:r>
    </w:p>
    <w:p w:rsidR="0049090D" w:rsidRDefault="0049090D" w:rsidP="005A00BC">
      <w:pPr>
        <w:keepNext/>
        <w:keepLines/>
        <w:spacing w:line="223" w:lineRule="auto"/>
        <w:ind w:left="837" w:hanging="270"/>
        <w:jc w:val="both"/>
      </w:pPr>
      <w:r>
        <w:rPr>
          <w:sz w:val="26"/>
          <w:szCs w:val="26"/>
          <w:rtl/>
        </w:rPr>
        <w:t>۳)</w:t>
      </w:r>
      <w:r>
        <w:rPr>
          <w:sz w:val="26"/>
          <w:szCs w:val="26"/>
          <w:rtl/>
        </w:rPr>
        <w:tab/>
        <w:t>ساختاری که باکتری را احاطه می‌کند؛ ضمن داشتن ضخامت بیشتر از دیواره، ساختاری منظم و یکنواخت دارد.</w:t>
      </w:r>
    </w:p>
    <w:p w:rsidR="0049090D" w:rsidRDefault="0049090D" w:rsidP="005A00BC">
      <w:pPr>
        <w:keepLines/>
        <w:spacing w:line="223" w:lineRule="auto"/>
        <w:ind w:left="837" w:hanging="270"/>
        <w:jc w:val="both"/>
        <w:rPr>
          <w:rtl/>
        </w:rPr>
      </w:pPr>
      <w:r>
        <w:rPr>
          <w:sz w:val="26"/>
          <w:szCs w:val="26"/>
          <w:rtl/>
        </w:rPr>
        <w:t>۴)</w:t>
      </w:r>
      <w:r>
        <w:rPr>
          <w:sz w:val="26"/>
          <w:szCs w:val="26"/>
          <w:rtl/>
        </w:rPr>
        <w:tab/>
        <w:t>در این باکتری یاخته‌های زنده می‌توانند با دریافت مادة ژنتیک از محیط خارج، در خصوصیات ظاهری خود تغییراتی ایجاد کنند.</w:t>
      </w:r>
    </w:p>
    <w:p w:rsidR="0049090D" w:rsidRDefault="0049090D" w:rsidP="005A00BC">
      <w:pPr>
        <w:keepLines/>
        <w:spacing w:line="223" w:lineRule="auto"/>
        <w:ind w:left="837" w:hanging="270"/>
        <w:jc w:val="both"/>
        <w:rPr>
          <w:rtl/>
        </w:rPr>
      </w:pPr>
      <w:r>
        <w:rPr>
          <w:rFonts w:hint="cs"/>
          <w:rtl/>
        </w:rPr>
        <w:t xml:space="preserve">پاسخ : گزینهٔ ۳ - </w:t>
      </w:r>
    </w:p>
    <w:p w:rsidR="0049090D" w:rsidRDefault="0049090D" w:rsidP="005A00BC">
      <w:pPr>
        <w:keepLines/>
        <w:spacing w:line="223" w:lineRule="auto"/>
        <w:ind w:left="837" w:hanging="270"/>
        <w:jc w:val="both"/>
        <w:rPr>
          <w:rtl/>
        </w:rPr>
      </w:pPr>
      <w:r>
        <w:rPr>
          <w:rFonts w:hint="cs"/>
          <w:rtl/>
        </w:rPr>
        <w:lastRenderedPageBreak/>
        <w:t>صورت سوال چی میگه؟ باکتری استزپتوکوکوش نومونیا را معرفی می‌کند که عامل بیماری شیته پهلواست.</w:t>
      </w:r>
    </w:p>
    <w:p w:rsidR="0049090D" w:rsidRDefault="0049090D" w:rsidP="005A00BC">
      <w:pPr>
        <w:keepLines/>
        <w:spacing w:line="223" w:lineRule="auto"/>
        <w:ind w:left="837" w:hanging="270"/>
        <w:jc w:val="both"/>
        <w:rPr>
          <w:rtl/>
        </w:rPr>
      </w:pPr>
      <w:r>
        <w:rPr>
          <w:rFonts w:hint="cs"/>
          <w:rtl/>
        </w:rPr>
        <w:t>دقت کنید گریفیت به استباه تصور میکزداین باکتری عامل آنفلوآنزا است که می‌دانیم عامل آنفلوآنزا نوعی ویروس است.</w:t>
      </w:r>
    </w:p>
    <w:p w:rsidR="0049090D" w:rsidRDefault="0049090D" w:rsidP="005A00BC">
      <w:pPr>
        <w:keepLines/>
        <w:spacing w:line="223" w:lineRule="auto"/>
        <w:ind w:left="837" w:hanging="270"/>
        <w:jc w:val="both"/>
        <w:rPr>
          <w:rtl/>
        </w:rPr>
      </w:pPr>
      <w:r>
        <w:rPr>
          <w:rFonts w:hint="cs"/>
          <w:rtl/>
        </w:rPr>
        <w:t>بررسی گزینهٔ پاسخ : پوشینه یا کپسول ساختاری پلی‌ساکاریدی است که باکتری را احاطه میکند و ضخامت بیشتری از دیواره وغشا داذد اما طبق شکل کتاب ساختاری نامنظم داشته و غیر یکنواخت است.</w:t>
      </w:r>
    </w:p>
    <w:p w:rsidR="0049090D" w:rsidRDefault="0049090D" w:rsidP="005A00BC">
      <w:pPr>
        <w:keepLines/>
        <w:spacing w:line="223" w:lineRule="auto"/>
        <w:ind w:left="837" w:hanging="270"/>
        <w:jc w:val="both"/>
        <w:rPr>
          <w:rtl/>
        </w:rPr>
      </w:pPr>
      <w:r>
        <w:rPr>
          <w:rFonts w:hint="cs"/>
          <w:rtl/>
        </w:rPr>
        <w:t xml:space="preserve">بررسی سایر گزینه‌ها : </w:t>
      </w:r>
    </w:p>
    <w:p w:rsidR="0049090D" w:rsidRDefault="0049090D" w:rsidP="005A00BC">
      <w:pPr>
        <w:keepLines/>
        <w:spacing w:line="223" w:lineRule="auto"/>
        <w:ind w:left="567"/>
        <w:jc w:val="both"/>
      </w:pPr>
      <w:r>
        <w:rPr>
          <w:rFonts w:hint="cs"/>
          <w:rtl/>
        </w:rPr>
        <w:t xml:space="preserve">۱) کاملا طبق شکل کتاب درسته! </w:t>
      </w:r>
    </w:p>
    <w:p w:rsidR="0049090D" w:rsidRDefault="0049090D" w:rsidP="005A00BC">
      <w:pPr>
        <w:keepLines/>
        <w:spacing w:line="223" w:lineRule="auto"/>
        <w:ind w:left="567"/>
        <w:jc w:val="both"/>
        <w:rPr>
          <w:rtl/>
        </w:rPr>
      </w:pPr>
      <w:r>
        <w:rPr>
          <w:rFonts w:hint="cs"/>
        </w:rPr>
        <w:t xml:space="preserve">BioBits </w:t>
      </w:r>
      <w:r>
        <w:rPr>
          <w:rFonts w:hint="cs"/>
          <w:rtl/>
        </w:rPr>
        <w:t>: شاید جالب باشه بدونید لفظ کوکوس در نام این باکتری به معنی کروی است.</w:t>
      </w:r>
    </w:p>
    <w:p w:rsidR="0049090D" w:rsidRDefault="0049090D" w:rsidP="005A00BC">
      <w:pPr>
        <w:keepLines/>
        <w:spacing w:line="223" w:lineRule="auto"/>
        <w:ind w:left="567"/>
        <w:jc w:val="both"/>
        <w:rPr>
          <w:rtl/>
        </w:rPr>
      </w:pPr>
      <w:r>
        <w:rPr>
          <w:rFonts w:hint="cs"/>
          <w:rtl/>
        </w:rPr>
        <w:t>۲) درسته پوشینه به تنهایی عامل بیماری زایی نیست اما در بیماری‌زایی نقش دارد.</w:t>
      </w:r>
    </w:p>
    <w:p w:rsidR="0049090D" w:rsidRDefault="0049090D" w:rsidP="005A00BC">
      <w:pPr>
        <w:keepLines/>
        <w:spacing w:line="223" w:lineRule="auto"/>
        <w:ind w:left="567"/>
        <w:jc w:val="both"/>
        <w:rPr>
          <w:rtl/>
        </w:rPr>
      </w:pPr>
      <w:r>
        <w:rPr>
          <w:rFonts w:hint="cs"/>
          <w:rtl/>
        </w:rPr>
        <w:t>پوشینه یک با مخافظت از باکتری در بیماری زایی نقش دارد و دو با اتصال باکتری به یاخته‌های بدن میزبان.</w:t>
      </w:r>
    </w:p>
    <w:p w:rsidR="0049090D" w:rsidRDefault="0049090D" w:rsidP="005A00BC">
      <w:pPr>
        <w:keepLines/>
        <w:spacing w:line="223" w:lineRule="auto"/>
        <w:ind w:left="567"/>
        <w:jc w:val="both"/>
        <w:rPr>
          <w:rtl/>
        </w:rPr>
      </w:pPr>
      <w:r>
        <w:rPr>
          <w:rFonts w:hint="cs"/>
          <w:rtl/>
        </w:rPr>
        <w:t>۴) دقت کنید در باکتری ها فرایندی به نام ترانسفورماسیون پجود دارد که در طی آن باکتری می‌تواند با دریافت ماده ژنتیمی از محیط بیرون در خود تغییر ایحاد کند .</w:t>
      </w:r>
    </w:p>
    <w:p w:rsidR="0049090D" w:rsidRDefault="0049090D" w:rsidP="005A00BC">
      <w:pPr>
        <w:keepLines/>
        <w:spacing w:line="223" w:lineRule="auto"/>
        <w:ind w:left="567"/>
        <w:jc w:val="both"/>
      </w:pPr>
      <w:r>
        <w:rPr>
          <w:rFonts w:hint="cs"/>
        </w:rPr>
        <w:t xml:space="preserve">BioBits </w:t>
      </w:r>
      <w:r>
        <w:rPr>
          <w:rFonts w:hint="cs"/>
          <w:rtl/>
        </w:rPr>
        <w:t>: این موضوع در کنکور ۱۴۰۴ هم مورد سوال قرار گرفته است.</w:t>
      </w:r>
    </w:p>
    <w:p w:rsidR="0049090D" w:rsidRDefault="0049090D" w:rsidP="005A00BC">
      <w:pPr>
        <w:keepNext/>
        <w:keepLines/>
        <w:spacing w:line="223" w:lineRule="auto"/>
        <w:ind w:left="567" w:hanging="567"/>
        <w:jc w:val="both"/>
      </w:pPr>
      <w:r>
        <w:rPr>
          <w:b/>
          <w:bCs/>
          <w:rtl/>
        </w:rPr>
        <w:t>۱۴-</w:t>
      </w:r>
      <w:r>
        <w:rPr>
          <w:b/>
          <w:bCs/>
          <w:rtl/>
        </w:rPr>
        <w:tab/>
        <w:t xml:space="preserve">مولکولی </w:t>
      </w:r>
      <w:r>
        <w:rPr>
          <w:rFonts w:hint="cs"/>
          <w:b/>
          <w:bCs/>
          <w:rtl/>
        </w:rPr>
        <w:t xml:space="preserve">با باز آلی </w:t>
      </w:r>
      <w:r>
        <w:rPr>
          <w:b/>
          <w:bCs/>
          <w:rtl/>
        </w:rPr>
        <w:t xml:space="preserve">مشابه با ساختار رایج‌ترین شکل انرژی </w:t>
      </w:r>
      <w:r>
        <w:rPr>
          <w:rFonts w:hint="cs"/>
          <w:b/>
          <w:bCs/>
          <w:rtl/>
        </w:rPr>
        <w:t>و</w:t>
      </w:r>
      <w:r>
        <w:rPr>
          <w:b/>
          <w:bCs/>
          <w:rtl/>
        </w:rPr>
        <w:t xml:space="preserve"> قند متفاوت </w:t>
      </w:r>
      <w:r>
        <w:rPr>
          <w:rFonts w:hint="cs"/>
          <w:b/>
          <w:bCs/>
          <w:rtl/>
        </w:rPr>
        <w:t xml:space="preserve">با آن </w:t>
      </w:r>
      <w:r>
        <w:rPr>
          <w:b/>
          <w:bCs/>
          <w:rtl/>
        </w:rPr>
        <w:t>در وسط یک رشتة پلی نوکلئوتیدی وجود دارد. در ساختار این مولکول اتمی وجود دارد که تنها به دوکربن موجود در حلقه متصل است. کربن موجود در کدام گزینه نسبت به سایرین به این اتم نزدیک‌تر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49090D" w:rsidTr="005A00BC">
        <w:trPr>
          <w:cantSplit/>
        </w:trPr>
        <w:tc>
          <w:tcPr>
            <w:tcW w:w="5169" w:type="dxa"/>
          </w:tcPr>
          <w:p w:rsidR="0049090D" w:rsidRDefault="0049090D" w:rsidP="005A00BC">
            <w:pPr>
              <w:keepNext/>
              <w:keepLines/>
              <w:spacing w:line="223" w:lineRule="auto"/>
              <w:ind w:left="567"/>
            </w:pPr>
            <w:r>
              <w:rPr>
                <w:sz w:val="26"/>
                <w:szCs w:val="26"/>
                <w:rtl/>
              </w:rPr>
              <w:t>۱) موجود در حلقة ۶ ضلعی</w:t>
            </w:r>
          </w:p>
        </w:tc>
        <w:tc>
          <w:tcPr>
            <w:tcW w:w="4603" w:type="dxa"/>
          </w:tcPr>
          <w:p w:rsidR="0049090D" w:rsidRDefault="0049090D" w:rsidP="005A00BC">
            <w:pPr>
              <w:keepNext/>
              <w:keepLines/>
              <w:spacing w:line="223" w:lineRule="auto"/>
            </w:pPr>
            <w:r>
              <w:rPr>
                <w:sz w:val="26"/>
                <w:szCs w:val="26"/>
                <w:rtl/>
              </w:rPr>
              <w:t>۲) متصل به گروه هیدروکسیل</w:t>
            </w:r>
          </w:p>
        </w:tc>
      </w:tr>
    </w:tbl>
    <w:p w:rsidR="0049090D" w:rsidRDefault="0049090D" w:rsidP="005A00BC">
      <w:pPr>
        <w:keepNext/>
        <w:keepLines/>
        <w:spacing w:line="20" w:lineRule="exact"/>
      </w:pP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5169"/>
        <w:gridCol w:w="4603"/>
      </w:tblGrid>
      <w:tr w:rsidR="0049090D" w:rsidTr="005A00BC">
        <w:trPr>
          <w:cantSplit/>
        </w:trPr>
        <w:tc>
          <w:tcPr>
            <w:tcW w:w="5169" w:type="dxa"/>
          </w:tcPr>
          <w:p w:rsidR="0049090D" w:rsidRDefault="0049090D" w:rsidP="005A00BC">
            <w:pPr>
              <w:keepLines/>
              <w:spacing w:line="223" w:lineRule="auto"/>
              <w:ind w:left="567"/>
            </w:pPr>
            <w:r>
              <w:rPr>
                <w:sz w:val="26"/>
                <w:szCs w:val="26"/>
                <w:rtl/>
              </w:rPr>
              <w:t>۳) متصل به کربن خارج حلقه</w:t>
            </w:r>
          </w:p>
        </w:tc>
        <w:tc>
          <w:tcPr>
            <w:tcW w:w="4603" w:type="dxa"/>
          </w:tcPr>
          <w:p w:rsidR="0049090D" w:rsidRDefault="0049090D" w:rsidP="005A00BC">
            <w:pPr>
              <w:keepLines/>
              <w:spacing w:line="223" w:lineRule="auto"/>
            </w:pPr>
            <w:r>
              <w:rPr>
                <w:sz w:val="26"/>
                <w:szCs w:val="26"/>
                <w:rtl/>
              </w:rPr>
              <w:t>۴) موجود در مجاورت فسفات</w:t>
            </w:r>
          </w:p>
        </w:tc>
      </w:tr>
    </w:tbl>
    <w:p w:rsidR="0049090D" w:rsidRDefault="0049090D" w:rsidP="005A00BC">
      <w:pPr>
        <w:keepLines/>
        <w:spacing w:line="20" w:lineRule="exact"/>
      </w:pPr>
    </w:p>
    <w:p w:rsidR="0049090D" w:rsidRDefault="0049090D" w:rsidP="005A00BC">
      <w:pPr>
        <w:keepNext/>
        <w:keepLines/>
        <w:spacing w:line="223" w:lineRule="auto"/>
        <w:ind w:left="567" w:hanging="567"/>
        <w:jc w:val="both"/>
        <w:rPr>
          <w:b/>
          <w:bCs/>
          <w:rtl/>
        </w:rPr>
      </w:pPr>
      <w:r>
        <w:rPr>
          <w:rFonts w:hint="cs"/>
          <w:b/>
          <w:bCs/>
          <w:rtl/>
        </w:rPr>
        <w:t xml:space="preserve">پاسخ : گزینهٔ ۳ </w:t>
      </w:r>
      <w:r>
        <w:rPr>
          <w:rFonts w:ascii="Times New Roman" w:hAnsi="Times New Roman" w:cs="Times New Roman" w:hint="cs"/>
          <w:b/>
          <w:bCs/>
          <w:rtl/>
        </w:rPr>
        <w:t>–</w:t>
      </w:r>
    </w:p>
    <w:p w:rsidR="0049090D" w:rsidRDefault="0049090D" w:rsidP="005A00BC">
      <w:pPr>
        <w:keepNext/>
        <w:keepLines/>
        <w:spacing w:line="223" w:lineRule="auto"/>
        <w:ind w:left="567" w:hanging="567"/>
        <w:jc w:val="both"/>
        <w:rPr>
          <w:b/>
          <w:bCs/>
          <w:rtl/>
        </w:rPr>
      </w:pPr>
      <w:r>
        <w:rPr>
          <w:rFonts w:hint="cs"/>
          <w:b/>
          <w:bCs/>
          <w:rtl/>
        </w:rPr>
        <w:t>صورت سوال چی میگه؟ دقت کنید سوال به نوملئوتید دارای باز آلی آدنین و قند دئوکسی ریبوز و تک فسفاته موحود در وسط رشته پلی نوکلئوتید یعنی دارای دو پیوند فسقودی استر با دونوکلئوتید مجاور صحبت می‌کند . به اتمی که اشاره می‌کند اکسیژن است که در یک راس خلقه قندی قرار گرفته و تنها با دو اتم کربن حلقه در تماس است. از بین کربن‌ها, کربن شماره ۱و ۴ قند با این اکسیژن نزدیکترند.</w:t>
      </w:r>
    </w:p>
    <w:p w:rsidR="0049090D" w:rsidRDefault="0049090D" w:rsidP="005A00BC">
      <w:pPr>
        <w:keepNext/>
        <w:keepLines/>
        <w:spacing w:line="223" w:lineRule="auto"/>
        <w:ind w:left="567" w:hanging="567"/>
        <w:jc w:val="both"/>
        <w:rPr>
          <w:b/>
          <w:bCs/>
          <w:rtl/>
        </w:rPr>
      </w:pPr>
      <w:r>
        <w:rPr>
          <w:rFonts w:hint="cs"/>
          <w:b/>
          <w:bCs/>
          <w:rtl/>
        </w:rPr>
        <w:t>بررسی گژینهٔ پاسخ : کربن شماره ۴ که به کربن خارج حلقه متصل است به اکسیژن بسیار نزدیک می‌باشد.</w:t>
      </w:r>
    </w:p>
    <w:p w:rsidR="0049090D" w:rsidRDefault="0049090D" w:rsidP="005A00BC">
      <w:pPr>
        <w:keepNext/>
        <w:keepLines/>
        <w:spacing w:line="223" w:lineRule="auto"/>
        <w:ind w:left="567" w:hanging="567"/>
        <w:jc w:val="both"/>
        <w:rPr>
          <w:b/>
          <w:bCs/>
          <w:rtl/>
        </w:rPr>
      </w:pPr>
      <w:r>
        <w:rPr>
          <w:rFonts w:hint="cs"/>
          <w:b/>
          <w:bCs/>
          <w:rtl/>
        </w:rPr>
        <w:t xml:space="preserve">بررسی سایر  گزینه‌ها : </w:t>
      </w:r>
    </w:p>
    <w:p w:rsidR="0049090D" w:rsidRDefault="0049090D" w:rsidP="005A00BC">
      <w:pPr>
        <w:keepNext/>
        <w:keepLines/>
        <w:spacing w:line="223" w:lineRule="auto"/>
        <w:ind w:left="567" w:hanging="567"/>
        <w:jc w:val="both"/>
        <w:rPr>
          <w:b/>
          <w:bCs/>
          <w:rtl/>
        </w:rPr>
      </w:pPr>
      <w:r>
        <w:rPr>
          <w:rFonts w:hint="cs"/>
          <w:b/>
          <w:bCs/>
          <w:rtl/>
        </w:rPr>
        <w:t>۱) کربن موجود در حلقه ۶ ضلعی باز آلی را معرفی می‌کند که اصلا چون باز الی ما پورین است دو حلقه ای است و از سمت حلقه ۵ ضلعی به قند متصل شده است.</w:t>
      </w:r>
    </w:p>
    <w:p w:rsidR="0049090D" w:rsidRDefault="0049090D" w:rsidP="005A00BC">
      <w:pPr>
        <w:keepNext/>
        <w:keepLines/>
        <w:spacing w:line="223" w:lineRule="auto"/>
        <w:ind w:left="567" w:hanging="567"/>
        <w:jc w:val="both"/>
        <w:rPr>
          <w:b/>
          <w:bCs/>
          <w:rtl/>
        </w:rPr>
      </w:pPr>
      <w:r>
        <w:rPr>
          <w:rFonts w:hint="cs"/>
          <w:b/>
          <w:bCs/>
          <w:rtl/>
        </w:rPr>
        <w:t xml:space="preserve">۲) این کربن وحود ندارد زیرا دئوکسی ریبوز است وکربن ۲ که به هیدروژن تنها متصل است. کربن شمارهٔ ۳ هم که چون وسط رشته است هیدروکسیل خود را از دست داده و به گروه فسفات متصل است. </w:t>
      </w:r>
    </w:p>
    <w:p w:rsidR="0049090D" w:rsidRDefault="0049090D" w:rsidP="005A00BC">
      <w:pPr>
        <w:keepNext/>
        <w:keepLines/>
        <w:spacing w:line="223" w:lineRule="auto"/>
        <w:ind w:left="567" w:hanging="567"/>
        <w:jc w:val="both"/>
        <w:rPr>
          <w:b/>
          <w:bCs/>
          <w:rtl/>
        </w:rPr>
      </w:pPr>
      <w:r>
        <w:rPr>
          <w:rFonts w:hint="cs"/>
          <w:b/>
          <w:bCs/>
          <w:rtl/>
        </w:rPr>
        <w:t>۴) کربن خارج حلقه را بیان می‌کند که به فسفات متصل است که اصلا در حلقه نیست و طبیعتا کربن‌های خلقه به این اکسیژن نزدیک‌ترند</w:t>
      </w:r>
    </w:p>
    <w:p w:rsidR="0049090D" w:rsidRDefault="0049090D" w:rsidP="005A00BC">
      <w:pPr>
        <w:keepNext/>
        <w:keepLines/>
        <w:spacing w:line="223" w:lineRule="auto"/>
        <w:ind w:left="567" w:hanging="567"/>
        <w:jc w:val="both"/>
        <w:rPr>
          <w:b/>
          <w:bCs/>
          <w:rtl/>
        </w:rPr>
      </w:pPr>
    </w:p>
    <w:p w:rsidR="0049090D" w:rsidRDefault="0049090D" w:rsidP="005A00BC">
      <w:pPr>
        <w:keepNext/>
        <w:keepLines/>
        <w:spacing w:line="223" w:lineRule="auto"/>
        <w:ind w:left="567" w:hanging="567"/>
        <w:jc w:val="both"/>
      </w:pPr>
      <w:r>
        <w:rPr>
          <w:rFonts w:hint="cs"/>
          <w:b/>
          <w:bCs/>
          <w:rtl/>
        </w:rPr>
        <w:t>۱</w:t>
      </w:r>
      <w:r>
        <w:rPr>
          <w:b/>
          <w:bCs/>
          <w:rtl/>
        </w:rPr>
        <w:t>۵-</w:t>
      </w:r>
      <w:r>
        <w:rPr>
          <w:b/>
          <w:bCs/>
          <w:rtl/>
        </w:rPr>
        <w:tab/>
        <w:t>در هنگام همانندسازی دنا کدام گزینه ویژگی مشترک همة نوکلئوتید‌های آمادة اتصال به نوکلئوتید مکمل را بیان می‌کند؟</w:t>
      </w:r>
    </w:p>
    <w:p w:rsidR="0049090D" w:rsidRDefault="0049090D" w:rsidP="005A00BC">
      <w:pPr>
        <w:keepNext/>
        <w:keepLines/>
        <w:spacing w:line="223" w:lineRule="auto"/>
        <w:ind w:left="837" w:hanging="270"/>
        <w:jc w:val="both"/>
      </w:pPr>
      <w:r>
        <w:rPr>
          <w:sz w:val="26"/>
          <w:szCs w:val="26"/>
          <w:rtl/>
        </w:rPr>
        <w:t>۱)</w:t>
      </w:r>
      <w:r>
        <w:rPr>
          <w:sz w:val="26"/>
          <w:szCs w:val="26"/>
          <w:rtl/>
        </w:rPr>
        <w:tab/>
        <w:t>دو پیوند بین فسفاته دارند.</w:t>
      </w:r>
    </w:p>
    <w:p w:rsidR="0049090D" w:rsidRDefault="0049090D" w:rsidP="005A00BC">
      <w:pPr>
        <w:keepNext/>
        <w:keepLines/>
        <w:spacing w:line="223" w:lineRule="auto"/>
        <w:ind w:left="837" w:hanging="270"/>
        <w:jc w:val="both"/>
      </w:pPr>
      <w:r>
        <w:rPr>
          <w:sz w:val="26"/>
          <w:szCs w:val="26"/>
          <w:rtl/>
        </w:rPr>
        <w:t>۲)</w:t>
      </w:r>
      <w:r>
        <w:rPr>
          <w:sz w:val="26"/>
          <w:szCs w:val="26"/>
          <w:rtl/>
        </w:rPr>
        <w:tab/>
        <w:t>قند سبک‌تری نسبت به ریبوز دارند.</w:t>
      </w:r>
    </w:p>
    <w:p w:rsidR="0049090D" w:rsidRDefault="0049090D" w:rsidP="005A00BC">
      <w:pPr>
        <w:keepNext/>
        <w:keepLines/>
        <w:spacing w:line="223" w:lineRule="auto"/>
        <w:ind w:left="837" w:hanging="270"/>
        <w:jc w:val="both"/>
      </w:pPr>
      <w:r>
        <w:rPr>
          <w:sz w:val="26"/>
          <w:szCs w:val="26"/>
          <w:rtl/>
        </w:rPr>
        <w:t>۳)</w:t>
      </w:r>
      <w:r>
        <w:rPr>
          <w:sz w:val="26"/>
          <w:szCs w:val="26"/>
          <w:rtl/>
        </w:rPr>
        <w:tab/>
        <w:t>در تشکیل پیوند فسفودی استر شرکت کرده‌اند.</w:t>
      </w:r>
    </w:p>
    <w:p w:rsidR="0049090D" w:rsidRDefault="0049090D" w:rsidP="005A00BC">
      <w:pPr>
        <w:keepLines/>
        <w:spacing w:line="223" w:lineRule="auto"/>
        <w:ind w:left="837" w:hanging="270"/>
        <w:jc w:val="both"/>
        <w:rPr>
          <w:rtl/>
        </w:rPr>
      </w:pPr>
      <w:r>
        <w:rPr>
          <w:sz w:val="26"/>
          <w:szCs w:val="26"/>
          <w:rtl/>
        </w:rPr>
        <w:t>۴)</w:t>
      </w:r>
      <w:r>
        <w:rPr>
          <w:sz w:val="26"/>
          <w:szCs w:val="26"/>
          <w:rtl/>
        </w:rPr>
        <w:tab/>
        <w:t>نوعی حلقة ۶ ضلعی در مجاورت حلقه‌ای ۵ ضلعی مشاهده می‌شود.</w:t>
      </w:r>
    </w:p>
    <w:p w:rsidR="0049090D" w:rsidRDefault="0049090D" w:rsidP="005A00BC">
      <w:pPr>
        <w:keepLines/>
        <w:spacing w:line="223" w:lineRule="auto"/>
        <w:ind w:left="837" w:hanging="270"/>
        <w:jc w:val="both"/>
        <w:rPr>
          <w:rtl/>
        </w:rPr>
      </w:pPr>
      <w:r>
        <w:rPr>
          <w:rFonts w:hint="cs"/>
          <w:rtl/>
        </w:rPr>
        <w:t xml:space="preserve">پاسخ : گزینهٔ ۴ </w:t>
      </w:r>
      <w:r>
        <w:rPr>
          <w:rFonts w:ascii="Times New Roman" w:hAnsi="Times New Roman" w:cs="Times New Roman" w:hint="cs"/>
          <w:rtl/>
        </w:rPr>
        <w:t>–</w:t>
      </w:r>
      <w:r>
        <w:rPr>
          <w:rFonts w:hint="cs"/>
          <w:rtl/>
        </w:rPr>
        <w:t xml:space="preserve"> </w:t>
      </w:r>
    </w:p>
    <w:p w:rsidR="0049090D" w:rsidRDefault="0049090D" w:rsidP="005A00BC">
      <w:pPr>
        <w:keepLines/>
        <w:spacing w:line="223" w:lineRule="auto"/>
        <w:ind w:left="837" w:hanging="270"/>
        <w:jc w:val="both"/>
        <w:rPr>
          <w:rtl/>
        </w:rPr>
      </w:pPr>
      <w:r>
        <w:rPr>
          <w:rFonts w:hint="cs"/>
          <w:rtl/>
        </w:rPr>
        <w:lastRenderedPageBreak/>
        <w:t xml:space="preserve">صورت سوال چی میگه؟ دقیقا طبق شکل زیر و زبرتویسی که دارد نوکلئوتیدها اماده برای اتصال به نوملئوتید مکمل در خبابا همانندسازی دو نوع هستند: </w:t>
      </w:r>
    </w:p>
    <w:p w:rsidR="0049090D" w:rsidRDefault="0049090D" w:rsidP="005A00BC">
      <w:pPr>
        <w:pStyle w:val="af0"/>
        <w:keepLines/>
        <w:numPr>
          <w:ilvl w:val="0"/>
          <w:numId w:val="28"/>
        </w:numPr>
        <w:bidi/>
        <w:spacing w:line="223" w:lineRule="auto"/>
        <w:jc w:val="both"/>
      </w:pPr>
      <w:r>
        <w:rPr>
          <w:rFonts w:hint="cs"/>
          <w:rtl/>
        </w:rPr>
        <w:t>نوکلئوتیدها آزاد سه فسفاته</w:t>
      </w:r>
    </w:p>
    <w:p w:rsidR="0049090D" w:rsidRDefault="0049090D" w:rsidP="005A00BC">
      <w:pPr>
        <w:pStyle w:val="af0"/>
        <w:keepLines/>
        <w:numPr>
          <w:ilvl w:val="0"/>
          <w:numId w:val="28"/>
        </w:numPr>
        <w:bidi/>
        <w:spacing w:line="223" w:lineRule="auto"/>
        <w:jc w:val="both"/>
      </w:pPr>
      <w:r>
        <w:rPr>
          <w:rFonts w:hint="cs"/>
          <w:rtl/>
        </w:rPr>
        <w:t>نوکلئوتیدها تک فسفاته رشته الگو که از رشته مقابل خود جدا شده اند .</w:t>
      </w:r>
    </w:p>
    <w:p w:rsidR="0049090D" w:rsidRDefault="0049090D" w:rsidP="005A00BC">
      <w:pPr>
        <w:keepLines/>
        <w:spacing w:line="223" w:lineRule="auto"/>
        <w:ind w:left="567"/>
        <w:jc w:val="both"/>
        <w:rPr>
          <w:rtl/>
        </w:rPr>
      </w:pPr>
      <w:r>
        <w:rPr>
          <w:rFonts w:hint="cs"/>
          <w:rtl/>
        </w:rPr>
        <w:t>بررسی گزینهٔ پاسخ : هر نوکلئوتید دارای خلقه ۶ ضلعی در مجاور ۵ ضلعی است.در نوملئوتید پورین دار ۵ و۶ ضلعی قند محاور هم هستند و در پیریمیدین دار حلقه ۶ ضلعی باز و ۵ ضلعی قند در مجاورت هم هستند.</w:t>
      </w:r>
    </w:p>
    <w:p w:rsidR="0049090D" w:rsidRDefault="0049090D" w:rsidP="005A00BC">
      <w:pPr>
        <w:keepLines/>
        <w:spacing w:line="223" w:lineRule="auto"/>
        <w:ind w:left="567"/>
        <w:jc w:val="both"/>
        <w:rPr>
          <w:rtl/>
        </w:rPr>
      </w:pPr>
      <w:r>
        <w:rPr>
          <w:rFonts w:hint="cs"/>
          <w:rtl/>
        </w:rPr>
        <w:t xml:space="preserve">بررسی سایر گزینه‌ها : </w:t>
      </w:r>
    </w:p>
    <w:p w:rsidR="0049090D" w:rsidRDefault="0049090D" w:rsidP="005A00BC">
      <w:pPr>
        <w:keepLines/>
        <w:spacing w:line="223" w:lineRule="auto"/>
        <w:ind w:left="567"/>
        <w:jc w:val="both"/>
        <w:rPr>
          <w:rtl/>
        </w:rPr>
      </w:pPr>
      <w:r>
        <w:rPr>
          <w:rFonts w:hint="cs"/>
          <w:rtl/>
        </w:rPr>
        <w:t>۱) فقط دررابطه با دسته اپل که سع فسفاته هستند درست است.</w:t>
      </w:r>
    </w:p>
    <w:p w:rsidR="0049090D" w:rsidRDefault="0049090D" w:rsidP="005A00BC">
      <w:pPr>
        <w:keepLines/>
        <w:spacing w:line="223" w:lineRule="auto"/>
        <w:ind w:left="567"/>
        <w:jc w:val="both"/>
        <w:rPr>
          <w:rtl/>
        </w:rPr>
      </w:pPr>
      <w:r>
        <w:rPr>
          <w:rFonts w:hint="cs"/>
          <w:rtl/>
        </w:rPr>
        <w:t>۲) در دسته اول ممکن است نوکلئوتیدها ریبوز دار و در نتیجه یوراسیل دار هم حضور داشته باشد.</w:t>
      </w:r>
    </w:p>
    <w:p w:rsidR="0049090D" w:rsidRDefault="0049090D" w:rsidP="005A00BC">
      <w:pPr>
        <w:keepLines/>
        <w:spacing w:line="223" w:lineRule="auto"/>
        <w:ind w:left="567"/>
        <w:jc w:val="both"/>
      </w:pPr>
      <w:r>
        <w:rPr>
          <w:rFonts w:hint="cs"/>
          <w:rtl/>
        </w:rPr>
        <w:t>۳) دسته دوم تنها پیوند فسفودی استر دارند ودسته اپل ندارند.</w:t>
      </w:r>
    </w:p>
    <w:p w:rsidR="0049090D" w:rsidRDefault="0049090D" w:rsidP="005A00BC">
      <w:pPr>
        <w:keepNext/>
        <w:keepLines/>
        <w:spacing w:line="223" w:lineRule="auto"/>
        <w:ind w:left="567" w:hanging="567"/>
        <w:jc w:val="both"/>
      </w:pPr>
      <w:r>
        <w:rPr>
          <w:b/>
          <w:bCs/>
          <w:rtl/>
        </w:rPr>
        <w:t>۱۶-</w:t>
      </w:r>
      <w:r>
        <w:rPr>
          <w:b/>
          <w:bCs/>
          <w:rtl/>
        </w:rPr>
        <w:tab/>
        <w:t xml:space="preserve">مطابق با شکل زیر کدام مورد </w:t>
      </w:r>
      <w:r w:rsidRPr="001A3C7A">
        <w:rPr>
          <w:b/>
          <w:bCs/>
          <w:u w:val="single"/>
          <w:rtl/>
        </w:rPr>
        <w:t>نادرست</w:t>
      </w:r>
      <w:r>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412"/>
        <w:gridCol w:w="2360"/>
      </w:tblGrid>
      <w:tr w:rsidR="0049090D" w:rsidTr="005A00BC">
        <w:trPr>
          <w:cantSplit/>
        </w:trPr>
        <w:tc>
          <w:tcPr>
            <w:tcW w:w="7412" w:type="dxa"/>
          </w:tcPr>
          <w:p w:rsidR="0049090D" w:rsidRDefault="0049090D" w:rsidP="005A00BC">
            <w:pPr>
              <w:keepNext/>
              <w:keepLines/>
              <w:spacing w:line="223" w:lineRule="auto"/>
              <w:ind w:left="837" w:hanging="270"/>
              <w:jc w:val="both"/>
            </w:pPr>
            <w:r>
              <w:rPr>
                <w:sz w:val="26"/>
                <w:szCs w:val="26"/>
                <w:rtl/>
              </w:rPr>
              <w:t>۱)</w:t>
            </w:r>
            <w:r>
              <w:rPr>
                <w:sz w:val="26"/>
                <w:szCs w:val="26"/>
                <w:rtl/>
              </w:rPr>
              <w:tab/>
              <w:t xml:space="preserve">شکست پیوند قند-فسفات موجود در بخش </w:t>
            </w:r>
            <w:r>
              <w:rPr>
                <w:rFonts w:cs="Times New Roman"/>
                <w:sz w:val="26"/>
                <w:szCs w:val="26"/>
              </w:rPr>
              <w:t>C</w:t>
            </w:r>
            <w:r>
              <w:rPr>
                <w:sz w:val="26"/>
                <w:szCs w:val="26"/>
                <w:rtl/>
              </w:rPr>
              <w:t xml:space="preserve"> موجب گسستگی زنجیره می‌شود.</w:t>
            </w:r>
          </w:p>
          <w:p w:rsidR="0049090D" w:rsidRDefault="0049090D" w:rsidP="005A00BC">
            <w:pPr>
              <w:keepNext/>
              <w:keepLines/>
              <w:spacing w:line="223" w:lineRule="auto"/>
              <w:ind w:left="837" w:hanging="270"/>
              <w:jc w:val="both"/>
            </w:pPr>
            <w:r>
              <w:rPr>
                <w:sz w:val="26"/>
                <w:szCs w:val="26"/>
                <w:rtl/>
              </w:rPr>
              <w:t>۲)</w:t>
            </w:r>
            <w:r>
              <w:rPr>
                <w:sz w:val="26"/>
                <w:szCs w:val="26"/>
                <w:rtl/>
              </w:rPr>
              <w:tab/>
              <w:t xml:space="preserve">هر واحد عملکردی در بخش </w:t>
            </w:r>
            <w:r>
              <w:rPr>
                <w:rFonts w:cs="Times New Roman"/>
                <w:sz w:val="26"/>
                <w:szCs w:val="26"/>
              </w:rPr>
              <w:t>C</w:t>
            </w:r>
            <w:r>
              <w:rPr>
                <w:sz w:val="26"/>
                <w:szCs w:val="26"/>
                <w:rtl/>
              </w:rPr>
              <w:t xml:space="preserve"> تنها یک پیوند پرانرژی بین فسفاتی دارد.</w:t>
            </w:r>
          </w:p>
          <w:p w:rsidR="0049090D" w:rsidRDefault="0049090D" w:rsidP="005A00BC">
            <w:pPr>
              <w:keepNext/>
              <w:keepLines/>
              <w:spacing w:line="223" w:lineRule="auto"/>
              <w:ind w:left="837" w:hanging="270"/>
              <w:jc w:val="both"/>
            </w:pPr>
            <w:r>
              <w:rPr>
                <w:sz w:val="26"/>
                <w:szCs w:val="26"/>
                <w:rtl/>
              </w:rPr>
              <w:t>۳)</w:t>
            </w:r>
            <w:r>
              <w:rPr>
                <w:sz w:val="26"/>
                <w:szCs w:val="26"/>
                <w:rtl/>
              </w:rPr>
              <w:tab/>
              <w:t xml:space="preserve">بخش </w:t>
            </w:r>
            <w:r>
              <w:rPr>
                <w:rFonts w:cs="Times New Roman"/>
                <w:sz w:val="26"/>
                <w:szCs w:val="26"/>
              </w:rPr>
              <w:t>A</w:t>
            </w:r>
            <w:r>
              <w:rPr>
                <w:sz w:val="26"/>
                <w:szCs w:val="26"/>
                <w:rtl/>
              </w:rPr>
              <w:t xml:space="preserve"> برخلاف بخش </w:t>
            </w:r>
            <w:r>
              <w:rPr>
                <w:rFonts w:cs="Times New Roman"/>
                <w:sz w:val="26"/>
                <w:szCs w:val="26"/>
              </w:rPr>
              <w:t>B</w:t>
            </w:r>
            <w:r>
              <w:rPr>
                <w:sz w:val="26"/>
                <w:szCs w:val="26"/>
                <w:rtl/>
              </w:rPr>
              <w:t xml:space="preserve"> به‌طورحتم دارای دوحلقه‌‌ی آلی است.</w:t>
            </w:r>
          </w:p>
          <w:p w:rsidR="0049090D" w:rsidRDefault="0049090D" w:rsidP="005A00BC">
            <w:pPr>
              <w:keepNext/>
              <w:keepLines/>
              <w:spacing w:line="223" w:lineRule="auto"/>
              <w:ind w:left="837" w:hanging="270"/>
              <w:jc w:val="both"/>
              <w:rPr>
                <w:rtl/>
              </w:rPr>
            </w:pPr>
            <w:r>
              <w:rPr>
                <w:sz w:val="26"/>
                <w:szCs w:val="26"/>
                <w:rtl/>
              </w:rPr>
              <w:t>۴)</w:t>
            </w:r>
            <w:r>
              <w:rPr>
                <w:sz w:val="26"/>
                <w:szCs w:val="26"/>
                <w:rtl/>
              </w:rPr>
              <w:tab/>
              <w:t xml:space="preserve">پیوند بین بخش </w:t>
            </w:r>
            <w:r>
              <w:rPr>
                <w:rFonts w:cs="Times New Roman"/>
                <w:sz w:val="26"/>
                <w:szCs w:val="26"/>
              </w:rPr>
              <w:t>A</w:t>
            </w:r>
            <w:r>
              <w:rPr>
                <w:sz w:val="26"/>
                <w:szCs w:val="26"/>
                <w:rtl/>
              </w:rPr>
              <w:t xml:space="preserve"> و </w:t>
            </w:r>
            <w:r>
              <w:rPr>
                <w:rFonts w:cs="Times New Roman"/>
                <w:sz w:val="26"/>
                <w:szCs w:val="26"/>
              </w:rPr>
              <w:t>B</w:t>
            </w:r>
            <w:r>
              <w:rPr>
                <w:sz w:val="26"/>
                <w:szCs w:val="26"/>
                <w:rtl/>
              </w:rPr>
              <w:t xml:space="preserve"> به صورت کاملاً اختصاصی تشکیل می‌شود.</w:t>
            </w:r>
          </w:p>
          <w:p w:rsidR="0049090D" w:rsidRDefault="0049090D" w:rsidP="005A00BC">
            <w:pPr>
              <w:keepNext/>
              <w:keepLines/>
              <w:spacing w:line="223" w:lineRule="auto"/>
              <w:ind w:left="837" w:hanging="270"/>
              <w:jc w:val="both"/>
              <w:rPr>
                <w:rtl/>
              </w:rPr>
            </w:pPr>
            <w:r>
              <w:rPr>
                <w:rFonts w:hint="cs"/>
                <w:rtl/>
              </w:rPr>
              <w:t xml:space="preserve">پاسخ : گزینهٔ ۲ </w:t>
            </w:r>
            <w:r>
              <w:rPr>
                <w:rFonts w:ascii="Times New Roman" w:hAnsi="Times New Roman" w:cs="Times New Roman" w:hint="cs"/>
                <w:rtl/>
              </w:rPr>
              <w:t>–</w:t>
            </w:r>
            <w:r>
              <w:rPr>
                <w:rFonts w:hint="cs"/>
                <w:rtl/>
              </w:rPr>
              <w:t xml:space="preserve"> </w:t>
            </w:r>
          </w:p>
          <w:p w:rsidR="0049090D" w:rsidRDefault="0049090D" w:rsidP="005A00BC">
            <w:pPr>
              <w:keepNext/>
              <w:keepLines/>
              <w:spacing w:line="223" w:lineRule="auto"/>
              <w:ind w:left="837" w:hanging="270"/>
              <w:jc w:val="both"/>
              <w:rPr>
                <w:rtl/>
              </w:rPr>
            </w:pPr>
            <w:r>
              <w:rPr>
                <w:rFonts w:hint="cs"/>
                <w:rtl/>
              </w:rPr>
              <w:t xml:space="preserve">صورت سوال چی میگه؟ در شکل بخش های </w:t>
            </w:r>
            <w:r>
              <w:rPr>
                <w:rFonts w:hint="cs"/>
              </w:rPr>
              <w:t>A, B, C</w:t>
            </w:r>
            <w:r>
              <w:rPr>
                <w:rFonts w:hint="cs"/>
                <w:rtl/>
              </w:rPr>
              <w:t xml:space="preserve"> به ترتیب ستون مولکول دنا، باز الی پورین و باز الی پیریمیدن را نشان می‌دهد.</w:t>
            </w:r>
          </w:p>
          <w:p w:rsidR="0049090D" w:rsidRDefault="0049090D" w:rsidP="005A00BC">
            <w:pPr>
              <w:keepNext/>
              <w:keepLines/>
              <w:spacing w:line="223" w:lineRule="auto"/>
              <w:ind w:left="837" w:hanging="270"/>
              <w:jc w:val="both"/>
              <w:rPr>
                <w:rtl/>
              </w:rPr>
            </w:pPr>
            <w:r>
              <w:rPr>
                <w:rFonts w:hint="cs"/>
              </w:rPr>
              <w:t>: Biogold</w:t>
            </w:r>
            <w:r>
              <w:rPr>
                <w:rFonts w:hint="cs"/>
                <w:rtl/>
              </w:rPr>
              <w:t xml:space="preserve"> دقت کنید در این شکل کتاب بازهای الی پورین زا چون دو حلقه ای هستند از بازهای الی پیریمیدن که تک حلقه ای هستند بزرگتر کشیده است.</w:t>
            </w:r>
          </w:p>
          <w:p w:rsidR="0049090D" w:rsidRDefault="0049090D" w:rsidP="005A00BC">
            <w:pPr>
              <w:keepNext/>
              <w:keepLines/>
              <w:spacing w:line="223" w:lineRule="auto"/>
              <w:ind w:left="837" w:hanging="270"/>
              <w:jc w:val="both"/>
              <w:rPr>
                <w:rtl/>
              </w:rPr>
            </w:pPr>
            <w:r>
              <w:rPr>
                <w:rFonts w:hint="cs"/>
                <w:rtl/>
              </w:rPr>
              <w:t>بررسی گزینهٔ پاسخ : دقت کنید نوکلئوتیدهای درون مولکول تک فسفاته هستند بنابراین پیوند بین فسفاتی ندارند‌</w:t>
            </w:r>
          </w:p>
          <w:p w:rsidR="0049090D" w:rsidRDefault="0049090D" w:rsidP="005A00BC">
            <w:pPr>
              <w:keepNext/>
              <w:keepLines/>
              <w:spacing w:line="223" w:lineRule="auto"/>
              <w:ind w:left="837" w:hanging="270"/>
              <w:jc w:val="both"/>
              <w:rPr>
                <w:rtl/>
              </w:rPr>
            </w:pPr>
            <w:r>
              <w:rPr>
                <w:rFonts w:hint="cs"/>
                <w:rtl/>
              </w:rPr>
              <w:t>بررسی سایر گزینه‌ها :</w:t>
            </w:r>
          </w:p>
          <w:p w:rsidR="0049090D" w:rsidRDefault="0049090D" w:rsidP="005A00BC">
            <w:pPr>
              <w:keepNext/>
              <w:keepLines/>
              <w:spacing w:line="223" w:lineRule="auto"/>
              <w:ind w:left="837" w:hanging="270"/>
              <w:jc w:val="both"/>
              <w:rPr>
                <w:rtl/>
              </w:rPr>
            </w:pPr>
            <w:r>
              <w:rPr>
                <w:rFonts w:hint="cs"/>
                <w:rtl/>
              </w:rPr>
              <w:t>۱) پیوند فسفودی استر موحود در زشته دنا برخلاف هیدرروژنی بسیار پرانرژی است و شکستن ان موجب از هم گسیختکی مولکلو۶می‌شود این جمله در کنکور نطام قذیم نیز امده است.</w:t>
            </w:r>
          </w:p>
          <w:p w:rsidR="0049090D" w:rsidRDefault="0049090D" w:rsidP="005A00BC">
            <w:pPr>
              <w:keepNext/>
              <w:keepLines/>
              <w:spacing w:line="223" w:lineRule="auto"/>
              <w:ind w:left="837" w:hanging="270"/>
              <w:jc w:val="both"/>
              <w:rPr>
                <w:rtl/>
              </w:rPr>
            </w:pPr>
            <w:r>
              <w:rPr>
                <w:rFonts w:hint="cs"/>
                <w:rtl/>
              </w:rPr>
              <w:t xml:space="preserve">۳) همانطور که گفتیم بخش </w:t>
            </w:r>
            <w:r>
              <w:rPr>
                <w:rFonts w:hint="cs"/>
              </w:rPr>
              <w:t xml:space="preserve">A </w:t>
            </w:r>
            <w:r>
              <w:rPr>
                <w:rFonts w:hint="cs"/>
                <w:rtl/>
              </w:rPr>
              <w:t>پورین ودوحلقه ‌ای و بخش دیکر پیریمیدن و تک حلقه ای است.</w:t>
            </w:r>
          </w:p>
          <w:p w:rsidR="0049090D" w:rsidRDefault="0049090D" w:rsidP="005A00BC">
            <w:pPr>
              <w:keepNext/>
              <w:keepLines/>
              <w:spacing w:line="223" w:lineRule="auto"/>
              <w:ind w:left="837" w:hanging="270"/>
              <w:jc w:val="both"/>
              <w:rPr>
                <w:rtl/>
              </w:rPr>
            </w:pPr>
            <w:r>
              <w:rPr>
                <w:rFonts w:hint="cs"/>
                <w:rtl/>
              </w:rPr>
              <w:t>۴) پیوند بین بازهای الی مکمل طبق متن کتاب به صورت اختصاصی تشکیل می‌شود.</w:t>
            </w:r>
          </w:p>
          <w:p w:rsidR="0049090D" w:rsidRDefault="0049090D" w:rsidP="005A00BC">
            <w:pPr>
              <w:keepNext/>
              <w:keepLines/>
              <w:spacing w:line="223" w:lineRule="auto"/>
              <w:ind w:left="837" w:hanging="270"/>
              <w:jc w:val="both"/>
              <w:rPr>
                <w:rtl/>
              </w:rPr>
            </w:pPr>
          </w:p>
          <w:p w:rsidR="0049090D" w:rsidRDefault="0049090D" w:rsidP="005A00BC">
            <w:pPr>
              <w:keepNext/>
              <w:keepLines/>
              <w:spacing w:line="223" w:lineRule="auto"/>
              <w:ind w:left="837" w:hanging="270"/>
              <w:jc w:val="both"/>
            </w:pPr>
          </w:p>
        </w:tc>
        <w:tc>
          <w:tcPr>
            <w:tcW w:w="2360" w:type="dxa"/>
          </w:tcPr>
          <w:p w:rsidR="0049090D" w:rsidRDefault="0049090D" w:rsidP="005A00BC">
            <w:pPr>
              <w:keepNext/>
              <w:keepLines/>
              <w:spacing w:before="40"/>
              <w:jc w:val="center"/>
            </w:pPr>
            <w:r>
              <w:rPr>
                <w:noProof/>
              </w:rPr>
              <w:drawing>
                <wp:inline distT="0" distB="0" distL="0" distR="0" wp14:anchorId="40A1E7DA" wp14:editId="1E485E5B">
                  <wp:extent cx="1272480" cy="876633"/>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7"/>
                          <a:stretch>
                            <a:fillRect/>
                          </a:stretch>
                        </pic:blipFill>
                        <pic:spPr>
                          <a:xfrm>
                            <a:off x="0" y="0"/>
                            <a:ext cx="1272480" cy="876633"/>
                          </a:xfrm>
                          <a:prstGeom prst="rect">
                            <a:avLst/>
                          </a:prstGeom>
                        </pic:spPr>
                      </pic:pic>
                    </a:graphicData>
                  </a:graphic>
                </wp:inline>
              </w:drawing>
            </w:r>
          </w:p>
        </w:tc>
      </w:tr>
    </w:tbl>
    <w:p w:rsidR="0049090D" w:rsidRDefault="0049090D" w:rsidP="005A00BC">
      <w:pPr>
        <w:keepLines/>
        <w:spacing w:line="20" w:lineRule="exact"/>
      </w:pPr>
    </w:p>
    <w:p w:rsidR="0049090D" w:rsidRDefault="0049090D" w:rsidP="005A00BC">
      <w:pPr>
        <w:keepNext/>
        <w:keepLines/>
        <w:spacing w:line="223" w:lineRule="auto"/>
        <w:ind w:left="567" w:hanging="567"/>
        <w:jc w:val="both"/>
      </w:pPr>
      <w:r>
        <w:rPr>
          <w:b/>
          <w:bCs/>
          <w:rtl/>
        </w:rPr>
        <w:lastRenderedPageBreak/>
        <w:t>۱۷-</w:t>
      </w:r>
      <w:r>
        <w:rPr>
          <w:b/>
          <w:bCs/>
          <w:rtl/>
        </w:rPr>
        <w:tab/>
        <w:t>چند مورد</w:t>
      </w:r>
      <w:r>
        <w:rPr>
          <w:rFonts w:hint="cs"/>
          <w:b/>
          <w:bCs/>
          <w:rtl/>
        </w:rPr>
        <w:t>،</w:t>
      </w:r>
      <w:r>
        <w:rPr>
          <w:b/>
          <w:bCs/>
          <w:rtl/>
        </w:rPr>
        <w:t xml:space="preserve"> در ارتباط با واحدهای سه بخشی سازندة نوعی مولکول زیستی </w:t>
      </w:r>
      <w:r>
        <w:rPr>
          <w:rFonts w:hint="cs"/>
          <w:b/>
          <w:bCs/>
          <w:rtl/>
        </w:rPr>
        <w:t>درست است؟</w:t>
      </w:r>
    </w:p>
    <w:p w:rsidR="0049090D" w:rsidRDefault="0049090D" w:rsidP="005A00BC">
      <w:pPr>
        <w:keepNext/>
        <w:keepLines/>
        <w:spacing w:line="223" w:lineRule="auto"/>
        <w:ind w:left="567"/>
        <w:jc w:val="both"/>
      </w:pPr>
      <w:r>
        <w:rPr>
          <w:b/>
          <w:bCs/>
          <w:rtl/>
        </w:rPr>
        <w:t>الف: هر یک از آن‌ها برای فعالیت به اتصال به هم‌نوع خود نیاز دارد.</w:t>
      </w:r>
    </w:p>
    <w:p w:rsidR="0049090D" w:rsidRDefault="0049090D" w:rsidP="005A00BC">
      <w:pPr>
        <w:keepNext/>
        <w:keepLines/>
        <w:spacing w:line="223" w:lineRule="auto"/>
        <w:ind w:left="567"/>
        <w:jc w:val="both"/>
      </w:pPr>
      <w:r>
        <w:rPr>
          <w:b/>
          <w:bCs/>
          <w:rtl/>
        </w:rPr>
        <w:t>ب: هر نوع سه فسفاته آن‌ها می‌تواند به عنوان منبع انرژی به مصرف برسد.</w:t>
      </w:r>
    </w:p>
    <w:p w:rsidR="0049090D" w:rsidRDefault="0049090D" w:rsidP="005A00BC">
      <w:pPr>
        <w:keepNext/>
        <w:keepLines/>
        <w:spacing w:line="223" w:lineRule="auto"/>
        <w:ind w:left="567"/>
        <w:jc w:val="both"/>
      </w:pPr>
      <w:r>
        <w:rPr>
          <w:b/>
          <w:bCs/>
          <w:rtl/>
        </w:rPr>
        <w:t>ج: در ساختار هر یک از آن‌ها پیوند بین کربن قند و نیتروژن در نزدیکی توالی قند-فسفات وجود دارد.</w:t>
      </w:r>
    </w:p>
    <w:p w:rsidR="0049090D" w:rsidRDefault="0049090D" w:rsidP="005A00BC">
      <w:pPr>
        <w:keepNext/>
        <w:keepLines/>
        <w:spacing w:line="223" w:lineRule="auto"/>
        <w:ind w:left="567"/>
        <w:jc w:val="both"/>
      </w:pPr>
      <w:r>
        <w:rPr>
          <w:b/>
          <w:bCs/>
          <w:rtl/>
        </w:rPr>
        <w:t>د: همة انواع موجود در ساختار نوکلئیک اسید‌های باکتری، به دو گروه فسفات متصل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49090D" w:rsidTr="005A00BC">
        <w:trPr>
          <w:cantSplit/>
        </w:trPr>
        <w:tc>
          <w:tcPr>
            <w:tcW w:w="2868" w:type="dxa"/>
          </w:tcPr>
          <w:p w:rsidR="0049090D" w:rsidRDefault="0049090D" w:rsidP="005A00BC">
            <w:pPr>
              <w:keepLines/>
              <w:spacing w:line="223" w:lineRule="auto"/>
              <w:ind w:left="567"/>
            </w:pPr>
            <w:r>
              <w:rPr>
                <w:sz w:val="26"/>
                <w:szCs w:val="26"/>
                <w:rtl/>
              </w:rPr>
              <w:t xml:space="preserve">۱) </w:t>
            </w:r>
            <w:r>
              <w:rPr>
                <w:rFonts w:hint="cs"/>
                <w:sz w:val="26"/>
                <w:szCs w:val="26"/>
                <w:rtl/>
              </w:rPr>
              <w:t>۱</w:t>
            </w:r>
          </w:p>
        </w:tc>
        <w:tc>
          <w:tcPr>
            <w:tcW w:w="2301" w:type="dxa"/>
          </w:tcPr>
          <w:p w:rsidR="0049090D" w:rsidRDefault="0049090D" w:rsidP="005A00BC">
            <w:pPr>
              <w:keepLines/>
              <w:spacing w:line="223" w:lineRule="auto"/>
            </w:pPr>
            <w:r>
              <w:rPr>
                <w:sz w:val="26"/>
                <w:szCs w:val="26"/>
                <w:rtl/>
              </w:rPr>
              <w:t xml:space="preserve">۲) </w:t>
            </w:r>
            <w:r>
              <w:rPr>
                <w:rFonts w:hint="cs"/>
                <w:sz w:val="26"/>
                <w:szCs w:val="26"/>
                <w:rtl/>
              </w:rPr>
              <w:t>۲</w:t>
            </w:r>
          </w:p>
        </w:tc>
        <w:tc>
          <w:tcPr>
            <w:tcW w:w="2301" w:type="dxa"/>
          </w:tcPr>
          <w:p w:rsidR="0049090D" w:rsidRDefault="0049090D" w:rsidP="005A00BC">
            <w:pPr>
              <w:keepLines/>
              <w:spacing w:line="223" w:lineRule="auto"/>
            </w:pPr>
            <w:r>
              <w:rPr>
                <w:sz w:val="26"/>
                <w:szCs w:val="26"/>
                <w:rtl/>
              </w:rPr>
              <w:t xml:space="preserve">۳) </w:t>
            </w:r>
            <w:r>
              <w:rPr>
                <w:rFonts w:hint="cs"/>
                <w:sz w:val="26"/>
                <w:szCs w:val="26"/>
                <w:rtl/>
              </w:rPr>
              <w:t>۳</w:t>
            </w:r>
          </w:p>
        </w:tc>
        <w:tc>
          <w:tcPr>
            <w:tcW w:w="2302" w:type="dxa"/>
          </w:tcPr>
          <w:p w:rsidR="0049090D" w:rsidRDefault="0049090D" w:rsidP="005A00BC">
            <w:pPr>
              <w:keepLines/>
              <w:spacing w:line="223" w:lineRule="auto"/>
              <w:rPr>
                <w:sz w:val="26"/>
                <w:szCs w:val="26"/>
                <w:rtl/>
              </w:rPr>
            </w:pPr>
            <w:r>
              <w:rPr>
                <w:sz w:val="26"/>
                <w:szCs w:val="26"/>
                <w:rtl/>
              </w:rPr>
              <w:t xml:space="preserve">۴) </w:t>
            </w:r>
            <w:r>
              <w:rPr>
                <w:rFonts w:hint="cs"/>
                <w:sz w:val="26"/>
                <w:szCs w:val="26"/>
                <w:rtl/>
              </w:rPr>
              <w:t>۴</w:t>
            </w:r>
          </w:p>
          <w:p w:rsidR="0049090D" w:rsidRDefault="0049090D" w:rsidP="005A00BC">
            <w:pPr>
              <w:keepLines/>
              <w:spacing w:line="223" w:lineRule="auto"/>
              <w:rPr>
                <w:sz w:val="26"/>
                <w:szCs w:val="26"/>
                <w:rtl/>
              </w:rPr>
            </w:pPr>
          </w:p>
          <w:p w:rsidR="0049090D" w:rsidRPr="00AD173B" w:rsidRDefault="0049090D" w:rsidP="005A00BC">
            <w:pPr>
              <w:keepLines/>
              <w:spacing w:line="223" w:lineRule="auto"/>
              <w:rPr>
                <w:sz w:val="26"/>
                <w:szCs w:val="26"/>
              </w:rPr>
            </w:pPr>
          </w:p>
        </w:tc>
      </w:tr>
    </w:tbl>
    <w:p w:rsidR="0049090D" w:rsidRDefault="0049090D" w:rsidP="005A00BC">
      <w:pPr>
        <w:keepLines/>
        <w:spacing w:line="20" w:lineRule="exact"/>
      </w:pPr>
    </w:p>
    <w:p w:rsidR="0049090D" w:rsidRDefault="0049090D" w:rsidP="005A00BC">
      <w:pPr>
        <w:keepNext/>
        <w:keepLines/>
        <w:spacing w:line="223" w:lineRule="auto"/>
        <w:ind w:left="567" w:hanging="567"/>
        <w:jc w:val="both"/>
        <w:rPr>
          <w:b/>
          <w:bCs/>
          <w:rtl/>
        </w:rPr>
      </w:pPr>
      <w:r>
        <w:rPr>
          <w:rFonts w:hint="cs"/>
          <w:b/>
          <w:bCs/>
          <w:rtl/>
        </w:rPr>
        <w:t xml:space="preserve">پاسخ : گزینهٔ ۲ </w:t>
      </w:r>
      <w:r>
        <w:rPr>
          <w:rFonts w:ascii="Times New Roman" w:hAnsi="Times New Roman" w:cs="Times New Roman" w:hint="cs"/>
          <w:b/>
          <w:bCs/>
          <w:rtl/>
        </w:rPr>
        <w:t>–</w:t>
      </w:r>
      <w:r>
        <w:rPr>
          <w:rFonts w:hint="cs"/>
          <w:b/>
          <w:bCs/>
          <w:rtl/>
        </w:rPr>
        <w:t xml:space="preserve"> </w:t>
      </w:r>
    </w:p>
    <w:p w:rsidR="0049090D" w:rsidRDefault="0049090D" w:rsidP="005A00BC">
      <w:pPr>
        <w:keepNext/>
        <w:keepLines/>
        <w:spacing w:line="223" w:lineRule="auto"/>
        <w:ind w:left="567" w:hanging="567"/>
        <w:jc w:val="both"/>
        <w:rPr>
          <w:b/>
          <w:bCs/>
          <w:rtl/>
        </w:rPr>
      </w:pPr>
      <w:r>
        <w:rPr>
          <w:rFonts w:hint="cs"/>
          <w:b/>
          <w:bCs/>
          <w:rtl/>
        </w:rPr>
        <w:t xml:space="preserve">موارد ب و ج به درستی بیان شده اند </w:t>
      </w:r>
    </w:p>
    <w:p w:rsidR="0049090D" w:rsidRDefault="0049090D" w:rsidP="005A00BC">
      <w:pPr>
        <w:keepNext/>
        <w:keepLines/>
        <w:spacing w:line="223" w:lineRule="auto"/>
        <w:ind w:left="567" w:hanging="567"/>
        <w:jc w:val="both"/>
        <w:rPr>
          <w:b/>
          <w:bCs/>
          <w:rtl/>
        </w:rPr>
      </w:pPr>
      <w:r>
        <w:rPr>
          <w:rFonts w:hint="cs"/>
          <w:b/>
          <w:bCs/>
          <w:rtl/>
        </w:rPr>
        <w:t xml:space="preserve">صورت سوال چی میگه؟ نوکلئوتید را معرفی می‌کند که از سه بخش قند و باز الی و فسفات تشکیل شده است. </w:t>
      </w:r>
    </w:p>
    <w:p w:rsidR="0049090D" w:rsidRDefault="0049090D" w:rsidP="005A00BC">
      <w:pPr>
        <w:keepNext/>
        <w:keepLines/>
        <w:spacing w:line="223" w:lineRule="auto"/>
        <w:ind w:left="567" w:hanging="567"/>
        <w:jc w:val="both"/>
        <w:rPr>
          <w:b/>
          <w:bCs/>
          <w:rtl/>
        </w:rPr>
      </w:pPr>
      <w:r>
        <w:rPr>
          <w:rFonts w:hint="cs"/>
          <w:b/>
          <w:bCs/>
          <w:rtl/>
        </w:rPr>
        <w:t xml:space="preserve">بررسی موارد درست : </w:t>
      </w:r>
    </w:p>
    <w:p w:rsidR="0049090D" w:rsidRDefault="0049090D" w:rsidP="005A00BC">
      <w:pPr>
        <w:keepNext/>
        <w:keepLines/>
        <w:spacing w:line="223" w:lineRule="auto"/>
        <w:ind w:left="567" w:hanging="567"/>
        <w:jc w:val="both"/>
        <w:rPr>
          <w:b/>
          <w:bCs/>
          <w:rtl/>
        </w:rPr>
      </w:pPr>
      <w:r>
        <w:rPr>
          <w:rFonts w:hint="cs"/>
          <w:b/>
          <w:bCs/>
          <w:rtl/>
        </w:rPr>
        <w:t xml:space="preserve">ب: دقت کنید هر نوکلئوتید سه فسفاته دو پیوند پرانرژی بین فسفاتی دارد و می‌تواند به عنوان منبع انرژی به مصرف برسید. و  </w:t>
      </w:r>
      <w:r>
        <w:rPr>
          <w:rFonts w:hint="cs"/>
          <w:b/>
          <w:bCs/>
        </w:rPr>
        <w:t xml:space="preserve">ATP </w:t>
      </w:r>
      <w:r>
        <w:rPr>
          <w:rFonts w:hint="cs"/>
          <w:b/>
          <w:bCs/>
          <w:rtl/>
        </w:rPr>
        <w:t>هم رایج ترین آن‌هاست.</w:t>
      </w:r>
    </w:p>
    <w:p w:rsidR="0049090D" w:rsidRDefault="0049090D" w:rsidP="005A00BC">
      <w:pPr>
        <w:keepNext/>
        <w:keepLines/>
        <w:spacing w:line="223" w:lineRule="auto"/>
        <w:ind w:left="567" w:hanging="567"/>
        <w:jc w:val="both"/>
        <w:rPr>
          <w:b/>
          <w:bCs/>
          <w:rtl/>
        </w:rPr>
      </w:pPr>
      <w:r>
        <w:rPr>
          <w:rFonts w:hint="cs"/>
          <w:b/>
          <w:bCs/>
          <w:rtl/>
        </w:rPr>
        <w:t xml:space="preserve">ج: بله کاملا درسته طبق دیدکاه کنکور ۱۴۰۳ و شکل نوکلئوتید به هم نزدیک هستند </w:t>
      </w:r>
    </w:p>
    <w:p w:rsidR="0049090D" w:rsidRDefault="0049090D" w:rsidP="005A00BC">
      <w:pPr>
        <w:keepNext/>
        <w:keepLines/>
        <w:spacing w:line="223" w:lineRule="auto"/>
        <w:ind w:left="567" w:hanging="567"/>
        <w:jc w:val="both"/>
        <w:rPr>
          <w:b/>
          <w:bCs/>
          <w:rtl/>
        </w:rPr>
      </w:pPr>
      <w:r>
        <w:rPr>
          <w:rFonts w:hint="cs"/>
          <w:b/>
          <w:bCs/>
          <w:rtl/>
        </w:rPr>
        <w:t xml:space="preserve">دقت کنید نگفته مجاورت و لفظ نزدیک و محاورت باهم متفاوت هستند . </w:t>
      </w:r>
    </w:p>
    <w:p w:rsidR="0049090D" w:rsidRDefault="0049090D" w:rsidP="005A00BC">
      <w:pPr>
        <w:keepNext/>
        <w:keepLines/>
        <w:spacing w:line="223" w:lineRule="auto"/>
        <w:ind w:left="567" w:hanging="567"/>
        <w:jc w:val="both"/>
        <w:rPr>
          <w:b/>
          <w:bCs/>
          <w:rtl/>
        </w:rPr>
      </w:pPr>
      <w:r>
        <w:rPr>
          <w:rFonts w:hint="cs"/>
          <w:b/>
          <w:bCs/>
          <w:rtl/>
        </w:rPr>
        <w:t xml:space="preserve">بررسی موارد درست : </w:t>
      </w:r>
    </w:p>
    <w:p w:rsidR="0049090D" w:rsidRDefault="0049090D" w:rsidP="005A00BC">
      <w:pPr>
        <w:keepNext/>
        <w:keepLines/>
        <w:spacing w:line="223" w:lineRule="auto"/>
        <w:ind w:left="567" w:hanging="567"/>
        <w:jc w:val="both"/>
        <w:rPr>
          <w:b/>
          <w:bCs/>
          <w:rtl/>
        </w:rPr>
      </w:pPr>
      <w:r>
        <w:rPr>
          <w:rFonts w:hint="cs"/>
          <w:b/>
          <w:bCs/>
          <w:rtl/>
        </w:rPr>
        <w:t xml:space="preserve">الف: برخی نوکلئوتیدها مانند </w:t>
      </w:r>
      <w:r>
        <w:rPr>
          <w:rFonts w:hint="cs"/>
          <w:b/>
          <w:bCs/>
        </w:rPr>
        <w:t>ATP</w:t>
      </w:r>
      <w:r>
        <w:rPr>
          <w:rFonts w:hint="cs"/>
          <w:b/>
          <w:bCs/>
          <w:rtl/>
        </w:rPr>
        <w:t xml:space="preserve"> به تنهایی فعالیت می‌کنند. </w:t>
      </w:r>
    </w:p>
    <w:p w:rsidR="0049090D" w:rsidRDefault="0049090D" w:rsidP="005A00BC">
      <w:pPr>
        <w:keepNext/>
        <w:keepLines/>
        <w:spacing w:line="223" w:lineRule="auto"/>
        <w:ind w:left="567" w:hanging="567"/>
        <w:jc w:val="both"/>
        <w:rPr>
          <w:b/>
          <w:bCs/>
          <w:rtl/>
        </w:rPr>
      </w:pPr>
      <w:r>
        <w:rPr>
          <w:rFonts w:hint="cs"/>
          <w:b/>
          <w:bCs/>
          <w:rtl/>
        </w:rPr>
        <w:t>د: دقت کنید دنا باکتری خلقوی هست و هر نوملئوتیدی به دو نوملئوتید دیکه متصل است اما رنای آن خطی است و نوملئوتید اول و اخر اینکونه نیست پس نوکلئوتید انتهای رنا تنها به یک فسفات متصل است.</w:t>
      </w:r>
    </w:p>
    <w:p w:rsidR="0049090D" w:rsidRDefault="0049090D" w:rsidP="005A00BC">
      <w:pPr>
        <w:keepNext/>
        <w:keepLines/>
        <w:spacing w:line="223" w:lineRule="auto"/>
        <w:ind w:left="567" w:hanging="567"/>
        <w:jc w:val="both"/>
        <w:rPr>
          <w:b/>
          <w:bCs/>
          <w:rtl/>
        </w:rPr>
      </w:pPr>
    </w:p>
    <w:p w:rsidR="0049090D" w:rsidRDefault="0049090D" w:rsidP="005A00BC">
      <w:pPr>
        <w:keepNext/>
        <w:keepLines/>
        <w:spacing w:line="223" w:lineRule="auto"/>
        <w:ind w:left="567" w:hanging="567"/>
        <w:jc w:val="both"/>
      </w:pPr>
      <w:r>
        <w:rPr>
          <w:rFonts w:hint="cs"/>
          <w:b/>
          <w:bCs/>
          <w:rtl/>
        </w:rPr>
        <w:t>۱</w:t>
      </w:r>
      <w:r>
        <w:rPr>
          <w:b/>
          <w:bCs/>
          <w:rtl/>
        </w:rPr>
        <w:t>۸-</w:t>
      </w:r>
      <w:r>
        <w:rPr>
          <w:b/>
          <w:bCs/>
          <w:rtl/>
        </w:rPr>
        <w:tab/>
        <w:t>با فرض پذیرش هر سه طرح همانندسازی، کدام گزینه در ارتباط با مولکول نهایی</w:t>
      </w:r>
      <w:r>
        <w:rPr>
          <w:rFonts w:hint="cs"/>
          <w:b/>
          <w:bCs/>
          <w:rtl/>
        </w:rPr>
        <w:t>ِ</w:t>
      </w:r>
      <w:r>
        <w:rPr>
          <w:b/>
          <w:bCs/>
          <w:rtl/>
        </w:rPr>
        <w:t xml:space="preserve"> حاصل همانندسازی در دور اول</w:t>
      </w:r>
      <w:r>
        <w:rPr>
          <w:rFonts w:hint="cs"/>
          <w:b/>
          <w:bCs/>
          <w:rtl/>
        </w:rPr>
        <w:t>،</w:t>
      </w:r>
      <w:r>
        <w:rPr>
          <w:b/>
          <w:bCs/>
          <w:rtl/>
        </w:rPr>
        <w:t xml:space="preserve"> عبارت زیر را به </w:t>
      </w:r>
      <w:r w:rsidRPr="001A3C7A">
        <w:rPr>
          <w:b/>
          <w:bCs/>
          <w:u w:val="single"/>
          <w:rtl/>
        </w:rPr>
        <w:t>نادرستی</w:t>
      </w:r>
      <w:r>
        <w:rPr>
          <w:b/>
          <w:bCs/>
          <w:rtl/>
        </w:rPr>
        <w:t xml:space="preserve"> تکمیل می‌کند؟</w:t>
      </w:r>
    </w:p>
    <w:p w:rsidR="0049090D" w:rsidRDefault="0049090D" w:rsidP="005A00BC">
      <w:pPr>
        <w:keepNext/>
        <w:keepLines/>
        <w:spacing w:line="223" w:lineRule="auto"/>
        <w:ind w:left="567"/>
        <w:jc w:val="both"/>
      </w:pPr>
      <w:r>
        <w:rPr>
          <w:b/>
          <w:bCs/>
          <w:rtl/>
        </w:rPr>
        <w:t>«وجه ........... در طرحی از همانند سازی که یک یاخت</w:t>
      </w:r>
      <w:r>
        <w:rPr>
          <w:rFonts w:hint="cs"/>
          <w:b/>
          <w:bCs/>
          <w:rtl/>
        </w:rPr>
        <w:t>ة</w:t>
      </w:r>
      <w:r>
        <w:rPr>
          <w:b/>
          <w:bCs/>
          <w:rtl/>
        </w:rPr>
        <w:t xml:space="preserve"> حاصل تقسیم هر دو رشته‌ی دنای اولیه را به صورت دست نخورده دریافت می‌کند با طرحی که هر یاخت</w:t>
      </w:r>
      <w:r>
        <w:rPr>
          <w:rFonts w:hint="cs"/>
          <w:b/>
          <w:bCs/>
          <w:rtl/>
        </w:rPr>
        <w:t>ة</w:t>
      </w:r>
      <w:r>
        <w:rPr>
          <w:b/>
          <w:bCs/>
          <w:rtl/>
        </w:rPr>
        <w:t xml:space="preserve"> حاصل از تقسیم قطعاتی از هر دو رشته‌ی دنای اولیه را دریافت می‌کند مشاهد</w:t>
      </w:r>
      <w:r>
        <w:rPr>
          <w:rFonts w:hint="cs"/>
          <w:b/>
          <w:bCs/>
          <w:rtl/>
        </w:rPr>
        <w:t>ة</w:t>
      </w:r>
      <w:r>
        <w:rPr>
          <w:b/>
          <w:bCs/>
          <w:rtl/>
        </w:rPr>
        <w:t xml:space="preserve"> .............‌..... است.»</w:t>
      </w:r>
    </w:p>
    <w:p w:rsidR="0049090D" w:rsidRDefault="0049090D" w:rsidP="005A00BC">
      <w:pPr>
        <w:keepNext/>
        <w:keepLines/>
        <w:spacing w:line="223" w:lineRule="auto"/>
        <w:ind w:left="837" w:hanging="270"/>
        <w:jc w:val="both"/>
      </w:pPr>
      <w:r>
        <w:rPr>
          <w:sz w:val="26"/>
          <w:szCs w:val="26"/>
          <w:rtl/>
        </w:rPr>
        <w:t>۱)</w:t>
      </w:r>
      <w:r>
        <w:rPr>
          <w:sz w:val="26"/>
          <w:szCs w:val="26"/>
          <w:rtl/>
        </w:rPr>
        <w:tab/>
        <w:t>تمایز ـ تشکیل پیوند هیدروژنی بین دو نوکلئوتید جدید</w:t>
      </w:r>
    </w:p>
    <w:p w:rsidR="0049090D" w:rsidRDefault="0049090D" w:rsidP="005A00BC">
      <w:pPr>
        <w:keepNext/>
        <w:keepLines/>
        <w:spacing w:line="223" w:lineRule="auto"/>
        <w:ind w:left="837" w:hanging="270"/>
        <w:jc w:val="both"/>
      </w:pPr>
      <w:r>
        <w:rPr>
          <w:sz w:val="26"/>
          <w:szCs w:val="26"/>
          <w:rtl/>
        </w:rPr>
        <w:t>۲)</w:t>
      </w:r>
      <w:r>
        <w:rPr>
          <w:sz w:val="26"/>
          <w:szCs w:val="26"/>
          <w:rtl/>
        </w:rPr>
        <w:tab/>
        <w:t>تشابه ـ شکستن پیوند فسفودی استر بین دو نوکلئوتید جدید</w:t>
      </w:r>
    </w:p>
    <w:p w:rsidR="0049090D" w:rsidRDefault="0049090D" w:rsidP="005A00BC">
      <w:pPr>
        <w:keepNext/>
        <w:keepLines/>
        <w:spacing w:line="223" w:lineRule="auto"/>
        <w:ind w:left="837" w:hanging="270"/>
        <w:jc w:val="both"/>
      </w:pPr>
      <w:r>
        <w:rPr>
          <w:sz w:val="26"/>
          <w:szCs w:val="26"/>
          <w:rtl/>
        </w:rPr>
        <w:t>۳)</w:t>
      </w:r>
      <w:r>
        <w:rPr>
          <w:sz w:val="26"/>
          <w:szCs w:val="26"/>
          <w:rtl/>
        </w:rPr>
        <w:tab/>
        <w:t>تشابه ـ تشکیل پیوند هیدروژنی بین دو نوکلئوتید قدیم و جدید</w:t>
      </w:r>
    </w:p>
    <w:p w:rsidR="0049090D" w:rsidRDefault="0049090D" w:rsidP="005A00BC">
      <w:pPr>
        <w:keepLines/>
        <w:spacing w:line="223" w:lineRule="auto"/>
        <w:ind w:left="837" w:hanging="270"/>
        <w:jc w:val="both"/>
        <w:rPr>
          <w:sz w:val="26"/>
          <w:szCs w:val="26"/>
          <w:rtl/>
        </w:rPr>
      </w:pPr>
      <w:r>
        <w:rPr>
          <w:sz w:val="26"/>
          <w:szCs w:val="26"/>
          <w:rtl/>
        </w:rPr>
        <w:t>۴)</w:t>
      </w:r>
      <w:r>
        <w:rPr>
          <w:sz w:val="26"/>
          <w:szCs w:val="26"/>
          <w:rtl/>
        </w:rPr>
        <w:tab/>
        <w:t xml:space="preserve">تمایز ـ تشکیل پیوند فسفودی استر بین نوکلئوتید قدیم و </w:t>
      </w:r>
      <w:r>
        <w:rPr>
          <w:rFonts w:hint="cs"/>
          <w:sz w:val="26"/>
          <w:szCs w:val="26"/>
          <w:rtl/>
        </w:rPr>
        <w:t>جدید</w:t>
      </w:r>
    </w:p>
    <w:p w:rsidR="0049090D" w:rsidRDefault="0049090D" w:rsidP="005A00BC">
      <w:pPr>
        <w:keepLines/>
        <w:spacing w:line="223" w:lineRule="auto"/>
        <w:ind w:left="837" w:hanging="270"/>
        <w:jc w:val="both"/>
        <w:rPr>
          <w:sz w:val="26"/>
          <w:szCs w:val="26"/>
          <w:rtl/>
        </w:rPr>
      </w:pPr>
      <w:r>
        <w:rPr>
          <w:rFonts w:hint="cs"/>
          <w:sz w:val="26"/>
          <w:szCs w:val="26"/>
          <w:rtl/>
        </w:rPr>
        <w:t xml:space="preserve">پاسخ : گزینهٔ ۳ </w:t>
      </w:r>
      <w:r>
        <w:rPr>
          <w:rFonts w:ascii="Times New Roman" w:hAnsi="Times New Roman" w:cs="Times New Roman" w:hint="cs"/>
          <w:sz w:val="26"/>
          <w:szCs w:val="26"/>
          <w:rtl/>
        </w:rPr>
        <w:t>–</w:t>
      </w:r>
      <w:r>
        <w:rPr>
          <w:rFonts w:hint="cs"/>
          <w:sz w:val="26"/>
          <w:szCs w:val="26"/>
          <w:rtl/>
        </w:rPr>
        <w:t xml:space="preserve"> </w:t>
      </w:r>
    </w:p>
    <w:p w:rsidR="0049090D" w:rsidRDefault="0049090D" w:rsidP="005A00BC">
      <w:pPr>
        <w:keepLines/>
        <w:spacing w:line="223" w:lineRule="auto"/>
        <w:ind w:left="837" w:hanging="270"/>
        <w:jc w:val="both"/>
        <w:rPr>
          <w:sz w:val="26"/>
          <w:szCs w:val="26"/>
          <w:rtl/>
        </w:rPr>
      </w:pPr>
      <w:r>
        <w:rPr>
          <w:rFonts w:hint="cs"/>
          <w:sz w:val="26"/>
          <w:szCs w:val="26"/>
          <w:rtl/>
        </w:rPr>
        <w:t>صورت سوال چی میگه؟ در همانند سازی حفاظتی یک مولکول دنا دست نخورده باقی مانده و وارد یک یاخته می‌شود و در غیرخفاظتی در هر دنای حاصل قطعاتی از دنای اولیه  جدید مشاهده می‌شود. بنابر این سوال وجه تمایز و اشتراک حفاظتی و غیر خفاظتی را می‌خواهد.</w:t>
      </w:r>
    </w:p>
    <w:p w:rsidR="0049090D" w:rsidRDefault="0049090D" w:rsidP="005A00BC">
      <w:pPr>
        <w:keepLines/>
        <w:spacing w:line="223" w:lineRule="auto"/>
        <w:ind w:left="837" w:hanging="270"/>
        <w:jc w:val="both"/>
        <w:rPr>
          <w:sz w:val="26"/>
          <w:szCs w:val="26"/>
          <w:rtl/>
        </w:rPr>
      </w:pPr>
      <w:r>
        <w:rPr>
          <w:rFonts w:hint="cs"/>
          <w:sz w:val="26"/>
          <w:szCs w:val="26"/>
          <w:rtl/>
        </w:rPr>
        <w:t xml:space="preserve">دقت کنید چون کتاب میکه در حفاطتی دنا دست نخورده می‌ماند و همچنین این طرح ها فرضی است و روند انحام بررسی نمی‌شود ما تنها نتیجه هر حالت را بررسی می‌کنیم و کاری به روند انحام کار نداریم! </w:t>
      </w:r>
    </w:p>
    <w:p w:rsidR="0049090D" w:rsidRDefault="0049090D" w:rsidP="005A00BC">
      <w:pPr>
        <w:keepLines/>
        <w:spacing w:line="223" w:lineRule="auto"/>
        <w:ind w:left="837" w:hanging="270"/>
        <w:jc w:val="both"/>
        <w:rPr>
          <w:sz w:val="26"/>
          <w:szCs w:val="26"/>
          <w:rtl/>
        </w:rPr>
      </w:pPr>
      <w:r>
        <w:rPr>
          <w:rFonts w:hint="cs"/>
          <w:sz w:val="26"/>
          <w:szCs w:val="26"/>
          <w:rtl/>
        </w:rPr>
        <w:lastRenderedPageBreak/>
        <w:t>بررسی گزینهٔ پاسخ : دقت کنید در دور اول همانندسازی دنا به شیوه غیر حفاطتی هر قطعه قذیمی مقابل یک قطعه جدید و بالعکس است پس تنها پیوند هیدروژنی در غیر خفاطتی بین قدیم با جدید است . اما در حفاطتی پیوند هیدروژنی بین جدید ها باهم و قدیم ها باهم است. پس این گزینه وجه تمایز این دو است.</w:t>
      </w:r>
    </w:p>
    <w:p w:rsidR="0049090D" w:rsidRDefault="0049090D" w:rsidP="005A00BC">
      <w:pPr>
        <w:keepLines/>
        <w:spacing w:line="223" w:lineRule="auto"/>
        <w:ind w:left="837" w:hanging="270"/>
        <w:jc w:val="both"/>
        <w:rPr>
          <w:sz w:val="26"/>
          <w:szCs w:val="26"/>
          <w:rtl/>
        </w:rPr>
      </w:pPr>
      <w:r>
        <w:rPr>
          <w:rFonts w:hint="cs"/>
          <w:sz w:val="26"/>
          <w:szCs w:val="26"/>
          <w:rtl/>
        </w:rPr>
        <w:t xml:space="preserve">بررسی سایر گزینه‌ها : </w:t>
      </w:r>
    </w:p>
    <w:p w:rsidR="0049090D" w:rsidRDefault="0049090D" w:rsidP="005A00BC">
      <w:pPr>
        <w:keepLines/>
        <w:spacing w:line="223" w:lineRule="auto"/>
        <w:ind w:left="837" w:hanging="270"/>
        <w:jc w:val="both"/>
        <w:rPr>
          <w:sz w:val="26"/>
          <w:szCs w:val="26"/>
          <w:rtl/>
        </w:rPr>
      </w:pPr>
      <w:r>
        <w:rPr>
          <w:rFonts w:hint="cs"/>
          <w:sz w:val="26"/>
          <w:szCs w:val="26"/>
          <w:rtl/>
        </w:rPr>
        <w:t>۱) تشکیل هیدروژنی بین جدید ها باعم تنها در حفاظتی دیده می‌شود.</w:t>
      </w:r>
    </w:p>
    <w:p w:rsidR="0049090D" w:rsidRDefault="0049090D" w:rsidP="005A00BC">
      <w:pPr>
        <w:keepLines/>
        <w:spacing w:line="223" w:lineRule="auto"/>
        <w:ind w:left="837" w:hanging="270"/>
        <w:jc w:val="both"/>
        <w:rPr>
          <w:sz w:val="26"/>
          <w:szCs w:val="26"/>
          <w:rtl/>
        </w:rPr>
      </w:pPr>
      <w:r>
        <w:rPr>
          <w:rFonts w:hint="cs"/>
          <w:sz w:val="26"/>
          <w:szCs w:val="26"/>
          <w:rtl/>
        </w:rPr>
        <w:t>۲) شکستن فسفو‌دی استر بین نوکلئوتیدها رشته درحال ساخت یغنی ویرایش در هر سه طرح دیده می‌شود . در حفاطتی فسقودی استر بین حدیدها باعم و قدیمها باعم است ودر غیر حفاطتی هر سه نوع ممکن جدید ها باهم، قدیمی‌ها باهم و جدید با قدیم مساهده می‌شود.</w:t>
      </w:r>
    </w:p>
    <w:p w:rsidR="0049090D" w:rsidRDefault="0049090D" w:rsidP="005A00BC">
      <w:pPr>
        <w:keepLines/>
        <w:spacing w:line="223" w:lineRule="auto"/>
        <w:ind w:left="837" w:hanging="270"/>
        <w:jc w:val="both"/>
        <w:rPr>
          <w:sz w:val="26"/>
          <w:szCs w:val="26"/>
          <w:rtl/>
        </w:rPr>
      </w:pPr>
      <w:r>
        <w:rPr>
          <w:rFonts w:hint="cs"/>
        </w:rPr>
        <w:t>Bioboost</w:t>
      </w:r>
      <w:r>
        <w:rPr>
          <w:rFonts w:hint="cs"/>
          <w:rtl/>
        </w:rPr>
        <w:t xml:space="preserve">: </w:t>
      </w:r>
      <w:r>
        <w:rPr>
          <w:rFonts w:hint="cs"/>
          <w:sz w:val="26"/>
          <w:szCs w:val="26"/>
          <w:rtl/>
        </w:rPr>
        <w:t>دقت کنید شکستن فسفودی استر در دنای اپلیه تنها در غیر حفاطتی مشاهده می‌شود.</w:t>
      </w:r>
    </w:p>
    <w:p w:rsidR="0049090D" w:rsidRDefault="0049090D" w:rsidP="005A00BC">
      <w:pPr>
        <w:keepLines/>
        <w:spacing w:line="223" w:lineRule="auto"/>
        <w:ind w:left="837" w:hanging="270"/>
        <w:jc w:val="both"/>
        <w:rPr>
          <w:sz w:val="26"/>
          <w:szCs w:val="26"/>
          <w:rtl/>
        </w:rPr>
      </w:pPr>
      <w:r>
        <w:rPr>
          <w:rFonts w:hint="cs"/>
          <w:sz w:val="26"/>
          <w:szCs w:val="26"/>
          <w:rtl/>
        </w:rPr>
        <w:t>۴) در گزینه قبل اشاره کردیم که این اتفاق تنها در غیر حفاظتی می ‌افتد.</w:t>
      </w:r>
    </w:p>
    <w:p w:rsidR="0049090D" w:rsidRDefault="0049090D" w:rsidP="005A00BC">
      <w:pPr>
        <w:keepLines/>
        <w:spacing w:line="223" w:lineRule="auto"/>
        <w:ind w:left="837" w:hanging="270"/>
        <w:jc w:val="both"/>
        <w:rPr>
          <w:sz w:val="26"/>
          <w:szCs w:val="26"/>
          <w:rtl/>
        </w:rPr>
      </w:pPr>
    </w:p>
    <w:p w:rsidR="0049090D" w:rsidRDefault="0049090D" w:rsidP="005A00BC">
      <w:pPr>
        <w:keepLines/>
        <w:spacing w:line="223" w:lineRule="auto"/>
        <w:ind w:left="837" w:hanging="270"/>
        <w:jc w:val="both"/>
        <w:rPr>
          <w:sz w:val="26"/>
          <w:szCs w:val="26"/>
          <w:rtl/>
        </w:rPr>
      </w:pPr>
    </w:p>
    <w:p w:rsidR="0049090D" w:rsidRDefault="0049090D" w:rsidP="005A00BC">
      <w:pPr>
        <w:keepLines/>
        <w:spacing w:line="223" w:lineRule="auto"/>
        <w:jc w:val="both"/>
      </w:pPr>
    </w:p>
    <w:p w:rsidR="0049090D" w:rsidRDefault="0049090D" w:rsidP="005A00BC">
      <w:pPr>
        <w:keepNext/>
        <w:keepLines/>
        <w:spacing w:line="223" w:lineRule="auto"/>
        <w:ind w:left="567" w:hanging="567"/>
        <w:jc w:val="both"/>
      </w:pPr>
      <w:r>
        <w:rPr>
          <w:b/>
          <w:bCs/>
          <w:rtl/>
        </w:rPr>
        <w:t>۱۹-</w:t>
      </w:r>
      <w:r>
        <w:rPr>
          <w:b/>
          <w:bCs/>
          <w:rtl/>
        </w:rPr>
        <w:tab/>
        <w:t xml:space="preserve">کدام </w:t>
      </w:r>
      <w:r>
        <w:rPr>
          <w:rFonts w:hint="cs"/>
          <w:b/>
          <w:bCs/>
          <w:rtl/>
        </w:rPr>
        <w:t>مورد</w:t>
      </w:r>
      <w:r>
        <w:rPr>
          <w:b/>
          <w:bCs/>
          <w:rtl/>
        </w:rPr>
        <w:t xml:space="preserve"> در </w:t>
      </w:r>
      <w:r>
        <w:rPr>
          <w:rFonts w:hint="cs"/>
          <w:b/>
          <w:bCs/>
          <w:rtl/>
        </w:rPr>
        <w:t>ارتباط</w:t>
      </w:r>
      <w:r>
        <w:rPr>
          <w:b/>
          <w:bCs/>
          <w:rtl/>
        </w:rPr>
        <w:t xml:space="preserve"> با طرح های همانندسازی مطرح شده در کتاب درسی، </w:t>
      </w:r>
      <w:r w:rsidRPr="001A3C7A">
        <w:rPr>
          <w:b/>
          <w:bCs/>
          <w:u w:val="single"/>
          <w:rtl/>
        </w:rPr>
        <w:t>نادرست</w:t>
      </w:r>
      <w:r>
        <w:rPr>
          <w:b/>
          <w:bCs/>
          <w:rtl/>
        </w:rPr>
        <w:t xml:space="preserve"> است؟</w:t>
      </w:r>
    </w:p>
    <w:p w:rsidR="0049090D" w:rsidRDefault="0049090D" w:rsidP="005A00BC">
      <w:pPr>
        <w:keepNext/>
        <w:keepLines/>
        <w:spacing w:line="223" w:lineRule="auto"/>
        <w:ind w:left="837" w:hanging="270"/>
        <w:jc w:val="both"/>
      </w:pPr>
      <w:r>
        <w:rPr>
          <w:sz w:val="26"/>
          <w:szCs w:val="26"/>
          <w:rtl/>
        </w:rPr>
        <w:t>۱)</w:t>
      </w:r>
      <w:r>
        <w:rPr>
          <w:sz w:val="26"/>
          <w:szCs w:val="26"/>
          <w:rtl/>
        </w:rPr>
        <w:tab/>
        <w:t>در هم</w:t>
      </w:r>
      <w:r>
        <w:rPr>
          <w:rFonts w:hint="cs"/>
          <w:sz w:val="26"/>
          <w:szCs w:val="26"/>
          <w:rtl/>
        </w:rPr>
        <w:t>ة</w:t>
      </w:r>
      <w:r>
        <w:rPr>
          <w:sz w:val="26"/>
          <w:szCs w:val="26"/>
          <w:rtl/>
        </w:rPr>
        <w:t xml:space="preserve"> طرح</w:t>
      </w:r>
      <w:r>
        <w:rPr>
          <w:rFonts w:hint="cs"/>
          <w:sz w:val="26"/>
          <w:szCs w:val="26"/>
          <w:rtl/>
        </w:rPr>
        <w:t>‌</w:t>
      </w:r>
      <w:r>
        <w:rPr>
          <w:sz w:val="26"/>
          <w:szCs w:val="26"/>
          <w:rtl/>
        </w:rPr>
        <w:t>ها</w:t>
      </w:r>
      <w:r>
        <w:rPr>
          <w:rFonts w:hint="cs"/>
          <w:sz w:val="26"/>
          <w:szCs w:val="26"/>
          <w:rtl/>
        </w:rPr>
        <w:t>،</w:t>
      </w:r>
      <w:r>
        <w:rPr>
          <w:sz w:val="26"/>
          <w:szCs w:val="26"/>
          <w:rtl/>
        </w:rPr>
        <w:t xml:space="preserve"> دنای حاصل از همانندسازی از نظر ترتیب باز های آلی کاملا مشابه دنای اولیه است.</w:t>
      </w:r>
    </w:p>
    <w:p w:rsidR="0049090D" w:rsidRDefault="0049090D" w:rsidP="005A00BC">
      <w:pPr>
        <w:keepNext/>
        <w:keepLines/>
        <w:spacing w:line="223" w:lineRule="auto"/>
        <w:ind w:left="837" w:hanging="270"/>
        <w:jc w:val="both"/>
      </w:pPr>
      <w:r>
        <w:rPr>
          <w:sz w:val="26"/>
          <w:szCs w:val="26"/>
          <w:rtl/>
        </w:rPr>
        <w:t>۲)</w:t>
      </w:r>
      <w:r>
        <w:rPr>
          <w:sz w:val="26"/>
          <w:szCs w:val="26"/>
          <w:rtl/>
        </w:rPr>
        <w:tab/>
        <w:t>در طرحی که عمل نوکلئازی در دنای اولیه مشاهده می‌شود،</w:t>
      </w:r>
      <w:r>
        <w:rPr>
          <w:rFonts w:hint="cs"/>
          <w:sz w:val="26"/>
          <w:szCs w:val="26"/>
          <w:rtl/>
        </w:rPr>
        <w:t xml:space="preserve"> </w:t>
      </w:r>
      <w:r>
        <w:rPr>
          <w:sz w:val="26"/>
          <w:szCs w:val="26"/>
          <w:rtl/>
        </w:rPr>
        <w:t>پیوند فسفودی استر غالبا</w:t>
      </w:r>
      <w:r>
        <w:rPr>
          <w:rFonts w:hint="cs"/>
          <w:sz w:val="26"/>
          <w:szCs w:val="26"/>
          <w:rtl/>
        </w:rPr>
        <w:t>ً</w:t>
      </w:r>
      <w:r>
        <w:rPr>
          <w:sz w:val="26"/>
          <w:szCs w:val="26"/>
          <w:rtl/>
        </w:rPr>
        <w:t xml:space="preserve"> بین نوکلئوتیدهای دو نسل متفاوت است.</w:t>
      </w:r>
    </w:p>
    <w:p w:rsidR="0049090D" w:rsidRDefault="0049090D" w:rsidP="005A00BC">
      <w:pPr>
        <w:keepNext/>
        <w:keepLines/>
        <w:spacing w:line="223" w:lineRule="auto"/>
        <w:ind w:left="837" w:hanging="270"/>
        <w:jc w:val="both"/>
      </w:pPr>
      <w:r>
        <w:rPr>
          <w:sz w:val="26"/>
          <w:szCs w:val="26"/>
          <w:rtl/>
        </w:rPr>
        <w:t>۳)</w:t>
      </w:r>
      <w:r>
        <w:rPr>
          <w:sz w:val="26"/>
          <w:szCs w:val="26"/>
          <w:rtl/>
        </w:rPr>
        <w:tab/>
        <w:t>هر طرحی که طبق مشاهدات چارگاف تایید می</w:t>
      </w:r>
      <w:r>
        <w:rPr>
          <w:rFonts w:hint="cs"/>
          <w:sz w:val="26"/>
          <w:szCs w:val="26"/>
          <w:rtl/>
        </w:rPr>
        <w:t>‌</w:t>
      </w:r>
      <w:r>
        <w:rPr>
          <w:sz w:val="26"/>
          <w:szCs w:val="26"/>
          <w:rtl/>
        </w:rPr>
        <w:t>شود، اطلاعات را بدون هیچ کم</w:t>
      </w:r>
      <w:r>
        <w:rPr>
          <w:rFonts w:hint="cs"/>
          <w:sz w:val="26"/>
          <w:szCs w:val="26"/>
          <w:rtl/>
        </w:rPr>
        <w:t>‌</w:t>
      </w:r>
      <w:r>
        <w:rPr>
          <w:sz w:val="26"/>
          <w:szCs w:val="26"/>
          <w:rtl/>
        </w:rPr>
        <w:t>وکاستی به مولکول</w:t>
      </w:r>
      <w:r>
        <w:rPr>
          <w:rFonts w:hint="cs"/>
          <w:sz w:val="26"/>
          <w:szCs w:val="26"/>
          <w:rtl/>
        </w:rPr>
        <w:t>‌</w:t>
      </w:r>
      <w:r>
        <w:rPr>
          <w:sz w:val="26"/>
          <w:szCs w:val="26"/>
          <w:rtl/>
        </w:rPr>
        <w:t>های حاصل انتقال می</w:t>
      </w:r>
      <w:r>
        <w:rPr>
          <w:rFonts w:hint="cs"/>
          <w:sz w:val="26"/>
          <w:szCs w:val="26"/>
          <w:rtl/>
        </w:rPr>
        <w:t>‌</w:t>
      </w:r>
      <w:r>
        <w:rPr>
          <w:sz w:val="26"/>
          <w:szCs w:val="26"/>
          <w:rtl/>
        </w:rPr>
        <w:t>دهد.</w:t>
      </w:r>
    </w:p>
    <w:p w:rsidR="0049090D" w:rsidRDefault="0049090D" w:rsidP="005A00BC">
      <w:pPr>
        <w:keepLines/>
        <w:spacing w:line="223" w:lineRule="auto"/>
        <w:ind w:left="837" w:hanging="270"/>
        <w:jc w:val="both"/>
        <w:rPr>
          <w:sz w:val="26"/>
          <w:szCs w:val="26"/>
          <w:rtl/>
        </w:rPr>
      </w:pPr>
      <w:r>
        <w:rPr>
          <w:sz w:val="26"/>
          <w:szCs w:val="26"/>
          <w:rtl/>
        </w:rPr>
        <w:t>۴)</w:t>
      </w:r>
      <w:r>
        <w:rPr>
          <w:sz w:val="26"/>
          <w:szCs w:val="26"/>
          <w:rtl/>
        </w:rPr>
        <w:tab/>
        <w:t xml:space="preserve">در هر طرحی که اشتباهات دنابسپاراز می‌تواند </w:t>
      </w:r>
      <w:r>
        <w:rPr>
          <w:rFonts w:hint="cs"/>
          <w:sz w:val="26"/>
          <w:szCs w:val="26"/>
          <w:rtl/>
        </w:rPr>
        <w:t xml:space="preserve">در </w:t>
      </w:r>
      <w:r>
        <w:rPr>
          <w:sz w:val="26"/>
          <w:szCs w:val="26"/>
          <w:rtl/>
        </w:rPr>
        <w:t xml:space="preserve">هردو دنای حاصل </w:t>
      </w:r>
      <w:r>
        <w:rPr>
          <w:rFonts w:hint="cs"/>
          <w:sz w:val="26"/>
          <w:szCs w:val="26"/>
          <w:rtl/>
        </w:rPr>
        <w:t>مشاهده</w:t>
      </w:r>
      <w:r>
        <w:rPr>
          <w:sz w:val="26"/>
          <w:szCs w:val="26"/>
          <w:rtl/>
        </w:rPr>
        <w:t xml:space="preserve"> شود، دو دنای حاصل می‌توانند چگالی یکسانی داشته باشد.</w:t>
      </w:r>
    </w:p>
    <w:p w:rsidR="0049090D" w:rsidRDefault="0049090D" w:rsidP="005A00BC">
      <w:pPr>
        <w:keepLines/>
        <w:spacing w:line="223" w:lineRule="auto"/>
        <w:ind w:left="837" w:hanging="270"/>
        <w:jc w:val="both"/>
        <w:rPr>
          <w:sz w:val="26"/>
          <w:szCs w:val="26"/>
          <w:rtl/>
        </w:rPr>
      </w:pPr>
      <w:r>
        <w:rPr>
          <w:rFonts w:hint="cs"/>
          <w:sz w:val="26"/>
          <w:szCs w:val="26"/>
          <w:rtl/>
        </w:rPr>
        <w:t xml:space="preserve">پاسخ : گزینهٔ ۲ </w:t>
      </w:r>
      <w:r>
        <w:rPr>
          <w:rFonts w:ascii="Times New Roman" w:hAnsi="Times New Roman" w:cs="Times New Roman" w:hint="cs"/>
          <w:sz w:val="26"/>
          <w:szCs w:val="26"/>
          <w:rtl/>
        </w:rPr>
        <w:t>–</w:t>
      </w:r>
      <w:r>
        <w:rPr>
          <w:rFonts w:hint="cs"/>
          <w:sz w:val="26"/>
          <w:szCs w:val="26"/>
          <w:rtl/>
        </w:rPr>
        <w:t xml:space="preserve"> </w:t>
      </w:r>
    </w:p>
    <w:p w:rsidR="0049090D" w:rsidRDefault="0049090D" w:rsidP="005A00BC">
      <w:pPr>
        <w:keepLines/>
        <w:spacing w:line="223" w:lineRule="auto"/>
        <w:ind w:left="837" w:hanging="270"/>
        <w:jc w:val="both"/>
        <w:rPr>
          <w:sz w:val="26"/>
          <w:szCs w:val="26"/>
          <w:rtl/>
        </w:rPr>
      </w:pPr>
      <w:r>
        <w:rPr>
          <w:rFonts w:hint="cs"/>
          <w:sz w:val="26"/>
          <w:szCs w:val="26"/>
          <w:rtl/>
        </w:rPr>
        <w:t>بررسی گزینهٔ پاسخ : تنها در طرح غیر حفاظتی شکستن فسفودی استر یا عمل نوکلئازی در دنای اولیه مشاهده می‌شود دقت کنید در این طرح هر سه نوع ممکن  فسقودی استر یعنی جدید ها باهم، قدیمی‌ها باهم و جدید با قدیم مساهده می‌شود. اما غالی پیوندهای فسفودی‌استر بین هم نسل‌ها باهم است.</w:t>
      </w:r>
    </w:p>
    <w:p w:rsidR="0049090D" w:rsidRDefault="0049090D" w:rsidP="005A00BC">
      <w:pPr>
        <w:keepLines/>
        <w:spacing w:line="223" w:lineRule="auto"/>
        <w:ind w:left="837" w:hanging="270"/>
        <w:jc w:val="both"/>
        <w:rPr>
          <w:sz w:val="26"/>
          <w:szCs w:val="26"/>
          <w:rtl/>
        </w:rPr>
      </w:pPr>
      <w:r>
        <w:rPr>
          <w:rFonts w:hint="cs"/>
          <w:sz w:val="26"/>
          <w:szCs w:val="26"/>
          <w:rtl/>
        </w:rPr>
        <w:t xml:space="preserve">بررسی ساسر گزینه‌ها : </w:t>
      </w:r>
    </w:p>
    <w:p w:rsidR="0049090D" w:rsidRDefault="0049090D" w:rsidP="005A00BC">
      <w:pPr>
        <w:keepLines/>
        <w:spacing w:line="223" w:lineRule="auto"/>
        <w:ind w:left="837" w:hanging="270"/>
        <w:jc w:val="both"/>
        <w:rPr>
          <w:sz w:val="26"/>
          <w:szCs w:val="26"/>
          <w:rtl/>
        </w:rPr>
      </w:pPr>
      <w:r>
        <w:rPr>
          <w:rFonts w:hint="cs"/>
          <w:sz w:val="26"/>
          <w:szCs w:val="26"/>
          <w:rtl/>
        </w:rPr>
        <w:t xml:space="preserve">۱) اصول اولیه همانند سازی این است که دنای یاخته بدون کم و ماست به دو یاخته خاصل تقسیم برسد پس طبیعتا دو دنا ایحاد شده با هم و با دنای تولیه ترتیب باز الی یکسانی دارند. </w:t>
      </w:r>
    </w:p>
    <w:p w:rsidR="0049090D" w:rsidRDefault="0049090D" w:rsidP="005A00BC">
      <w:pPr>
        <w:keepLines/>
        <w:spacing w:line="223" w:lineRule="auto"/>
        <w:ind w:left="837" w:hanging="270"/>
        <w:jc w:val="both"/>
        <w:rPr>
          <w:rtl/>
        </w:rPr>
      </w:pPr>
      <w:r>
        <w:rPr>
          <w:rFonts w:hint="cs"/>
        </w:rPr>
        <w:t xml:space="preserve"> </w:t>
      </w:r>
      <w:r>
        <w:rPr>
          <w:rFonts w:hint="cs"/>
          <w:rtl/>
        </w:rPr>
        <w:t>۳) هر سه طرح طبق مشاهدات چترگاف تایید می‌شود و کقتیم اصل همانند سازی همین است.</w:t>
      </w:r>
    </w:p>
    <w:p w:rsidR="0049090D" w:rsidRDefault="0049090D" w:rsidP="005A00BC">
      <w:pPr>
        <w:keepLines/>
        <w:spacing w:line="223" w:lineRule="auto"/>
        <w:ind w:left="837" w:hanging="270"/>
        <w:jc w:val="both"/>
      </w:pPr>
      <w:r>
        <w:rPr>
          <w:rFonts w:hint="cs"/>
          <w:rtl/>
        </w:rPr>
        <w:t>۴) وقتی میکه اشتباهات در هردو دنا باشه یعنی هردو بخش جدید داشته باشه که میشه نیمه حفاطتی و غیر حفاظتی . که در هردو می‌توانیم در دور اول دو دنا با چکالی متوسط ببینیم.</w:t>
      </w:r>
    </w:p>
    <w:p w:rsidR="0049090D" w:rsidRDefault="0049090D" w:rsidP="005A00BC">
      <w:pPr>
        <w:keepNext/>
        <w:keepLines/>
        <w:spacing w:line="223" w:lineRule="auto"/>
        <w:ind w:left="567" w:hanging="567"/>
        <w:jc w:val="both"/>
      </w:pPr>
      <w:r>
        <w:rPr>
          <w:b/>
          <w:bCs/>
          <w:rtl/>
        </w:rPr>
        <w:t>۲۰-</w:t>
      </w:r>
      <w:r>
        <w:rPr>
          <w:b/>
          <w:bCs/>
          <w:rtl/>
        </w:rPr>
        <w:tab/>
        <w:t>در ارتباط با بخشی از نوکلئوتید که ترتیب و تعداد آن اطلاعات وراثتی را تشکیل می‌دهد</w:t>
      </w:r>
      <w:r>
        <w:rPr>
          <w:rFonts w:hint="cs"/>
          <w:b/>
          <w:bCs/>
          <w:rtl/>
        </w:rPr>
        <w:t>، کدام مورد درست است؟</w:t>
      </w:r>
    </w:p>
    <w:p w:rsidR="0049090D" w:rsidRDefault="0049090D" w:rsidP="005A00BC">
      <w:pPr>
        <w:keepNext/>
        <w:keepLines/>
        <w:spacing w:line="223" w:lineRule="auto"/>
        <w:ind w:left="837" w:hanging="270"/>
        <w:jc w:val="both"/>
        <w:rPr>
          <w:sz w:val="26"/>
          <w:szCs w:val="26"/>
          <w:rtl/>
        </w:rPr>
      </w:pPr>
      <w:r>
        <w:rPr>
          <w:sz w:val="26"/>
          <w:szCs w:val="26"/>
          <w:rtl/>
        </w:rPr>
        <w:t>۱)</w:t>
      </w:r>
      <w:r>
        <w:rPr>
          <w:sz w:val="26"/>
          <w:szCs w:val="26"/>
          <w:rtl/>
        </w:rPr>
        <w:tab/>
        <w:t>در ساختار ستون‌های ساختار نردبان مارپیچ مشاهده می‌شود.</w:t>
      </w:r>
    </w:p>
    <w:p w:rsidR="0049090D" w:rsidRDefault="0049090D" w:rsidP="005A00BC">
      <w:pPr>
        <w:keepLines/>
        <w:spacing w:line="223" w:lineRule="auto"/>
        <w:ind w:left="837" w:hanging="270"/>
        <w:jc w:val="both"/>
      </w:pPr>
      <w:r>
        <w:rPr>
          <w:sz w:val="26"/>
          <w:szCs w:val="26"/>
          <w:rtl/>
        </w:rPr>
        <w:t>۲)</w:t>
      </w:r>
      <w:r>
        <w:rPr>
          <w:sz w:val="26"/>
          <w:szCs w:val="26"/>
          <w:rtl/>
        </w:rPr>
        <w:tab/>
        <w:t>انواع آن تنها در تعداد اتم اکسیژن باهم تفاوت دارند.</w:t>
      </w:r>
    </w:p>
    <w:p w:rsidR="0049090D" w:rsidRDefault="0049090D" w:rsidP="005A00BC">
      <w:pPr>
        <w:keepNext/>
        <w:keepLines/>
        <w:spacing w:line="223" w:lineRule="auto"/>
        <w:ind w:left="837" w:hanging="270"/>
        <w:jc w:val="both"/>
      </w:pPr>
      <w:r>
        <w:rPr>
          <w:sz w:val="26"/>
          <w:szCs w:val="26"/>
          <w:rtl/>
        </w:rPr>
        <w:lastRenderedPageBreak/>
        <w:t>۳</w:t>
      </w:r>
      <w:r>
        <w:rPr>
          <w:rFonts w:hint="cs"/>
          <w:sz w:val="26"/>
          <w:szCs w:val="26"/>
          <w:rtl/>
        </w:rPr>
        <w:t xml:space="preserve">) </w:t>
      </w:r>
      <w:r>
        <w:rPr>
          <w:sz w:val="26"/>
          <w:szCs w:val="26"/>
          <w:rtl/>
        </w:rPr>
        <w:t>تشکیل پیوند بین آن‌ها به صورت اختصاصی است.</w:t>
      </w:r>
    </w:p>
    <w:p w:rsidR="0049090D" w:rsidRDefault="0049090D" w:rsidP="005A00BC">
      <w:pPr>
        <w:keepNext/>
        <w:keepLines/>
        <w:spacing w:line="223" w:lineRule="auto"/>
        <w:ind w:left="837" w:hanging="270"/>
        <w:jc w:val="both"/>
        <w:rPr>
          <w:rtl/>
        </w:rPr>
      </w:pPr>
      <w:r>
        <w:rPr>
          <w:sz w:val="26"/>
          <w:szCs w:val="26"/>
          <w:rtl/>
        </w:rPr>
        <w:t>۴)</w:t>
      </w:r>
      <w:r>
        <w:rPr>
          <w:sz w:val="26"/>
          <w:szCs w:val="26"/>
          <w:rtl/>
        </w:rPr>
        <w:tab/>
        <w:t>تعداد آن یکی از عوامل تنوع نوکلئوتیدهاست.</w:t>
      </w:r>
    </w:p>
    <w:p w:rsidR="0049090D" w:rsidRDefault="0049090D" w:rsidP="005A00BC">
      <w:pPr>
        <w:keepNext/>
        <w:keepLines/>
        <w:spacing w:line="223" w:lineRule="auto"/>
        <w:ind w:left="837" w:hanging="270"/>
        <w:jc w:val="both"/>
        <w:rPr>
          <w:rtl/>
        </w:rPr>
      </w:pPr>
      <w:r>
        <w:rPr>
          <w:rFonts w:hint="cs"/>
          <w:rtl/>
        </w:rPr>
        <w:t xml:space="preserve">پاسخ : گزینهٔ ۳ </w:t>
      </w:r>
      <w:r>
        <w:rPr>
          <w:rFonts w:ascii="Times New Roman" w:hAnsi="Times New Roman" w:cs="Times New Roman" w:hint="cs"/>
          <w:rtl/>
        </w:rPr>
        <w:t>–</w:t>
      </w:r>
      <w:r>
        <w:rPr>
          <w:rFonts w:hint="cs"/>
          <w:rtl/>
        </w:rPr>
        <w:t xml:space="preserve"> </w:t>
      </w:r>
    </w:p>
    <w:p w:rsidR="0049090D" w:rsidRDefault="0049090D" w:rsidP="005A00BC">
      <w:pPr>
        <w:keepNext/>
        <w:keepLines/>
        <w:spacing w:line="223" w:lineRule="auto"/>
        <w:ind w:left="837" w:hanging="270"/>
        <w:jc w:val="both"/>
        <w:rPr>
          <w:rtl/>
        </w:rPr>
      </w:pPr>
      <w:r>
        <w:rPr>
          <w:rFonts w:hint="cs"/>
          <w:rtl/>
        </w:rPr>
        <w:t>صورت سوال چی میگه؟ دقت کنید صورت</w:t>
      </w:r>
      <w:r>
        <w:rPr>
          <w:rFonts w:hint="cs"/>
        </w:rPr>
        <w:t xml:space="preserve"> </w:t>
      </w:r>
      <w:r>
        <w:rPr>
          <w:rFonts w:hint="cs"/>
          <w:rtl/>
        </w:rPr>
        <w:t>سوال به باز آلی اشاره می‌کند زیرا تنها بخشی از نوکلئوتید که در بین نوکلئوتیدهای یک دنا متفاوت است باز آلی است . که ترتیب و تعداد ان در دنا اطلاعات وراثتی را تشکیل می‌دهد.</w:t>
      </w:r>
    </w:p>
    <w:p w:rsidR="0049090D" w:rsidRDefault="0049090D" w:rsidP="005A00BC">
      <w:pPr>
        <w:keepNext/>
        <w:keepLines/>
        <w:spacing w:line="223" w:lineRule="auto"/>
        <w:ind w:left="837" w:hanging="270"/>
        <w:jc w:val="both"/>
        <w:rPr>
          <w:rtl/>
        </w:rPr>
      </w:pPr>
      <w:r>
        <w:rPr>
          <w:rFonts w:hint="cs"/>
        </w:rPr>
        <w:t>Biokey</w:t>
      </w:r>
      <w:r>
        <w:rPr>
          <w:rFonts w:hint="cs"/>
          <w:rtl/>
        </w:rPr>
        <w:t xml:space="preserve"> : دقت کنید تفاوت نوملئوتیدها به صورت ملی در تعداد گروه فسفات، نوع قند و نوع باز آلی است اما در یک دنا قند و تعداد کزوه فسفات ثابت است و تنها تفاوت در نوع باز آلی است.</w:t>
      </w:r>
    </w:p>
    <w:p w:rsidR="0049090D" w:rsidRDefault="0049090D" w:rsidP="005A00BC">
      <w:pPr>
        <w:keepNext/>
        <w:keepLines/>
        <w:spacing w:line="223" w:lineRule="auto"/>
        <w:ind w:left="837" w:hanging="270"/>
        <w:jc w:val="both"/>
        <w:rPr>
          <w:rtl/>
        </w:rPr>
      </w:pPr>
      <w:r>
        <w:rPr>
          <w:rFonts w:hint="cs"/>
          <w:rtl/>
        </w:rPr>
        <w:t>بررسی گزینهٔ درست : بین بازهای آلی پیوند هیدروژنی تشکیل می‌شود.</w:t>
      </w:r>
    </w:p>
    <w:p w:rsidR="0049090D" w:rsidRDefault="0049090D" w:rsidP="005A00BC">
      <w:pPr>
        <w:keepNext/>
        <w:keepLines/>
        <w:spacing w:line="223" w:lineRule="auto"/>
        <w:ind w:left="837" w:hanging="270"/>
        <w:jc w:val="both"/>
        <w:rPr>
          <w:rtl/>
        </w:rPr>
      </w:pPr>
      <w:r>
        <w:rPr>
          <w:rFonts w:hint="cs"/>
          <w:rtl/>
        </w:rPr>
        <w:t>بررسی سایر</w:t>
      </w:r>
      <w:r>
        <w:rPr>
          <w:rFonts w:hint="cs"/>
        </w:rPr>
        <w:t xml:space="preserve">  </w:t>
      </w:r>
      <w:r>
        <w:rPr>
          <w:rFonts w:hint="cs"/>
          <w:rtl/>
        </w:rPr>
        <w:t xml:space="preserve">گزینه‌ها : </w:t>
      </w:r>
    </w:p>
    <w:p w:rsidR="0049090D" w:rsidRDefault="0049090D" w:rsidP="005A00BC">
      <w:pPr>
        <w:keepNext/>
        <w:keepLines/>
        <w:spacing w:line="223" w:lineRule="auto"/>
        <w:ind w:left="837" w:hanging="270"/>
        <w:jc w:val="both"/>
        <w:rPr>
          <w:rtl/>
        </w:rPr>
      </w:pPr>
      <w:r>
        <w:rPr>
          <w:rFonts w:hint="cs"/>
          <w:rtl/>
        </w:rPr>
        <w:t>۱) باز آلی در پله‌ها دیده می‌شود.</w:t>
      </w:r>
    </w:p>
    <w:p w:rsidR="0049090D" w:rsidRDefault="0049090D" w:rsidP="005A00BC">
      <w:pPr>
        <w:keepNext/>
        <w:keepLines/>
        <w:spacing w:line="223" w:lineRule="auto"/>
        <w:ind w:left="837" w:hanging="270"/>
        <w:jc w:val="both"/>
        <w:rPr>
          <w:rtl/>
        </w:rPr>
      </w:pPr>
      <w:r>
        <w:rPr>
          <w:rFonts w:hint="cs"/>
          <w:rtl/>
        </w:rPr>
        <w:t>۲) در ارتباط با تفاوت دئوکسی ریبوز و ریبوز است که قند نوکلئوتیدها را شامل می‌شوند ‌</w:t>
      </w:r>
    </w:p>
    <w:p w:rsidR="0049090D" w:rsidRDefault="0049090D" w:rsidP="005A00BC">
      <w:pPr>
        <w:keepNext/>
        <w:keepLines/>
        <w:spacing w:line="223" w:lineRule="auto"/>
        <w:ind w:left="837" w:hanging="270"/>
        <w:jc w:val="both"/>
      </w:pPr>
      <w:r>
        <w:rPr>
          <w:rFonts w:hint="cs"/>
          <w:rtl/>
        </w:rPr>
        <w:t>۴) در رابطه گروه فسفات صادق است.</w:t>
      </w:r>
    </w:p>
    <w:p w:rsidR="0049090D" w:rsidRDefault="0049090D"/>
    <w:sectPr w:rsidR="0049090D" w:rsidSect="00EB1A9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 Nazanin">
    <w:altName w:val="Arial"/>
    <w:charset w:val="B2"/>
    <w:family w:val="auto"/>
    <w:pitch w:val="variable"/>
    <w:sig w:usb0="00002001" w:usb1="80000000" w:usb2="00000008" w:usb3="00000000" w:csb0="00000040"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 Yekan">
    <w:altName w:val="Arial"/>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97CC8"/>
    <w:multiLevelType w:val="hybridMultilevel"/>
    <w:tmpl w:val="202CBB9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0555347C"/>
    <w:multiLevelType w:val="hybridMultilevel"/>
    <w:tmpl w:val="ACD26BA6"/>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190D3F"/>
    <w:multiLevelType w:val="hybridMultilevel"/>
    <w:tmpl w:val="07BAD80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17026736"/>
    <w:multiLevelType w:val="hybridMultilevel"/>
    <w:tmpl w:val="C06ECB7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9201CFA"/>
    <w:multiLevelType w:val="hybridMultilevel"/>
    <w:tmpl w:val="24901D06"/>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19755ACC"/>
    <w:multiLevelType w:val="hybridMultilevel"/>
    <w:tmpl w:val="FF005C7C"/>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3838C6"/>
    <w:multiLevelType w:val="hybridMultilevel"/>
    <w:tmpl w:val="A7C000C0"/>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1A4438"/>
    <w:multiLevelType w:val="hybridMultilevel"/>
    <w:tmpl w:val="DEBC581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255852CE"/>
    <w:multiLevelType w:val="hybridMultilevel"/>
    <w:tmpl w:val="57A615E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0D768A9"/>
    <w:multiLevelType w:val="hybridMultilevel"/>
    <w:tmpl w:val="DEC2475C"/>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33831E7"/>
    <w:multiLevelType w:val="hybridMultilevel"/>
    <w:tmpl w:val="ACBC1266"/>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143618"/>
    <w:multiLevelType w:val="hybridMultilevel"/>
    <w:tmpl w:val="036E11F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5E8434B3"/>
    <w:multiLevelType w:val="hybridMultilevel"/>
    <w:tmpl w:val="D79AE31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63420E9"/>
    <w:multiLevelType w:val="hybridMultilevel"/>
    <w:tmpl w:val="2F486168"/>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6A8959D0"/>
    <w:multiLevelType w:val="hybridMultilevel"/>
    <w:tmpl w:val="FF424254"/>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B882007"/>
    <w:multiLevelType w:val="hybridMultilevel"/>
    <w:tmpl w:val="EA3E0D0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1FC1A32"/>
    <w:multiLevelType w:val="hybridMultilevel"/>
    <w:tmpl w:val="0D608B78"/>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5B05C7"/>
    <w:multiLevelType w:val="hybridMultilevel"/>
    <w:tmpl w:val="997A794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7DAC1408"/>
    <w:multiLevelType w:val="hybridMultilevel"/>
    <w:tmpl w:val="97727B4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133252117">
    <w:abstractNumId w:val="8"/>
  </w:num>
  <w:num w:numId="2" w16cid:durableId="1933316543">
    <w:abstractNumId w:val="6"/>
  </w:num>
  <w:num w:numId="3" w16cid:durableId="2116364785">
    <w:abstractNumId w:val="5"/>
  </w:num>
  <w:num w:numId="4" w16cid:durableId="906837801">
    <w:abstractNumId w:val="4"/>
  </w:num>
  <w:num w:numId="5" w16cid:durableId="1542476657">
    <w:abstractNumId w:val="7"/>
  </w:num>
  <w:num w:numId="6" w16cid:durableId="1842085960">
    <w:abstractNumId w:val="3"/>
  </w:num>
  <w:num w:numId="7" w16cid:durableId="22051441">
    <w:abstractNumId w:val="2"/>
  </w:num>
  <w:num w:numId="8" w16cid:durableId="579755488">
    <w:abstractNumId w:val="1"/>
  </w:num>
  <w:num w:numId="9" w16cid:durableId="673342747">
    <w:abstractNumId w:val="0"/>
  </w:num>
  <w:num w:numId="10" w16cid:durableId="270206086">
    <w:abstractNumId w:val="16"/>
  </w:num>
  <w:num w:numId="11" w16cid:durableId="1253587253">
    <w:abstractNumId w:val="26"/>
  </w:num>
  <w:num w:numId="12" w16cid:durableId="1719742532">
    <w:abstractNumId w:val="11"/>
  </w:num>
  <w:num w:numId="13" w16cid:durableId="1529565239">
    <w:abstractNumId w:val="25"/>
  </w:num>
  <w:num w:numId="14" w16cid:durableId="45565222">
    <w:abstractNumId w:val="24"/>
  </w:num>
  <w:num w:numId="15" w16cid:durableId="1996713456">
    <w:abstractNumId w:val="15"/>
  </w:num>
  <w:num w:numId="16" w16cid:durableId="1376852991">
    <w:abstractNumId w:val="12"/>
  </w:num>
  <w:num w:numId="17" w16cid:durableId="899436507">
    <w:abstractNumId w:val="10"/>
  </w:num>
  <w:num w:numId="18" w16cid:durableId="978266519">
    <w:abstractNumId w:val="14"/>
  </w:num>
  <w:num w:numId="19" w16cid:durableId="1103838557">
    <w:abstractNumId w:val="17"/>
  </w:num>
  <w:num w:numId="20" w16cid:durableId="1630933867">
    <w:abstractNumId w:val="22"/>
  </w:num>
  <w:num w:numId="21" w16cid:durableId="484316454">
    <w:abstractNumId w:val="9"/>
  </w:num>
  <w:num w:numId="22" w16cid:durableId="2061975165">
    <w:abstractNumId w:val="21"/>
  </w:num>
  <w:num w:numId="23" w16cid:durableId="1934437527">
    <w:abstractNumId w:val="19"/>
  </w:num>
  <w:num w:numId="24" w16cid:durableId="1300454784">
    <w:abstractNumId w:val="20"/>
  </w:num>
  <w:num w:numId="25" w16cid:durableId="851383228">
    <w:abstractNumId w:val="23"/>
  </w:num>
  <w:num w:numId="26" w16cid:durableId="1473522634">
    <w:abstractNumId w:val="27"/>
  </w:num>
  <w:num w:numId="27" w16cid:durableId="683213868">
    <w:abstractNumId w:val="13"/>
  </w:num>
  <w:num w:numId="28" w16cid:durableId="11674818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90D"/>
    <w:rsid w:val="0049090D"/>
    <w:rsid w:val="00EB1A9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F004EDF-92C1-AD4B-9F62-92BC9602D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bidi/>
    </w:pPr>
  </w:style>
  <w:style w:type="paragraph" w:styleId="a2">
    <w:name w:val="heading 1"/>
    <w:basedOn w:val="a1"/>
    <w:next w:val="a1"/>
    <w:link w:val="a3"/>
    <w:uiPriority w:val="9"/>
    <w:qFormat/>
    <w:rsid w:val="0049090D"/>
    <w:pPr>
      <w:keepNext/>
      <w:keepLines/>
      <w:bidi w:val="0"/>
      <w:spacing w:before="480" w:after="0" w:line="240" w:lineRule="auto"/>
      <w:outlineLvl w:val="0"/>
    </w:pPr>
    <w:rPr>
      <w:rFonts w:asciiTheme="majorHAnsi" w:eastAsiaTheme="majorEastAsia" w:hAnsiTheme="majorHAnsi" w:cstheme="majorBidi"/>
      <w:b/>
      <w:bCs/>
      <w:color w:val="2F5496" w:themeColor="accent1" w:themeShade="BF"/>
      <w:kern w:val="0"/>
      <w:sz w:val="28"/>
      <w:szCs w:val="28"/>
      <w14:ligatures w14:val="none"/>
    </w:rPr>
  </w:style>
  <w:style w:type="paragraph" w:styleId="21">
    <w:name w:val="heading 2"/>
    <w:basedOn w:val="a1"/>
    <w:next w:val="a1"/>
    <w:link w:val="22"/>
    <w:uiPriority w:val="9"/>
    <w:unhideWhenUsed/>
    <w:qFormat/>
    <w:rsid w:val="0049090D"/>
    <w:pPr>
      <w:keepNext/>
      <w:keepLines/>
      <w:bidi w:val="0"/>
      <w:spacing w:before="200" w:after="0" w:line="240" w:lineRule="auto"/>
      <w:outlineLvl w:val="1"/>
    </w:pPr>
    <w:rPr>
      <w:rFonts w:asciiTheme="majorHAnsi" w:eastAsiaTheme="majorEastAsia" w:hAnsiTheme="majorHAnsi" w:cstheme="majorBidi"/>
      <w:b/>
      <w:bCs/>
      <w:color w:val="4472C4" w:themeColor="accent1"/>
      <w:kern w:val="0"/>
      <w:sz w:val="26"/>
      <w:szCs w:val="26"/>
      <w14:ligatures w14:val="none"/>
    </w:rPr>
  </w:style>
  <w:style w:type="paragraph" w:styleId="31">
    <w:name w:val="heading 3"/>
    <w:basedOn w:val="a1"/>
    <w:next w:val="a1"/>
    <w:link w:val="32"/>
    <w:uiPriority w:val="9"/>
    <w:unhideWhenUsed/>
    <w:qFormat/>
    <w:rsid w:val="0049090D"/>
    <w:pPr>
      <w:keepNext/>
      <w:keepLines/>
      <w:bidi w:val="0"/>
      <w:spacing w:before="200" w:after="0" w:line="240" w:lineRule="auto"/>
      <w:outlineLvl w:val="2"/>
    </w:pPr>
    <w:rPr>
      <w:rFonts w:asciiTheme="majorHAnsi" w:eastAsiaTheme="majorEastAsia" w:hAnsiTheme="majorHAnsi" w:cstheme="majorBidi"/>
      <w:b/>
      <w:bCs/>
      <w:color w:val="4472C4" w:themeColor="accent1"/>
      <w:kern w:val="0"/>
      <w14:ligatures w14:val="none"/>
    </w:rPr>
  </w:style>
  <w:style w:type="paragraph" w:styleId="4">
    <w:name w:val="heading 4"/>
    <w:basedOn w:val="a1"/>
    <w:next w:val="a1"/>
    <w:link w:val="40"/>
    <w:uiPriority w:val="9"/>
    <w:semiHidden/>
    <w:unhideWhenUsed/>
    <w:qFormat/>
    <w:rsid w:val="0049090D"/>
    <w:pPr>
      <w:keepNext/>
      <w:keepLines/>
      <w:bidi w:val="0"/>
      <w:spacing w:before="200" w:after="0" w:line="240" w:lineRule="auto"/>
      <w:outlineLvl w:val="3"/>
    </w:pPr>
    <w:rPr>
      <w:rFonts w:asciiTheme="majorHAnsi" w:eastAsiaTheme="majorEastAsia" w:hAnsiTheme="majorHAnsi" w:cstheme="majorBidi"/>
      <w:b/>
      <w:bCs/>
      <w:i/>
      <w:iCs/>
      <w:color w:val="4472C4" w:themeColor="accent1"/>
      <w:kern w:val="0"/>
      <w14:ligatures w14:val="none"/>
    </w:rPr>
  </w:style>
  <w:style w:type="paragraph" w:styleId="5">
    <w:name w:val="heading 5"/>
    <w:basedOn w:val="a1"/>
    <w:next w:val="a1"/>
    <w:link w:val="50"/>
    <w:uiPriority w:val="9"/>
    <w:semiHidden/>
    <w:unhideWhenUsed/>
    <w:qFormat/>
    <w:rsid w:val="0049090D"/>
    <w:pPr>
      <w:keepNext/>
      <w:keepLines/>
      <w:bidi w:val="0"/>
      <w:spacing w:before="200" w:after="0" w:line="240" w:lineRule="auto"/>
      <w:outlineLvl w:val="4"/>
    </w:pPr>
    <w:rPr>
      <w:rFonts w:asciiTheme="majorHAnsi" w:eastAsiaTheme="majorEastAsia" w:hAnsiTheme="majorHAnsi" w:cstheme="majorBidi"/>
      <w:color w:val="1F3763" w:themeColor="accent1" w:themeShade="7F"/>
      <w:kern w:val="0"/>
      <w14:ligatures w14:val="none"/>
    </w:rPr>
  </w:style>
  <w:style w:type="paragraph" w:styleId="6">
    <w:name w:val="heading 6"/>
    <w:basedOn w:val="a1"/>
    <w:next w:val="a1"/>
    <w:link w:val="60"/>
    <w:uiPriority w:val="9"/>
    <w:semiHidden/>
    <w:unhideWhenUsed/>
    <w:qFormat/>
    <w:rsid w:val="0049090D"/>
    <w:pPr>
      <w:keepNext/>
      <w:keepLines/>
      <w:bidi w:val="0"/>
      <w:spacing w:before="200" w:after="0" w:line="240" w:lineRule="auto"/>
      <w:outlineLvl w:val="5"/>
    </w:pPr>
    <w:rPr>
      <w:rFonts w:asciiTheme="majorHAnsi" w:eastAsiaTheme="majorEastAsia" w:hAnsiTheme="majorHAnsi" w:cstheme="majorBidi"/>
      <w:i/>
      <w:iCs/>
      <w:color w:val="1F3763" w:themeColor="accent1" w:themeShade="7F"/>
      <w:kern w:val="0"/>
      <w14:ligatures w14:val="none"/>
    </w:rPr>
  </w:style>
  <w:style w:type="paragraph" w:styleId="7">
    <w:name w:val="heading 7"/>
    <w:basedOn w:val="a1"/>
    <w:next w:val="a1"/>
    <w:link w:val="70"/>
    <w:uiPriority w:val="9"/>
    <w:semiHidden/>
    <w:unhideWhenUsed/>
    <w:qFormat/>
    <w:rsid w:val="0049090D"/>
    <w:pPr>
      <w:keepNext/>
      <w:keepLines/>
      <w:bidi w:val="0"/>
      <w:spacing w:before="200" w:after="0" w:line="240" w:lineRule="auto"/>
      <w:outlineLvl w:val="6"/>
    </w:pPr>
    <w:rPr>
      <w:rFonts w:asciiTheme="majorHAnsi" w:eastAsiaTheme="majorEastAsia" w:hAnsiTheme="majorHAnsi" w:cstheme="majorBidi"/>
      <w:i/>
      <w:iCs/>
      <w:color w:val="404040" w:themeColor="text1" w:themeTint="BF"/>
      <w:kern w:val="0"/>
      <w14:ligatures w14:val="none"/>
    </w:rPr>
  </w:style>
  <w:style w:type="paragraph" w:styleId="8">
    <w:name w:val="heading 8"/>
    <w:basedOn w:val="a1"/>
    <w:next w:val="a1"/>
    <w:link w:val="80"/>
    <w:uiPriority w:val="9"/>
    <w:semiHidden/>
    <w:unhideWhenUsed/>
    <w:qFormat/>
    <w:rsid w:val="0049090D"/>
    <w:pPr>
      <w:keepNext/>
      <w:keepLines/>
      <w:bidi w:val="0"/>
      <w:spacing w:before="200" w:after="0" w:line="240" w:lineRule="auto"/>
      <w:outlineLvl w:val="7"/>
    </w:pPr>
    <w:rPr>
      <w:rFonts w:asciiTheme="majorHAnsi" w:eastAsiaTheme="majorEastAsia" w:hAnsiTheme="majorHAnsi" w:cstheme="majorBidi"/>
      <w:color w:val="4472C4" w:themeColor="accent1"/>
      <w:kern w:val="0"/>
      <w:sz w:val="20"/>
      <w:szCs w:val="20"/>
      <w14:ligatures w14:val="none"/>
    </w:rPr>
  </w:style>
  <w:style w:type="paragraph" w:styleId="9">
    <w:name w:val="heading 9"/>
    <w:basedOn w:val="a1"/>
    <w:next w:val="a1"/>
    <w:link w:val="90"/>
    <w:uiPriority w:val="9"/>
    <w:semiHidden/>
    <w:unhideWhenUsed/>
    <w:qFormat/>
    <w:rsid w:val="0049090D"/>
    <w:pPr>
      <w:keepNext/>
      <w:keepLines/>
      <w:bidi w:val="0"/>
      <w:spacing w:before="200" w:after="0" w:line="240" w:lineRule="auto"/>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a3">
    <w:name w:val="عنوان ۱ نویسه"/>
    <w:basedOn w:val="a4"/>
    <w:link w:val="a2"/>
    <w:uiPriority w:val="9"/>
    <w:rsid w:val="0049090D"/>
    <w:rPr>
      <w:rFonts w:asciiTheme="majorHAnsi" w:eastAsiaTheme="majorEastAsia" w:hAnsiTheme="majorHAnsi" w:cstheme="majorBidi"/>
      <w:b/>
      <w:bCs/>
      <w:color w:val="2F5496" w:themeColor="accent1" w:themeShade="BF"/>
      <w:kern w:val="0"/>
      <w:sz w:val="28"/>
      <w:szCs w:val="28"/>
      <w14:ligatures w14:val="none"/>
    </w:rPr>
  </w:style>
  <w:style w:type="character" w:customStyle="1" w:styleId="22">
    <w:name w:val="عنوان 2 نویسه"/>
    <w:basedOn w:val="a4"/>
    <w:link w:val="21"/>
    <w:uiPriority w:val="9"/>
    <w:rsid w:val="0049090D"/>
    <w:rPr>
      <w:rFonts w:asciiTheme="majorHAnsi" w:eastAsiaTheme="majorEastAsia" w:hAnsiTheme="majorHAnsi" w:cstheme="majorBidi"/>
      <w:b/>
      <w:bCs/>
      <w:color w:val="4472C4" w:themeColor="accent1"/>
      <w:kern w:val="0"/>
      <w:sz w:val="26"/>
      <w:szCs w:val="26"/>
      <w14:ligatures w14:val="none"/>
    </w:rPr>
  </w:style>
  <w:style w:type="character" w:customStyle="1" w:styleId="32">
    <w:name w:val="عنوان 3 نویسه"/>
    <w:basedOn w:val="a4"/>
    <w:link w:val="31"/>
    <w:uiPriority w:val="9"/>
    <w:rsid w:val="0049090D"/>
    <w:rPr>
      <w:rFonts w:asciiTheme="majorHAnsi" w:eastAsiaTheme="majorEastAsia" w:hAnsiTheme="majorHAnsi" w:cstheme="majorBidi"/>
      <w:b/>
      <w:bCs/>
      <w:color w:val="4472C4" w:themeColor="accent1"/>
      <w:kern w:val="0"/>
      <w14:ligatures w14:val="none"/>
    </w:rPr>
  </w:style>
  <w:style w:type="character" w:customStyle="1" w:styleId="40">
    <w:name w:val="عنوان 4 نویسه"/>
    <w:basedOn w:val="a4"/>
    <w:link w:val="4"/>
    <w:uiPriority w:val="9"/>
    <w:semiHidden/>
    <w:rsid w:val="0049090D"/>
    <w:rPr>
      <w:rFonts w:asciiTheme="majorHAnsi" w:eastAsiaTheme="majorEastAsia" w:hAnsiTheme="majorHAnsi" w:cstheme="majorBidi"/>
      <w:b/>
      <w:bCs/>
      <w:i/>
      <w:iCs/>
      <w:color w:val="4472C4" w:themeColor="accent1"/>
      <w:kern w:val="0"/>
      <w14:ligatures w14:val="none"/>
    </w:rPr>
  </w:style>
  <w:style w:type="character" w:customStyle="1" w:styleId="50">
    <w:name w:val="سرصفحه 5 نویسه"/>
    <w:basedOn w:val="a4"/>
    <w:link w:val="5"/>
    <w:uiPriority w:val="9"/>
    <w:semiHidden/>
    <w:rsid w:val="0049090D"/>
    <w:rPr>
      <w:rFonts w:asciiTheme="majorHAnsi" w:eastAsiaTheme="majorEastAsia" w:hAnsiTheme="majorHAnsi" w:cstheme="majorBidi"/>
      <w:color w:val="1F3763" w:themeColor="accent1" w:themeShade="7F"/>
      <w:kern w:val="0"/>
      <w14:ligatures w14:val="none"/>
    </w:rPr>
  </w:style>
  <w:style w:type="character" w:customStyle="1" w:styleId="60">
    <w:name w:val="سرصفحه 6 نویسه"/>
    <w:basedOn w:val="a4"/>
    <w:link w:val="6"/>
    <w:uiPriority w:val="9"/>
    <w:semiHidden/>
    <w:rsid w:val="0049090D"/>
    <w:rPr>
      <w:rFonts w:asciiTheme="majorHAnsi" w:eastAsiaTheme="majorEastAsia" w:hAnsiTheme="majorHAnsi" w:cstheme="majorBidi"/>
      <w:i/>
      <w:iCs/>
      <w:color w:val="1F3763" w:themeColor="accent1" w:themeShade="7F"/>
      <w:kern w:val="0"/>
      <w14:ligatures w14:val="none"/>
    </w:rPr>
  </w:style>
  <w:style w:type="character" w:customStyle="1" w:styleId="70">
    <w:name w:val="سرصفحه 7 نویسه"/>
    <w:basedOn w:val="a4"/>
    <w:link w:val="7"/>
    <w:uiPriority w:val="9"/>
    <w:semiHidden/>
    <w:rsid w:val="0049090D"/>
    <w:rPr>
      <w:rFonts w:asciiTheme="majorHAnsi" w:eastAsiaTheme="majorEastAsia" w:hAnsiTheme="majorHAnsi" w:cstheme="majorBidi"/>
      <w:i/>
      <w:iCs/>
      <w:color w:val="404040" w:themeColor="text1" w:themeTint="BF"/>
      <w:kern w:val="0"/>
      <w14:ligatures w14:val="none"/>
    </w:rPr>
  </w:style>
  <w:style w:type="character" w:customStyle="1" w:styleId="80">
    <w:name w:val="سرصفحه 8 نویسه"/>
    <w:basedOn w:val="a4"/>
    <w:link w:val="8"/>
    <w:uiPriority w:val="9"/>
    <w:semiHidden/>
    <w:rsid w:val="0049090D"/>
    <w:rPr>
      <w:rFonts w:asciiTheme="majorHAnsi" w:eastAsiaTheme="majorEastAsia" w:hAnsiTheme="majorHAnsi" w:cstheme="majorBidi"/>
      <w:color w:val="4472C4" w:themeColor="accent1"/>
      <w:kern w:val="0"/>
      <w:sz w:val="20"/>
      <w:szCs w:val="20"/>
      <w14:ligatures w14:val="none"/>
    </w:rPr>
  </w:style>
  <w:style w:type="character" w:customStyle="1" w:styleId="90">
    <w:name w:val="سرصفحه 9 نویسه"/>
    <w:basedOn w:val="a4"/>
    <w:link w:val="9"/>
    <w:uiPriority w:val="9"/>
    <w:semiHidden/>
    <w:rsid w:val="0049090D"/>
    <w:rPr>
      <w:rFonts w:asciiTheme="majorHAnsi" w:eastAsiaTheme="majorEastAsia" w:hAnsiTheme="majorHAnsi" w:cstheme="majorBidi"/>
      <w:i/>
      <w:iCs/>
      <w:color w:val="404040" w:themeColor="text1" w:themeTint="BF"/>
      <w:kern w:val="0"/>
      <w:sz w:val="20"/>
      <w:szCs w:val="20"/>
      <w14:ligatures w14:val="none"/>
    </w:rPr>
  </w:style>
  <w:style w:type="paragraph" w:styleId="a7">
    <w:name w:val="header"/>
    <w:basedOn w:val="a1"/>
    <w:link w:val="a8"/>
    <w:uiPriority w:val="99"/>
    <w:unhideWhenUsed/>
    <w:rsid w:val="0049090D"/>
    <w:pPr>
      <w:tabs>
        <w:tab w:val="center" w:pos="4680"/>
        <w:tab w:val="right" w:pos="9360"/>
      </w:tabs>
      <w:bidi w:val="0"/>
      <w:spacing w:after="0" w:line="240" w:lineRule="auto"/>
    </w:pPr>
    <w:rPr>
      <w:rFonts w:ascii="Times New Roman" w:eastAsia="Times New Roman" w:hAnsi="Times New Roman" w:cs="B Nazanin"/>
      <w:kern w:val="0"/>
      <w14:ligatures w14:val="none"/>
    </w:rPr>
  </w:style>
  <w:style w:type="character" w:customStyle="1" w:styleId="a8">
    <w:name w:val="سرصفحه نویسه"/>
    <w:basedOn w:val="a4"/>
    <w:link w:val="a7"/>
    <w:uiPriority w:val="99"/>
    <w:rsid w:val="0049090D"/>
    <w:rPr>
      <w:rFonts w:ascii="Times New Roman" w:eastAsia="Times New Roman" w:hAnsi="Times New Roman" w:cs="B Nazanin"/>
      <w:kern w:val="0"/>
      <w14:ligatures w14:val="none"/>
    </w:rPr>
  </w:style>
  <w:style w:type="paragraph" w:styleId="a9">
    <w:name w:val="footer"/>
    <w:basedOn w:val="a1"/>
    <w:link w:val="aa"/>
    <w:uiPriority w:val="99"/>
    <w:unhideWhenUsed/>
    <w:rsid w:val="0049090D"/>
    <w:pPr>
      <w:tabs>
        <w:tab w:val="center" w:pos="4680"/>
        <w:tab w:val="right" w:pos="9360"/>
      </w:tabs>
      <w:bidi w:val="0"/>
      <w:spacing w:after="0" w:line="240" w:lineRule="auto"/>
    </w:pPr>
    <w:rPr>
      <w:rFonts w:ascii="Times New Roman" w:eastAsia="Times New Roman" w:hAnsi="Times New Roman" w:cs="B Nazanin"/>
      <w:kern w:val="0"/>
      <w14:ligatures w14:val="none"/>
    </w:rPr>
  </w:style>
  <w:style w:type="character" w:customStyle="1" w:styleId="aa">
    <w:name w:val="پانویس نویسه"/>
    <w:basedOn w:val="a4"/>
    <w:link w:val="a9"/>
    <w:uiPriority w:val="99"/>
    <w:rsid w:val="0049090D"/>
    <w:rPr>
      <w:rFonts w:ascii="Times New Roman" w:eastAsia="Times New Roman" w:hAnsi="Times New Roman" w:cs="B Nazanin"/>
      <w:kern w:val="0"/>
      <w14:ligatures w14:val="none"/>
    </w:rPr>
  </w:style>
  <w:style w:type="paragraph" w:styleId="ab">
    <w:name w:val="No Spacing"/>
    <w:uiPriority w:val="1"/>
    <w:qFormat/>
    <w:rsid w:val="0049090D"/>
    <w:pPr>
      <w:spacing w:after="0" w:line="240" w:lineRule="auto"/>
    </w:pPr>
    <w:rPr>
      <w:rFonts w:ascii="Times New Roman" w:eastAsia="Times New Roman" w:hAnsi="Times New Roman" w:cs="B Nazanin"/>
      <w:kern w:val="0"/>
      <w14:ligatures w14:val="none"/>
    </w:rPr>
  </w:style>
  <w:style w:type="paragraph" w:styleId="ac">
    <w:name w:val="Title"/>
    <w:basedOn w:val="a1"/>
    <w:next w:val="a1"/>
    <w:link w:val="ad"/>
    <w:uiPriority w:val="10"/>
    <w:qFormat/>
    <w:rsid w:val="0049090D"/>
    <w:pPr>
      <w:pBdr>
        <w:bottom w:val="single" w:sz="8" w:space="4" w:color="4472C4" w:themeColor="accent1"/>
      </w:pBdr>
      <w:bidi w:val="0"/>
      <w:spacing w:after="300" w:line="240" w:lineRule="auto"/>
      <w:contextualSpacing/>
    </w:pPr>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ad">
    <w:name w:val="عنوان نویسه"/>
    <w:basedOn w:val="a4"/>
    <w:link w:val="ac"/>
    <w:uiPriority w:val="10"/>
    <w:rsid w:val="0049090D"/>
    <w:rPr>
      <w:rFonts w:asciiTheme="majorHAnsi" w:eastAsiaTheme="majorEastAsia" w:hAnsiTheme="majorHAnsi" w:cstheme="majorBidi"/>
      <w:color w:val="323E4F" w:themeColor="text2" w:themeShade="BF"/>
      <w:spacing w:val="5"/>
      <w:kern w:val="28"/>
      <w:sz w:val="52"/>
      <w:szCs w:val="52"/>
      <w14:ligatures w14:val="none"/>
    </w:rPr>
  </w:style>
  <w:style w:type="paragraph" w:styleId="ae">
    <w:name w:val="Subtitle"/>
    <w:basedOn w:val="a1"/>
    <w:next w:val="a1"/>
    <w:link w:val="af"/>
    <w:uiPriority w:val="11"/>
    <w:qFormat/>
    <w:rsid w:val="0049090D"/>
    <w:pPr>
      <w:numPr>
        <w:ilvl w:val="1"/>
      </w:numPr>
      <w:bidi w:val="0"/>
      <w:spacing w:after="0" w:line="240" w:lineRule="auto"/>
    </w:pPr>
    <w:rPr>
      <w:rFonts w:asciiTheme="majorHAnsi" w:eastAsiaTheme="majorEastAsia" w:hAnsiTheme="majorHAnsi" w:cstheme="majorBidi"/>
      <w:i/>
      <w:iCs/>
      <w:color w:val="4472C4" w:themeColor="accent1"/>
      <w:spacing w:val="15"/>
      <w:kern w:val="0"/>
      <w:sz w:val="24"/>
      <w:szCs w:val="24"/>
      <w14:ligatures w14:val="none"/>
    </w:rPr>
  </w:style>
  <w:style w:type="character" w:customStyle="1" w:styleId="af">
    <w:name w:val="زیر نویس نویسه"/>
    <w:basedOn w:val="a4"/>
    <w:link w:val="ae"/>
    <w:uiPriority w:val="11"/>
    <w:rsid w:val="0049090D"/>
    <w:rPr>
      <w:rFonts w:asciiTheme="majorHAnsi" w:eastAsiaTheme="majorEastAsia" w:hAnsiTheme="majorHAnsi" w:cstheme="majorBidi"/>
      <w:i/>
      <w:iCs/>
      <w:color w:val="4472C4" w:themeColor="accent1"/>
      <w:spacing w:val="15"/>
      <w:kern w:val="0"/>
      <w:sz w:val="24"/>
      <w:szCs w:val="24"/>
      <w14:ligatures w14:val="none"/>
    </w:rPr>
  </w:style>
  <w:style w:type="paragraph" w:styleId="af0">
    <w:name w:val="List Paragraph"/>
    <w:basedOn w:val="a1"/>
    <w:uiPriority w:val="34"/>
    <w:qFormat/>
    <w:rsid w:val="0049090D"/>
    <w:pPr>
      <w:bidi w:val="0"/>
      <w:spacing w:after="0" w:line="240" w:lineRule="auto"/>
      <w:ind w:left="720"/>
      <w:contextualSpacing/>
    </w:pPr>
    <w:rPr>
      <w:rFonts w:ascii="Times New Roman" w:eastAsia="Times New Roman" w:hAnsi="Times New Roman" w:cs="B Nazanin"/>
      <w:kern w:val="0"/>
      <w14:ligatures w14:val="none"/>
    </w:rPr>
  </w:style>
  <w:style w:type="paragraph" w:styleId="af1">
    <w:name w:val="Body Text"/>
    <w:basedOn w:val="a1"/>
    <w:link w:val="af2"/>
    <w:uiPriority w:val="99"/>
    <w:unhideWhenUsed/>
    <w:rsid w:val="0049090D"/>
    <w:pPr>
      <w:bidi w:val="0"/>
      <w:spacing w:after="120" w:line="240" w:lineRule="auto"/>
    </w:pPr>
    <w:rPr>
      <w:rFonts w:ascii="Times New Roman" w:eastAsia="Times New Roman" w:hAnsi="Times New Roman" w:cs="B Nazanin"/>
      <w:kern w:val="0"/>
      <w14:ligatures w14:val="none"/>
    </w:rPr>
  </w:style>
  <w:style w:type="character" w:customStyle="1" w:styleId="af2">
    <w:name w:val="متن بدنه نویسه"/>
    <w:basedOn w:val="a4"/>
    <w:link w:val="af1"/>
    <w:uiPriority w:val="99"/>
    <w:rsid w:val="0049090D"/>
    <w:rPr>
      <w:rFonts w:ascii="Times New Roman" w:eastAsia="Times New Roman" w:hAnsi="Times New Roman" w:cs="B Nazanin"/>
      <w:kern w:val="0"/>
      <w14:ligatures w14:val="none"/>
    </w:rPr>
  </w:style>
  <w:style w:type="paragraph" w:styleId="23">
    <w:name w:val="Body Text 2"/>
    <w:basedOn w:val="a1"/>
    <w:link w:val="24"/>
    <w:uiPriority w:val="99"/>
    <w:unhideWhenUsed/>
    <w:rsid w:val="0049090D"/>
    <w:pPr>
      <w:bidi w:val="0"/>
      <w:spacing w:after="120" w:line="480" w:lineRule="auto"/>
    </w:pPr>
    <w:rPr>
      <w:rFonts w:ascii="Times New Roman" w:eastAsia="Times New Roman" w:hAnsi="Times New Roman" w:cs="B Nazanin"/>
      <w:kern w:val="0"/>
      <w14:ligatures w14:val="none"/>
    </w:rPr>
  </w:style>
  <w:style w:type="character" w:customStyle="1" w:styleId="24">
    <w:name w:val="متن بدنه 2 نویسه"/>
    <w:basedOn w:val="a4"/>
    <w:link w:val="23"/>
    <w:uiPriority w:val="99"/>
    <w:rsid w:val="0049090D"/>
    <w:rPr>
      <w:rFonts w:ascii="Times New Roman" w:eastAsia="Times New Roman" w:hAnsi="Times New Roman" w:cs="B Nazanin"/>
      <w:kern w:val="0"/>
      <w14:ligatures w14:val="none"/>
    </w:rPr>
  </w:style>
  <w:style w:type="paragraph" w:styleId="33">
    <w:name w:val="Body Text 3"/>
    <w:basedOn w:val="a1"/>
    <w:link w:val="34"/>
    <w:uiPriority w:val="99"/>
    <w:unhideWhenUsed/>
    <w:rsid w:val="0049090D"/>
    <w:pPr>
      <w:bidi w:val="0"/>
      <w:spacing w:after="120" w:line="240" w:lineRule="auto"/>
    </w:pPr>
    <w:rPr>
      <w:rFonts w:ascii="Times New Roman" w:eastAsia="Times New Roman" w:hAnsi="Times New Roman" w:cs="B Nazanin"/>
      <w:kern w:val="0"/>
      <w:sz w:val="16"/>
      <w:szCs w:val="16"/>
      <w14:ligatures w14:val="none"/>
    </w:rPr>
  </w:style>
  <w:style w:type="character" w:customStyle="1" w:styleId="34">
    <w:name w:val="متن بدنه 3 نویسه"/>
    <w:basedOn w:val="a4"/>
    <w:link w:val="33"/>
    <w:uiPriority w:val="99"/>
    <w:rsid w:val="0049090D"/>
    <w:rPr>
      <w:rFonts w:ascii="Times New Roman" w:eastAsia="Times New Roman" w:hAnsi="Times New Roman" w:cs="B Nazanin"/>
      <w:kern w:val="0"/>
      <w:sz w:val="16"/>
      <w:szCs w:val="16"/>
      <w14:ligatures w14:val="none"/>
    </w:rPr>
  </w:style>
  <w:style w:type="paragraph" w:styleId="af3">
    <w:name w:val="List"/>
    <w:basedOn w:val="a1"/>
    <w:uiPriority w:val="99"/>
    <w:unhideWhenUsed/>
    <w:rsid w:val="0049090D"/>
    <w:pPr>
      <w:bidi w:val="0"/>
      <w:spacing w:after="0" w:line="240" w:lineRule="auto"/>
      <w:ind w:left="360" w:hanging="360"/>
      <w:contextualSpacing/>
    </w:pPr>
    <w:rPr>
      <w:rFonts w:ascii="Times New Roman" w:eastAsia="Times New Roman" w:hAnsi="Times New Roman" w:cs="B Nazanin"/>
      <w:kern w:val="0"/>
      <w14:ligatures w14:val="none"/>
    </w:rPr>
  </w:style>
  <w:style w:type="paragraph" w:styleId="25">
    <w:name w:val="List 2"/>
    <w:basedOn w:val="a1"/>
    <w:uiPriority w:val="99"/>
    <w:unhideWhenUsed/>
    <w:rsid w:val="0049090D"/>
    <w:pPr>
      <w:bidi w:val="0"/>
      <w:spacing w:after="0" w:line="240" w:lineRule="auto"/>
      <w:ind w:left="720" w:hanging="360"/>
      <w:contextualSpacing/>
    </w:pPr>
    <w:rPr>
      <w:rFonts w:ascii="Times New Roman" w:eastAsia="Times New Roman" w:hAnsi="Times New Roman" w:cs="B Nazanin"/>
      <w:kern w:val="0"/>
      <w14:ligatures w14:val="none"/>
    </w:rPr>
  </w:style>
  <w:style w:type="paragraph" w:styleId="35">
    <w:name w:val="List 3"/>
    <w:basedOn w:val="a1"/>
    <w:uiPriority w:val="99"/>
    <w:unhideWhenUsed/>
    <w:rsid w:val="0049090D"/>
    <w:pPr>
      <w:bidi w:val="0"/>
      <w:spacing w:after="0" w:line="240" w:lineRule="auto"/>
      <w:ind w:left="1080" w:hanging="360"/>
      <w:contextualSpacing/>
    </w:pPr>
    <w:rPr>
      <w:rFonts w:ascii="Times New Roman" w:eastAsia="Times New Roman" w:hAnsi="Times New Roman" w:cs="B Nazanin"/>
      <w:kern w:val="0"/>
      <w14:ligatures w14:val="none"/>
    </w:rPr>
  </w:style>
  <w:style w:type="paragraph" w:styleId="a0">
    <w:name w:val="List Bullet"/>
    <w:basedOn w:val="a1"/>
    <w:uiPriority w:val="99"/>
    <w:unhideWhenUsed/>
    <w:rsid w:val="0049090D"/>
    <w:pPr>
      <w:numPr>
        <w:numId w:val="1"/>
      </w:numPr>
      <w:bidi w:val="0"/>
      <w:spacing w:after="0" w:line="240" w:lineRule="auto"/>
      <w:contextualSpacing/>
    </w:pPr>
    <w:rPr>
      <w:rFonts w:ascii="Times New Roman" w:eastAsia="Times New Roman" w:hAnsi="Times New Roman" w:cs="B Nazanin"/>
      <w:kern w:val="0"/>
      <w14:ligatures w14:val="none"/>
    </w:rPr>
  </w:style>
  <w:style w:type="paragraph" w:styleId="20">
    <w:name w:val="List Bullet 2"/>
    <w:basedOn w:val="a1"/>
    <w:uiPriority w:val="99"/>
    <w:unhideWhenUsed/>
    <w:rsid w:val="0049090D"/>
    <w:pPr>
      <w:numPr>
        <w:numId w:val="2"/>
      </w:numPr>
      <w:bidi w:val="0"/>
      <w:spacing w:after="0" w:line="240" w:lineRule="auto"/>
      <w:contextualSpacing/>
    </w:pPr>
    <w:rPr>
      <w:rFonts w:ascii="Times New Roman" w:eastAsia="Times New Roman" w:hAnsi="Times New Roman" w:cs="B Nazanin"/>
      <w:kern w:val="0"/>
      <w14:ligatures w14:val="none"/>
    </w:rPr>
  </w:style>
  <w:style w:type="paragraph" w:styleId="30">
    <w:name w:val="List Bullet 3"/>
    <w:basedOn w:val="a1"/>
    <w:uiPriority w:val="99"/>
    <w:unhideWhenUsed/>
    <w:rsid w:val="0049090D"/>
    <w:pPr>
      <w:numPr>
        <w:numId w:val="3"/>
      </w:numPr>
      <w:bidi w:val="0"/>
      <w:spacing w:after="0" w:line="240" w:lineRule="auto"/>
      <w:contextualSpacing/>
    </w:pPr>
    <w:rPr>
      <w:rFonts w:ascii="Times New Roman" w:eastAsia="Times New Roman" w:hAnsi="Times New Roman" w:cs="B Nazanin"/>
      <w:kern w:val="0"/>
      <w14:ligatures w14:val="none"/>
    </w:rPr>
  </w:style>
  <w:style w:type="paragraph" w:styleId="a">
    <w:name w:val="List Number"/>
    <w:basedOn w:val="a1"/>
    <w:uiPriority w:val="99"/>
    <w:unhideWhenUsed/>
    <w:rsid w:val="0049090D"/>
    <w:pPr>
      <w:numPr>
        <w:numId w:val="5"/>
      </w:numPr>
      <w:bidi w:val="0"/>
      <w:spacing w:after="0" w:line="240" w:lineRule="auto"/>
      <w:contextualSpacing/>
    </w:pPr>
    <w:rPr>
      <w:rFonts w:ascii="Times New Roman" w:eastAsia="Times New Roman" w:hAnsi="Times New Roman" w:cs="B Nazanin"/>
      <w:kern w:val="0"/>
      <w14:ligatures w14:val="none"/>
    </w:rPr>
  </w:style>
  <w:style w:type="paragraph" w:styleId="2">
    <w:name w:val="List Number 2"/>
    <w:basedOn w:val="a1"/>
    <w:uiPriority w:val="99"/>
    <w:unhideWhenUsed/>
    <w:rsid w:val="0049090D"/>
    <w:pPr>
      <w:numPr>
        <w:numId w:val="6"/>
      </w:numPr>
      <w:bidi w:val="0"/>
      <w:spacing w:after="0" w:line="240" w:lineRule="auto"/>
      <w:contextualSpacing/>
    </w:pPr>
    <w:rPr>
      <w:rFonts w:ascii="Times New Roman" w:eastAsia="Times New Roman" w:hAnsi="Times New Roman" w:cs="B Nazanin"/>
      <w:kern w:val="0"/>
      <w14:ligatures w14:val="none"/>
    </w:rPr>
  </w:style>
  <w:style w:type="paragraph" w:styleId="3">
    <w:name w:val="List Number 3"/>
    <w:basedOn w:val="a1"/>
    <w:uiPriority w:val="99"/>
    <w:unhideWhenUsed/>
    <w:rsid w:val="0049090D"/>
    <w:pPr>
      <w:numPr>
        <w:numId w:val="7"/>
      </w:numPr>
      <w:bidi w:val="0"/>
      <w:spacing w:after="0" w:line="240" w:lineRule="auto"/>
      <w:contextualSpacing/>
    </w:pPr>
    <w:rPr>
      <w:rFonts w:ascii="Times New Roman" w:eastAsia="Times New Roman" w:hAnsi="Times New Roman" w:cs="B Nazanin"/>
      <w:kern w:val="0"/>
      <w14:ligatures w14:val="none"/>
    </w:rPr>
  </w:style>
  <w:style w:type="paragraph" w:styleId="af4">
    <w:name w:val="List Continue"/>
    <w:basedOn w:val="a1"/>
    <w:uiPriority w:val="99"/>
    <w:unhideWhenUsed/>
    <w:rsid w:val="0049090D"/>
    <w:pPr>
      <w:bidi w:val="0"/>
      <w:spacing w:after="120" w:line="240" w:lineRule="auto"/>
      <w:ind w:left="360"/>
      <w:contextualSpacing/>
    </w:pPr>
    <w:rPr>
      <w:rFonts w:ascii="Times New Roman" w:eastAsia="Times New Roman" w:hAnsi="Times New Roman" w:cs="B Nazanin"/>
      <w:kern w:val="0"/>
      <w14:ligatures w14:val="none"/>
    </w:rPr>
  </w:style>
  <w:style w:type="paragraph" w:styleId="26">
    <w:name w:val="List Continue 2"/>
    <w:basedOn w:val="a1"/>
    <w:uiPriority w:val="99"/>
    <w:unhideWhenUsed/>
    <w:rsid w:val="0049090D"/>
    <w:pPr>
      <w:bidi w:val="0"/>
      <w:spacing w:after="120" w:line="240" w:lineRule="auto"/>
      <w:ind w:left="720"/>
      <w:contextualSpacing/>
    </w:pPr>
    <w:rPr>
      <w:rFonts w:ascii="Times New Roman" w:eastAsia="Times New Roman" w:hAnsi="Times New Roman" w:cs="B Nazanin"/>
      <w:kern w:val="0"/>
      <w14:ligatures w14:val="none"/>
    </w:rPr>
  </w:style>
  <w:style w:type="paragraph" w:styleId="36">
    <w:name w:val="List Continue 3"/>
    <w:basedOn w:val="a1"/>
    <w:uiPriority w:val="99"/>
    <w:unhideWhenUsed/>
    <w:rsid w:val="0049090D"/>
    <w:pPr>
      <w:bidi w:val="0"/>
      <w:spacing w:after="120" w:line="240" w:lineRule="auto"/>
      <w:ind w:left="1080"/>
      <w:contextualSpacing/>
    </w:pPr>
    <w:rPr>
      <w:rFonts w:ascii="Times New Roman" w:eastAsia="Times New Roman" w:hAnsi="Times New Roman" w:cs="B Nazanin"/>
      <w:kern w:val="0"/>
      <w14:ligatures w14:val="none"/>
    </w:rPr>
  </w:style>
  <w:style w:type="paragraph" w:styleId="af5">
    <w:name w:val="macro"/>
    <w:link w:val="af6"/>
    <w:uiPriority w:val="99"/>
    <w:unhideWhenUsed/>
    <w:rsid w:val="0049090D"/>
    <w:pPr>
      <w:tabs>
        <w:tab w:val="left" w:pos="576"/>
        <w:tab w:val="left" w:pos="1152"/>
        <w:tab w:val="left" w:pos="1728"/>
        <w:tab w:val="left" w:pos="2304"/>
        <w:tab w:val="left" w:pos="2880"/>
        <w:tab w:val="left" w:pos="3456"/>
        <w:tab w:val="left" w:pos="4032"/>
      </w:tabs>
      <w:spacing w:after="0" w:line="240" w:lineRule="auto"/>
    </w:pPr>
    <w:rPr>
      <w:rFonts w:ascii="Courier" w:eastAsia="Times New Roman" w:hAnsi="Courier" w:cs="B Nazanin"/>
      <w:kern w:val="0"/>
      <w:sz w:val="20"/>
      <w:szCs w:val="20"/>
      <w14:ligatures w14:val="none"/>
    </w:rPr>
  </w:style>
  <w:style w:type="character" w:customStyle="1" w:styleId="af6">
    <w:name w:val="متن ماکرو نویسه"/>
    <w:basedOn w:val="a4"/>
    <w:link w:val="af5"/>
    <w:uiPriority w:val="99"/>
    <w:rsid w:val="0049090D"/>
    <w:rPr>
      <w:rFonts w:ascii="Courier" w:eastAsia="Times New Roman" w:hAnsi="Courier" w:cs="B Nazanin"/>
      <w:kern w:val="0"/>
      <w:sz w:val="20"/>
      <w:szCs w:val="20"/>
      <w14:ligatures w14:val="none"/>
    </w:rPr>
  </w:style>
  <w:style w:type="paragraph" w:styleId="af7">
    <w:name w:val="Quote"/>
    <w:basedOn w:val="a1"/>
    <w:next w:val="a1"/>
    <w:link w:val="af8"/>
    <w:uiPriority w:val="29"/>
    <w:qFormat/>
    <w:rsid w:val="0049090D"/>
    <w:pPr>
      <w:bidi w:val="0"/>
      <w:spacing w:after="0" w:line="240" w:lineRule="auto"/>
    </w:pPr>
    <w:rPr>
      <w:rFonts w:ascii="Times New Roman" w:eastAsia="Times New Roman" w:hAnsi="Times New Roman" w:cs="B Nazanin"/>
      <w:i/>
      <w:iCs/>
      <w:color w:val="000000" w:themeColor="text1"/>
      <w:kern w:val="0"/>
      <w14:ligatures w14:val="none"/>
    </w:rPr>
  </w:style>
  <w:style w:type="character" w:customStyle="1" w:styleId="af8">
    <w:name w:val="نقل قول نویسه"/>
    <w:basedOn w:val="a4"/>
    <w:link w:val="af7"/>
    <w:uiPriority w:val="29"/>
    <w:rsid w:val="0049090D"/>
    <w:rPr>
      <w:rFonts w:ascii="Times New Roman" w:eastAsia="Times New Roman" w:hAnsi="Times New Roman" w:cs="B Nazanin"/>
      <w:i/>
      <w:iCs/>
      <w:color w:val="000000" w:themeColor="text1"/>
      <w:kern w:val="0"/>
      <w14:ligatures w14:val="none"/>
    </w:rPr>
  </w:style>
  <w:style w:type="paragraph" w:styleId="af9">
    <w:name w:val="caption"/>
    <w:basedOn w:val="a1"/>
    <w:next w:val="a1"/>
    <w:uiPriority w:val="35"/>
    <w:semiHidden/>
    <w:unhideWhenUsed/>
    <w:qFormat/>
    <w:rsid w:val="0049090D"/>
    <w:pPr>
      <w:bidi w:val="0"/>
      <w:spacing w:after="0" w:line="240" w:lineRule="auto"/>
    </w:pPr>
    <w:rPr>
      <w:rFonts w:ascii="Times New Roman" w:eastAsia="Times New Roman" w:hAnsi="Times New Roman" w:cs="B Nazanin"/>
      <w:b/>
      <w:bCs/>
      <w:color w:val="4472C4" w:themeColor="accent1"/>
      <w:kern w:val="0"/>
      <w:sz w:val="18"/>
      <w:szCs w:val="18"/>
      <w14:ligatures w14:val="none"/>
    </w:rPr>
  </w:style>
  <w:style w:type="character" w:styleId="afa">
    <w:name w:val="Strong"/>
    <w:basedOn w:val="a4"/>
    <w:uiPriority w:val="22"/>
    <w:qFormat/>
    <w:rsid w:val="0049090D"/>
    <w:rPr>
      <w:b/>
      <w:bCs/>
    </w:rPr>
  </w:style>
  <w:style w:type="character" w:styleId="afb">
    <w:name w:val="Emphasis"/>
    <w:basedOn w:val="a4"/>
    <w:uiPriority w:val="20"/>
    <w:qFormat/>
    <w:rsid w:val="0049090D"/>
    <w:rPr>
      <w:i/>
      <w:iCs/>
    </w:rPr>
  </w:style>
  <w:style w:type="paragraph" w:styleId="afc">
    <w:name w:val="Intense Quote"/>
    <w:basedOn w:val="a1"/>
    <w:next w:val="a1"/>
    <w:link w:val="afd"/>
    <w:uiPriority w:val="30"/>
    <w:qFormat/>
    <w:rsid w:val="0049090D"/>
    <w:pPr>
      <w:pBdr>
        <w:bottom w:val="single" w:sz="4" w:space="4" w:color="4472C4" w:themeColor="accent1"/>
      </w:pBdr>
      <w:bidi w:val="0"/>
      <w:spacing w:before="200" w:after="280" w:line="240" w:lineRule="auto"/>
      <w:ind w:left="936" w:right="936"/>
    </w:pPr>
    <w:rPr>
      <w:rFonts w:ascii="Times New Roman" w:eastAsia="Times New Roman" w:hAnsi="Times New Roman" w:cs="B Nazanin"/>
      <w:b/>
      <w:bCs/>
      <w:i/>
      <w:iCs/>
      <w:color w:val="4472C4" w:themeColor="accent1"/>
      <w:kern w:val="0"/>
      <w14:ligatures w14:val="none"/>
    </w:rPr>
  </w:style>
  <w:style w:type="character" w:customStyle="1" w:styleId="afd">
    <w:name w:val="نقل قول قوی نویسه"/>
    <w:basedOn w:val="a4"/>
    <w:link w:val="afc"/>
    <w:uiPriority w:val="30"/>
    <w:rsid w:val="0049090D"/>
    <w:rPr>
      <w:rFonts w:ascii="Times New Roman" w:eastAsia="Times New Roman" w:hAnsi="Times New Roman" w:cs="B Nazanin"/>
      <w:b/>
      <w:bCs/>
      <w:i/>
      <w:iCs/>
      <w:color w:val="4472C4" w:themeColor="accent1"/>
      <w:kern w:val="0"/>
      <w14:ligatures w14:val="none"/>
    </w:rPr>
  </w:style>
  <w:style w:type="character" w:styleId="afe">
    <w:name w:val="Subtle Emphasis"/>
    <w:basedOn w:val="a4"/>
    <w:uiPriority w:val="19"/>
    <w:qFormat/>
    <w:rsid w:val="0049090D"/>
    <w:rPr>
      <w:i/>
      <w:iCs/>
      <w:color w:val="808080" w:themeColor="text1" w:themeTint="7F"/>
    </w:rPr>
  </w:style>
  <w:style w:type="character" w:styleId="aff">
    <w:name w:val="Intense Emphasis"/>
    <w:basedOn w:val="a4"/>
    <w:uiPriority w:val="21"/>
    <w:qFormat/>
    <w:rsid w:val="0049090D"/>
    <w:rPr>
      <w:b/>
      <w:bCs/>
      <w:i/>
      <w:iCs/>
      <w:color w:val="4472C4" w:themeColor="accent1"/>
    </w:rPr>
  </w:style>
  <w:style w:type="character" w:styleId="aff0">
    <w:name w:val="Subtle Reference"/>
    <w:basedOn w:val="a4"/>
    <w:uiPriority w:val="31"/>
    <w:qFormat/>
    <w:rsid w:val="0049090D"/>
    <w:rPr>
      <w:smallCaps/>
      <w:color w:val="ED7D31" w:themeColor="accent2"/>
      <w:u w:val="single"/>
    </w:rPr>
  </w:style>
  <w:style w:type="character" w:styleId="aff1">
    <w:name w:val="Intense Reference"/>
    <w:basedOn w:val="a4"/>
    <w:uiPriority w:val="32"/>
    <w:qFormat/>
    <w:rsid w:val="0049090D"/>
    <w:rPr>
      <w:b/>
      <w:bCs/>
      <w:smallCaps/>
      <w:color w:val="ED7D31" w:themeColor="accent2"/>
      <w:spacing w:val="5"/>
      <w:u w:val="single"/>
    </w:rPr>
  </w:style>
  <w:style w:type="character" w:styleId="aff2">
    <w:name w:val="Book Title"/>
    <w:basedOn w:val="a4"/>
    <w:uiPriority w:val="33"/>
    <w:qFormat/>
    <w:rsid w:val="0049090D"/>
    <w:rPr>
      <w:b/>
      <w:bCs/>
      <w:smallCaps/>
      <w:spacing w:val="5"/>
    </w:rPr>
  </w:style>
  <w:style w:type="paragraph" w:styleId="aff3">
    <w:name w:val="TOC Heading"/>
    <w:basedOn w:val="a2"/>
    <w:next w:val="a1"/>
    <w:uiPriority w:val="39"/>
    <w:semiHidden/>
    <w:unhideWhenUsed/>
    <w:qFormat/>
    <w:rsid w:val="0049090D"/>
    <w:pPr>
      <w:outlineLvl w:val="9"/>
    </w:pPr>
  </w:style>
  <w:style w:type="table" w:styleId="aff4">
    <w:name w:val="Table Grid"/>
    <w:basedOn w:val="a5"/>
    <w:uiPriority w:val="59"/>
    <w:rsid w:val="0049090D"/>
    <w:pPr>
      <w:spacing w:after="0" w:line="240" w:lineRule="auto"/>
    </w:pPr>
    <w:rPr>
      <w:rFonts w:ascii="Times New Roman" w:eastAsia="Times New Roman" w:hAnsi="Times New Roman" w:cs="B Nazani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5"/>
    <w:uiPriority w:val="60"/>
    <w:rsid w:val="0049090D"/>
    <w:pPr>
      <w:spacing w:after="0" w:line="240" w:lineRule="auto"/>
    </w:pPr>
    <w:rPr>
      <w:rFonts w:ascii="Times New Roman" w:eastAsia="Times New Roman" w:hAnsi="Times New Roman" w:cs="B Nazanin"/>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49090D"/>
    <w:pPr>
      <w:spacing w:after="0" w:line="240" w:lineRule="auto"/>
    </w:pPr>
    <w:rPr>
      <w:rFonts w:ascii="Times New Roman" w:eastAsia="Times New Roman" w:hAnsi="Times New Roman" w:cs="B Nazanin"/>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5"/>
    <w:uiPriority w:val="60"/>
    <w:rsid w:val="0049090D"/>
    <w:pPr>
      <w:spacing w:after="0" w:line="240" w:lineRule="auto"/>
    </w:pPr>
    <w:rPr>
      <w:rFonts w:ascii="Times New Roman" w:eastAsia="Times New Roman" w:hAnsi="Times New Roman" w:cs="B Nazanin"/>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5"/>
    <w:uiPriority w:val="60"/>
    <w:rsid w:val="0049090D"/>
    <w:pPr>
      <w:spacing w:after="0" w:line="240" w:lineRule="auto"/>
    </w:pPr>
    <w:rPr>
      <w:rFonts w:ascii="Times New Roman" w:eastAsia="Times New Roman" w:hAnsi="Times New Roman" w:cs="B Nazanin"/>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5"/>
    <w:uiPriority w:val="60"/>
    <w:rsid w:val="0049090D"/>
    <w:pPr>
      <w:spacing w:after="0" w:line="240" w:lineRule="auto"/>
    </w:pPr>
    <w:rPr>
      <w:rFonts w:ascii="Times New Roman" w:eastAsia="Times New Roman" w:hAnsi="Times New Roman" w:cs="B Nazanin"/>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5"/>
    <w:uiPriority w:val="60"/>
    <w:rsid w:val="0049090D"/>
    <w:pPr>
      <w:spacing w:after="0" w:line="240" w:lineRule="auto"/>
    </w:pPr>
    <w:rPr>
      <w:rFonts w:ascii="Times New Roman" w:eastAsia="Times New Roman" w:hAnsi="Times New Roman" w:cs="B Nazanin"/>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5"/>
    <w:uiPriority w:val="60"/>
    <w:rsid w:val="0049090D"/>
    <w:pPr>
      <w:spacing w:after="0" w:line="240" w:lineRule="auto"/>
    </w:pPr>
    <w:rPr>
      <w:rFonts w:ascii="Times New Roman" w:eastAsia="Times New Roman" w:hAnsi="Times New Roman" w:cs="B Nazanin"/>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6">
    <w:name w:val="Light List"/>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5"/>
    <w:uiPriority w:val="61"/>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7">
    <w:name w:val="Light Grid"/>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5"/>
    <w:uiPriority w:val="62"/>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
    <w:name w:val="Medium Shading 1"/>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
    <w:name w:val="Medium List 1"/>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5"/>
    <w:uiPriority w:val="65"/>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5"/>
    <w:uiPriority w:val="67"/>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49090D"/>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5"/>
    <w:uiPriority w:val="69"/>
    <w:rsid w:val="0049090D"/>
    <w:pPr>
      <w:spacing w:after="0" w:line="240" w:lineRule="auto"/>
    </w:pPr>
    <w:rPr>
      <w:rFonts w:ascii="Times New Roman" w:eastAsia="Times New Roman" w:hAnsi="Times New Roman" w:cs="B Nazani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8">
    <w:name w:val="Dark List"/>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5"/>
    <w:uiPriority w:val="70"/>
    <w:rsid w:val="0049090D"/>
    <w:pPr>
      <w:spacing w:after="0" w:line="240" w:lineRule="auto"/>
    </w:pPr>
    <w:rPr>
      <w:rFonts w:ascii="Times New Roman" w:eastAsia="Times New Roman" w:hAnsi="Times New Roman" w:cs="B Nazanin"/>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9">
    <w:name w:val="Colorful Shading"/>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5"/>
    <w:uiPriority w:val="72"/>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b">
    <w:name w:val="Colorful Grid"/>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5"/>
    <w:uiPriority w:val="73"/>
    <w:rsid w:val="0049090D"/>
    <w:pPr>
      <w:spacing w:after="0" w:line="240" w:lineRule="auto"/>
    </w:pPr>
    <w:rPr>
      <w:rFonts w:ascii="Times New Roman" w:eastAsia="Times New Roman" w:hAnsi="Times New Roman" w:cs="B Nazanin"/>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Char">
    <w:name w:val="ا متن پاسخ Char"/>
    <w:basedOn w:val="a4"/>
    <w:link w:val="affc"/>
    <w:locked/>
    <w:rsid w:val="0049090D"/>
    <w:rPr>
      <w:rFonts w:ascii="Cambria Math" w:hAnsi="Cambria Math"/>
      <w:sz w:val="24"/>
      <w:szCs w:val="24"/>
    </w:rPr>
  </w:style>
  <w:style w:type="paragraph" w:customStyle="1" w:styleId="affc">
    <w:name w:val="ا متن پاسخ"/>
    <w:basedOn w:val="a1"/>
    <w:link w:val="Char"/>
    <w:qFormat/>
    <w:rsid w:val="0049090D"/>
    <w:pPr>
      <w:tabs>
        <w:tab w:val="left" w:pos="2665"/>
        <w:tab w:val="left" w:pos="4990"/>
        <w:tab w:val="left" w:pos="7314"/>
      </w:tabs>
      <w:spacing w:after="0" w:line="264" w:lineRule="auto"/>
      <w:ind w:left="432"/>
      <w:jc w:val="both"/>
    </w:pPr>
    <w:rPr>
      <w:rFonts w:ascii="Cambria Math" w:hAnsi="Cambria Math"/>
      <w:sz w:val="24"/>
      <w:szCs w:val="24"/>
    </w:rPr>
  </w:style>
  <w:style w:type="paragraph" w:customStyle="1" w:styleId="affd">
    <w:name w:val="بررسی گزینه ها"/>
    <w:basedOn w:val="a1"/>
    <w:qFormat/>
    <w:rsid w:val="0049090D"/>
    <w:pPr>
      <w:spacing w:after="100" w:line="360" w:lineRule="exact"/>
      <w:jc w:val="both"/>
    </w:pPr>
    <w:rPr>
      <w:rFonts w:cs="B Yekan"/>
      <w:b/>
      <w:bCs/>
      <w:color w:val="0070C0"/>
      <w:kern w:val="0"/>
      <w:sz w:val="24"/>
      <w:szCs w:val="24"/>
      <w:lang w:bidi="ar-SA"/>
      <w14:ligatures w14:val="none"/>
    </w:rPr>
  </w:style>
  <w:style w:type="paragraph" w:customStyle="1" w:styleId="affe">
    <w:name w:val="طراح شو"/>
    <w:basedOn w:val="a1"/>
    <w:link w:val="Char0"/>
    <w:qFormat/>
    <w:rsid w:val="0049090D"/>
    <w:pPr>
      <w:pBdr>
        <w:top w:val="dashed" w:sz="12" w:space="1" w:color="7030A0"/>
        <w:left w:val="dashed" w:sz="12" w:space="4" w:color="7030A0"/>
        <w:bottom w:val="dashed" w:sz="12" w:space="1" w:color="7030A0"/>
        <w:right w:val="dashed" w:sz="12" w:space="4" w:color="7030A0"/>
      </w:pBdr>
      <w:shd w:val="clear" w:color="auto" w:fill="FFF2CC" w:themeFill="accent4" w:themeFillTint="33"/>
      <w:spacing w:after="0" w:line="276" w:lineRule="auto"/>
      <w:ind w:left="115" w:right="115"/>
      <w:jc w:val="center"/>
    </w:pPr>
    <w:rPr>
      <w:rFonts w:ascii="Cambria Math" w:eastAsia="SimSun" w:hAnsi="Cambria Math" w:cs="B Nazanin"/>
      <w:b/>
      <w:color w:val="000000" w:themeColor="text1"/>
      <w:kern w:val="0"/>
      <w:sz w:val="24"/>
      <w:szCs w:val="24"/>
      <w:lang w:eastAsia="zh-CN" w:bidi="ar-SA"/>
      <w14:ligatures w14:val="none"/>
    </w:rPr>
  </w:style>
  <w:style w:type="character" w:customStyle="1" w:styleId="Char0">
    <w:name w:val="طراح شو Char"/>
    <w:basedOn w:val="a4"/>
    <w:link w:val="affe"/>
    <w:rsid w:val="0049090D"/>
    <w:rPr>
      <w:rFonts w:ascii="Cambria Math" w:eastAsia="SimSun" w:hAnsi="Cambria Math" w:cs="B Nazanin"/>
      <w:b/>
      <w:color w:val="000000" w:themeColor="text1"/>
      <w:kern w:val="0"/>
      <w:sz w:val="24"/>
      <w:szCs w:val="24"/>
      <w:shd w:val="clear" w:color="auto" w:fill="FFF2CC" w:themeFill="accent4" w:themeFillTint="33"/>
      <w:lang w:eastAsia="zh-CN" w:bidi="ar-SA"/>
      <w14:ligatures w14:val="none"/>
    </w:rPr>
  </w:style>
  <w:style w:type="paragraph" w:styleId="afff">
    <w:name w:val="Normal (Web)"/>
    <w:basedOn w:val="a1"/>
    <w:uiPriority w:val="99"/>
    <w:semiHidden/>
    <w:unhideWhenUsed/>
    <w:rsid w:val="0049090D"/>
    <w:pPr>
      <w:bidi w:val="0"/>
      <w:spacing w:before="100" w:beforeAutospacing="1" w:after="100" w:afterAutospacing="1" w:line="240" w:lineRule="auto"/>
    </w:pPr>
    <w:rPr>
      <w:rFonts w:ascii="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طرح زمینه Office">
  <a:themeElements>
    <a:clrScheme name="دفتر کار">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دفتر کار">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دفتر کار">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4600</Words>
  <Characters>26223</Characters>
  <Application>Microsoft Office Word</Application>
  <DocSecurity>0</DocSecurity>
  <Lines>218</Lines>
  <Paragraphs>61</Paragraphs>
  <ScaleCrop>false</ScaleCrop>
  <Company/>
  <LinksUpToDate>false</LinksUpToDate>
  <CharactersWithSpaces>30762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کاربر مهمان</dc:creator>
  <cp:keywords/>
  <dc:description/>
  <cp:lastModifiedBy>کاربر مهمان</cp:lastModifiedBy>
  <cp:revision>2</cp:revision>
  <dcterms:created xsi:type="dcterms:W3CDTF">2026-10-08T08:52:00Z</dcterms:created>
  <dcterms:modified xsi:type="dcterms:W3CDTF">2026-10-08T08:52:00Z</dcterms:modified>
</cp:coreProperties>
</file>