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Problem: Telecommunication Network Optimization</w:t>
      </w:r>
    </w:p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Scenario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You are the network engineer for a telecommunication company responsible for optimizing the network connections between several cities. Each city is connected to other cities through </w:t>
      </w:r>
      <w:proofErr w:type="spellStart"/>
      <w:r>
        <w:rPr>
          <w:rFonts w:ascii="Times-Roman" w:hAnsi="Times-Roman" w:cs="Times-Roman"/>
          <w:kern w:val="0"/>
          <w:lang w:val="en-GB"/>
        </w:rPr>
        <w:t>fiber</w:t>
      </w:r>
      <w:proofErr w:type="spellEnd"/>
      <w:r>
        <w:rPr>
          <w:rFonts w:ascii="Times-Roman" w:hAnsi="Times-Roman" w:cs="Times-Roman"/>
          <w:kern w:val="0"/>
          <w:lang w:val="en-GB"/>
        </w:rPr>
        <w:t xml:space="preserve"> optic cables. Each connection has a certain cost associated with laying the cable.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Your objective is to ensure that all cities are connected with the minimum possible cost while including at least one high-priority connection that has been mandated by the company. These high-priority connections are critical for strategic reasons.</w:t>
      </w:r>
    </w:p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Problem Statement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Given a list of cities and the costs to connect them, find the Minimum Spanning Tree (MST) that includes at least one high-priority connection. If it's not possible to connect all cities while including at least one high-priority connection, </w:t>
      </w:r>
      <w:r>
        <w:rPr>
          <w:rFonts w:ascii="Times-Roman" w:hAnsi="Times-Roman" w:cs="Times-Roman"/>
          <w:kern w:val="0"/>
          <w:lang w:val="en-GB"/>
        </w:rPr>
        <w:t>print</w:t>
      </w:r>
      <w:r>
        <w:rPr>
          <w:rFonts w:ascii="Times-Roman" w:hAnsi="Times-Roman" w:cs="Times-Roman"/>
          <w:kern w:val="0"/>
          <w:lang w:val="en-GB"/>
        </w:rPr>
        <w:t xml:space="preserve"> -1.</w:t>
      </w:r>
    </w:p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Input Format</w:t>
      </w:r>
    </w:p>
    <w:p w:rsidR="006468E9" w:rsidRDefault="006468E9" w:rsidP="006468E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first line contains three integers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n</w:t>
      </w:r>
      <w:r>
        <w:rPr>
          <w:rFonts w:ascii="Times-Roman" w:hAnsi="Times-Roman" w:cs="Times-Roman"/>
          <w:kern w:val="0"/>
          <w:lang w:val="en-GB"/>
        </w:rPr>
        <w:t xml:space="preserve">,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m</w:t>
      </w:r>
      <w:r>
        <w:rPr>
          <w:rFonts w:ascii="Times-Roman" w:hAnsi="Times-Roman" w:cs="Times-Roman"/>
          <w:kern w:val="0"/>
          <w:lang w:val="en-GB"/>
        </w:rPr>
        <w:t xml:space="preserve">, and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k</w:t>
      </w:r>
      <w:r>
        <w:rPr>
          <w:rFonts w:ascii="Times-Roman" w:hAnsi="Times-Roman" w:cs="Times-Roman"/>
          <w:kern w:val="0"/>
          <w:lang w:val="en-GB"/>
        </w:rPr>
        <w:t xml:space="preserve"> representing the number of cities, the number of connections, and the number of high-priority connections, respectively.</w:t>
      </w:r>
    </w:p>
    <w:p w:rsidR="006468E9" w:rsidRDefault="006468E9" w:rsidP="006468E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next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m</w:t>
      </w:r>
      <w:r>
        <w:rPr>
          <w:rFonts w:ascii="Times-Roman" w:hAnsi="Times-Roman" w:cs="Times-Roman"/>
          <w:kern w:val="0"/>
          <w:lang w:val="en-GB"/>
        </w:rPr>
        <w:t xml:space="preserve"> lines contain three integers each,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u</w:t>
      </w:r>
      <w:r>
        <w:rPr>
          <w:rFonts w:ascii="Times-Roman" w:hAnsi="Times-Roman" w:cs="Times-Roman"/>
          <w:kern w:val="0"/>
          <w:lang w:val="en-GB"/>
        </w:rPr>
        <w:t xml:space="preserve">,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v</w:t>
      </w:r>
      <w:r>
        <w:rPr>
          <w:rFonts w:ascii="Times-Roman" w:hAnsi="Times-Roman" w:cs="Times-Roman"/>
          <w:kern w:val="0"/>
          <w:lang w:val="en-GB"/>
        </w:rPr>
        <w:t xml:space="preserve">, and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w</w:t>
      </w:r>
      <w:r>
        <w:rPr>
          <w:rFonts w:ascii="Times-Roman" w:hAnsi="Times-Roman" w:cs="Times-Roman"/>
          <w:kern w:val="0"/>
          <w:lang w:val="en-GB"/>
        </w:rPr>
        <w:t xml:space="preserve">, describing a connection between cities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u</w:t>
      </w:r>
      <w:r>
        <w:rPr>
          <w:rFonts w:ascii="Times-Roman" w:hAnsi="Times-Roman" w:cs="Times-Roman"/>
          <w:kern w:val="0"/>
          <w:lang w:val="en-GB"/>
        </w:rPr>
        <w:t xml:space="preserve"> and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v</w:t>
      </w:r>
      <w:r>
        <w:rPr>
          <w:rFonts w:ascii="Times-Roman" w:hAnsi="Times-Roman" w:cs="Times-Roman"/>
          <w:kern w:val="0"/>
          <w:lang w:val="en-GB"/>
        </w:rPr>
        <w:t xml:space="preserve"> with a cost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w</w:t>
      </w:r>
      <w:r>
        <w:rPr>
          <w:rFonts w:ascii="Times-Roman" w:hAnsi="Times-Roman" w:cs="Times-Roman"/>
          <w:kern w:val="0"/>
          <w:lang w:val="en-GB"/>
        </w:rPr>
        <w:t>.</w:t>
      </w:r>
    </w:p>
    <w:p w:rsidR="006468E9" w:rsidRDefault="006468E9" w:rsidP="006468E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following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k</w:t>
      </w:r>
      <w:r>
        <w:rPr>
          <w:rFonts w:ascii="Times-Roman" w:hAnsi="Times-Roman" w:cs="Times-Roman"/>
          <w:kern w:val="0"/>
          <w:lang w:val="en-GB"/>
        </w:rPr>
        <w:t xml:space="preserve"> lines contain two integers each,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a</w:t>
      </w:r>
      <w:r>
        <w:rPr>
          <w:rFonts w:ascii="Times-Roman" w:hAnsi="Times-Roman" w:cs="Times-Roman"/>
          <w:kern w:val="0"/>
          <w:lang w:val="en-GB"/>
        </w:rPr>
        <w:t xml:space="preserve"> and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b</w:t>
      </w:r>
      <w:r>
        <w:rPr>
          <w:rFonts w:ascii="Times-Roman" w:hAnsi="Times-Roman" w:cs="Times-Roman"/>
          <w:kern w:val="0"/>
          <w:lang w:val="en-GB"/>
        </w:rPr>
        <w:t xml:space="preserve">, indicating that the connection between cities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a</w:t>
      </w:r>
      <w:r>
        <w:rPr>
          <w:rFonts w:ascii="Times-Roman" w:hAnsi="Times-Roman" w:cs="Times-Roman"/>
          <w:kern w:val="0"/>
          <w:lang w:val="en-GB"/>
        </w:rPr>
        <w:t xml:space="preserve"> and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b</w:t>
      </w:r>
      <w:r>
        <w:rPr>
          <w:rFonts w:ascii="Times-Roman" w:hAnsi="Times-Roman" w:cs="Times-Roman"/>
          <w:kern w:val="0"/>
          <w:lang w:val="en-GB"/>
        </w:rPr>
        <w:t xml:space="preserve"> is a high-priority connection.</w:t>
      </w:r>
    </w:p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Constraints</w:t>
      </w:r>
    </w:p>
    <w:p w:rsidR="006468E9" w:rsidRDefault="006468E9" w:rsidP="006468E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&lt;= n &lt;= 1000</w:t>
      </w:r>
    </w:p>
    <w:p w:rsidR="006468E9" w:rsidRDefault="006468E9" w:rsidP="006468E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n - 1 &lt;= m &lt;= 5000</w:t>
      </w:r>
    </w:p>
    <w:p w:rsidR="006468E9" w:rsidRDefault="006468E9" w:rsidP="006468E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&lt;= w &lt;= 10^5</w:t>
      </w:r>
    </w:p>
    <w:p w:rsidR="006468E9" w:rsidRDefault="006468E9" w:rsidP="006468E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Each city is </w:t>
      </w:r>
      <w:proofErr w:type="spellStart"/>
      <w:r>
        <w:rPr>
          <w:rFonts w:ascii="Times-Roman" w:hAnsi="Times-Roman" w:cs="Times-Roman"/>
          <w:kern w:val="0"/>
          <w:lang w:val="en-GB"/>
        </w:rPr>
        <w:t>labeled</w:t>
      </w:r>
      <w:proofErr w:type="spellEnd"/>
      <w:r>
        <w:rPr>
          <w:rFonts w:ascii="Times-Roman" w:hAnsi="Times-Roman" w:cs="Times-Roman"/>
          <w:kern w:val="0"/>
          <w:lang w:val="en-GB"/>
        </w:rPr>
        <w:t xml:space="preserve"> from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1</w:t>
      </w:r>
      <w:r>
        <w:rPr>
          <w:rFonts w:ascii="Times-Roman" w:hAnsi="Times-Roman" w:cs="Times-Roman"/>
          <w:kern w:val="0"/>
          <w:lang w:val="en-GB"/>
        </w:rPr>
        <w:t xml:space="preserve"> </w:t>
      </w:r>
      <w:proofErr w:type="spellStart"/>
      <w:r>
        <w:rPr>
          <w:rFonts w:ascii="Times-Roman" w:hAnsi="Times-Roman" w:cs="Times-Roman"/>
          <w:kern w:val="0"/>
          <w:lang w:val="en-GB"/>
        </w:rPr>
        <w:t xml:space="preserve">to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n</w:t>
      </w:r>
      <w:proofErr w:type="spellEnd"/>
      <w:r>
        <w:rPr>
          <w:rFonts w:ascii="Times-Roman" w:hAnsi="Times-Roman" w:cs="Times-Roman"/>
          <w:kern w:val="0"/>
          <w:lang w:val="en-GB"/>
        </w:rPr>
        <w:t>.</w:t>
      </w:r>
    </w:p>
    <w:p w:rsidR="006468E9" w:rsidRDefault="006468E9" w:rsidP="006468E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The network is connected.</w:t>
      </w:r>
    </w:p>
    <w:p w:rsidR="006468E9" w:rsidRDefault="006468E9" w:rsidP="006468E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&lt;= k &lt;= m</w:t>
      </w:r>
    </w:p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Output Format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Print the total cost of the MST that includes at least one high-priority connection. If no such MST exists, print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-1</w:t>
      </w:r>
      <w:r>
        <w:rPr>
          <w:rFonts w:ascii="Times-Roman" w:hAnsi="Times-Roman" w:cs="Times-Roman"/>
          <w:kern w:val="0"/>
          <w:lang w:val="en-GB"/>
        </w:rPr>
        <w:t>.</w:t>
      </w:r>
    </w:p>
    <w:p w:rsidR="006468E9" w:rsidRP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Sample Input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4 5 2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1 2 1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1 3 2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lastRenderedPageBreak/>
        <w:t>1 4 3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2 3 4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3 4 5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1 2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3 4</w:t>
      </w:r>
    </w:p>
    <w:p w:rsidR="006468E9" w:rsidRP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Sample Output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6</w:t>
      </w:r>
    </w:p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Explanation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MST of the graph including at least one high-priority connection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(1, 2)</w:t>
      </w:r>
      <w:r>
        <w:rPr>
          <w:rFonts w:ascii="Times-Roman" w:hAnsi="Times-Roman" w:cs="Times-Roman"/>
          <w:kern w:val="0"/>
          <w:lang w:val="en-GB"/>
        </w:rPr>
        <w:t xml:space="preserve"> or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(3, 4)</w:t>
      </w:r>
      <w:r>
        <w:rPr>
          <w:rFonts w:ascii="Times-Roman" w:hAnsi="Times-Roman" w:cs="Times-Roman"/>
          <w:kern w:val="0"/>
          <w:lang w:val="en-GB"/>
        </w:rPr>
        <w:t xml:space="preserve"> is:</w:t>
      </w:r>
    </w:p>
    <w:p w:rsidR="006468E9" w:rsidRDefault="006468E9" w:rsidP="006468E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Include connection (1, 2) with cost 1</w:t>
      </w:r>
    </w:p>
    <w:p w:rsidR="006468E9" w:rsidRDefault="006468E9" w:rsidP="006468E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Include connection (1, 3) with cost 2</w:t>
      </w:r>
    </w:p>
    <w:p w:rsidR="006468E9" w:rsidRDefault="006468E9" w:rsidP="006468E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Include connection (1, 4) with cost 3 The total cost of the MST is 1 + 2 + 3 = 6.</w:t>
      </w:r>
    </w:p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spacing w:after="280"/>
        <w:ind w:firstLine="72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Solution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We can solve this problem using a modified version of Kruskal's algorithm. The algorithm can be adjusted to ensure that at least one high-priority connection is included in the MST.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Here's the Python function to solve the problem: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python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UnionFind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def __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init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_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_(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self, size):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self.parent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list(range(size))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self.rank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[1] * size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def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find(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self, x):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if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self.parent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[x] != x: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self.parent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[x] =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self.find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self.parent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[x])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self.parent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[x]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def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union(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self, x, y):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self.find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(x)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self.find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(y)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if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!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if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self.rank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] &gt;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self.rank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]: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self.parent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] =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rootX</w:t>
      </w:r>
      <w:proofErr w:type="spellEnd"/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elif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self.rank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] &lt;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self.rank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]: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self.parent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] =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rootY</w:t>
      </w:r>
      <w:proofErr w:type="spellEnd"/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else: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self.parent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] =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rootX</w:t>
      </w:r>
      <w:proofErr w:type="spellEnd"/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self.rank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rootX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] += 1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return True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return False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def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minimumSpanningTreeWithHighPriorityEdges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n, edges,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highPriorityEdges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edges.sort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(key=lambda x: x[2])  # Sort edges based on cost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highPriorityEdgesSet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set(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(a, b) for a, b in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highPriorityEdges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minCost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float('inf')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for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in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highPriorityEdges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uf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UnionFind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n + 1)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totalCost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0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highPriorityIncluded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False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for edge in edges: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u, v, w = edge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if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uf.union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(u, v):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totalCost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+= w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if (u, v) in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highPriorityEdgesSet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or (v, u) in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highPriorityEdgesSet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highPriorityIncluded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True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if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highPriorityIncluded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and all(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uf.find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) ==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uf.find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(1) for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in range(1, n + 1)):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minCost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min(</w:t>
      </w:r>
      <w:proofErr w:type="spellStart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minCost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totalCost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return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minCost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if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minCost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!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= float('inf') else -1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# Input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n, m, k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map(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int, input().split())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edges = []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for _ in range(m):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u, v, w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map(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int, input().split())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edges.append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((u, v, w))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highPriorityEdges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[]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for _ in range(k):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lastRenderedPageBreak/>
        <w:t xml:space="preserve">    a, b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map(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int, input().split())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highPriorityEdges.append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((a, b))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# Output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print(</w:t>
      </w:r>
      <w:proofErr w:type="spellStart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minimumSpanningTreeWithHighPriorityEdges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(n, edges,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highPriorityEdges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))</w:t>
      </w:r>
    </w:p>
    <w:p w:rsidR="006468E9" w:rsidRDefault="006468E9" w:rsidP="006468E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Additional Test Cases</w:t>
      </w:r>
    </w:p>
    <w:p w:rsidR="006468E9" w:rsidRDefault="006468E9" w:rsidP="006468E9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1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Input: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5 7 3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1 2 1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1 3 2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1 4 3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2 3 4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2 5 5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3 4 6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4 5 7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1 2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3 4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4 5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</w:t>
      </w:r>
      <w:r w:rsidR="00DE15AE">
        <w:rPr>
          <w:rFonts w:ascii="Courier New" w:hAnsi="Courier New" w:cs="Courier New"/>
          <w:kern w:val="0"/>
          <w:sz w:val="26"/>
          <w:szCs w:val="26"/>
          <w:lang w:val="en-GB"/>
        </w:rPr>
        <w:t>1</w:t>
      </w:r>
    </w:p>
    <w:p w:rsidR="006468E9" w:rsidRDefault="006468E9" w:rsidP="006468E9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2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Input: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3 3 1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1 2 1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2 3 2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1 3 3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1 3</w:t>
      </w:r>
    </w:p>
    <w:p w:rsidR="006468E9" w:rsidRPr="00DE15AE" w:rsidRDefault="006468E9" w:rsidP="00DE15AE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6468E9" w:rsidRDefault="00DE15AE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-1</w:t>
      </w:r>
    </w:p>
    <w:p w:rsidR="006468E9" w:rsidRDefault="006468E9" w:rsidP="006468E9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3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Input: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6 9 2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1 2 3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1 3 1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1 4 6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2 3 5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2 5 4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3 4 2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3 6 7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4 5 8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5 6 9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2 5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3 6</w:t>
      </w:r>
    </w:p>
    <w:p w:rsidR="006468E9" w:rsidRDefault="006468E9" w:rsidP="006468E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6468E9" w:rsidRDefault="006468E9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6468E9" w:rsidRDefault="00DE15AE" w:rsidP="006468E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17</w:t>
      </w:r>
    </w:p>
    <w:p w:rsidR="006468E9" w:rsidRDefault="006468E9"/>
    <w:p w:rsidR="00DE15AE" w:rsidRDefault="00DE15AE"/>
    <w:p w:rsidR="00DE15AE" w:rsidRDefault="00DE15AE" w:rsidP="00DE15AE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 xml:space="preserve">Test Case </w:t>
      </w:r>
      <w:r>
        <w:rPr>
          <w:rFonts w:ascii="Times-Bold" w:hAnsi="Times-Bold" w:cs="Times-Bold"/>
          <w:b/>
          <w:bCs/>
          <w:kern w:val="0"/>
          <w:lang w:val="en-GB"/>
        </w:rPr>
        <w:t>4</w:t>
      </w:r>
    </w:p>
    <w:p w:rsidR="00DE15AE" w:rsidRDefault="00DE15AE" w:rsidP="00DE15AE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Input: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6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8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2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1 2 3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1 3 1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1 4 6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2 3 5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2 5 4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3 4 2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3 6 7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4 5 8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2 5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3 6</w:t>
      </w:r>
    </w:p>
    <w:p w:rsidR="00DE15AE" w:rsidRDefault="00DE15AE" w:rsidP="00DE15AE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17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DE15AE" w:rsidRDefault="00DE15AE" w:rsidP="00DE15AE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 xml:space="preserve">Test Case </w:t>
      </w:r>
      <w:r>
        <w:rPr>
          <w:rFonts w:ascii="Times-Bold" w:hAnsi="Times-Bold" w:cs="Times-Bold"/>
          <w:b/>
          <w:bCs/>
          <w:kern w:val="0"/>
          <w:lang w:val="en-GB"/>
        </w:rPr>
        <w:t>5</w:t>
      </w:r>
    </w:p>
    <w:p w:rsidR="00DE15AE" w:rsidRDefault="00DE15AE" w:rsidP="00DE15AE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Input: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3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2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1 2 3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1 3 1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1 4 6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2 5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3 6</w:t>
      </w:r>
    </w:p>
    <w:p w:rsidR="00DE15AE" w:rsidRPr="00DE15AE" w:rsidRDefault="00DE15AE" w:rsidP="00DE15AE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Output:</w:t>
      </w:r>
    </w:p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-1</w:t>
      </w:r>
    </w:p>
    <w:p w:rsidR="00DE15AE" w:rsidRDefault="00DE15AE" w:rsidP="00DE15AE"/>
    <w:p w:rsidR="00DE15AE" w:rsidRDefault="00DE15AE" w:rsidP="00DE15A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DE15AE" w:rsidRDefault="00DE15AE" w:rsidP="00DE15AE"/>
    <w:p w:rsidR="00DE15AE" w:rsidRDefault="00DE15AE"/>
    <w:sectPr w:rsidR="00DE15AE" w:rsidSect="006468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70426428">
    <w:abstractNumId w:val="0"/>
  </w:num>
  <w:num w:numId="2" w16cid:durableId="1631740744">
    <w:abstractNumId w:val="1"/>
  </w:num>
  <w:num w:numId="3" w16cid:durableId="492990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E9"/>
    <w:rsid w:val="006468E9"/>
    <w:rsid w:val="00DE15AE"/>
    <w:rsid w:val="00F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2DF82"/>
  <w15:chartTrackingRefBased/>
  <w15:docId w15:val="{2ED5E027-9EA4-7147-92E8-AF6E2E7C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2024-07-23T04:10:00Z</dcterms:created>
  <dcterms:modified xsi:type="dcterms:W3CDTF">2024-07-23T04:28:00Z</dcterms:modified>
</cp:coreProperties>
</file>