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9792"/>
      </w:tblGrid>
      <w:tr>
        <w:trPr>
          <w:cantSplit w:val="1"/>
          <w:tblHeader/>
        </w:trPr>
        <w:tc>
          <w:tcPr>
            <w:tcW w:type="dxa" w:w="9792"/>
            <w:shd w:fill="275D7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21"/>
              </w:rPr>
              <w:t>اصل راهنما: دو گروه با میانگین یکسان می‌توانند از نظر یکنواختی و تفاوت‌های فردی کاملاً متفاوت باشند.</w:t>
            </w:r>
          </w:p>
        </w:tc>
      </w:tr>
    </w:tbl>
    <w:p>
      <w:pPr>
        <w:spacing w:before="160" w:after="4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/>
          <w:color w:val="22343F"/>
          <w:sz w:val="20"/>
        </w:rPr>
        <w:t>کاربرگ دانشجو ـ بدون پاسخ</w:t>
      </w:r>
    </w:p>
    <w:p>
      <w:pPr>
        <w:spacing w:before="0" w:after="60" w:line="276" w:lineRule="auto"/>
        <w:jc w:val="center"/>
        <w:keepNext w:val="0"/>
        <w:bidi w:val="1"/>
        <w:pStyle w:val="Title"/>
      </w:pPr>
      <w:r>
        <w:rPr>
          <w:rFonts w:ascii="B Nazanin" w:hAnsi="B Nazanin" w:cs="B Nazanin" w:eastAsia="B Nazanin"/>
          <w:b/>
          <w:color w:val="000000"/>
          <w:sz w:val="40"/>
        </w:rPr>
        <w:t>بانک ۶۰ تمرین جلسه پنجم</w:t>
      </w:r>
    </w:p>
    <w:p>
      <w:pPr>
        <w:spacing w:before="0" w:after="8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/>
          <w:color w:val="22343F"/>
          <w:sz w:val="24"/>
        </w:rPr>
        <w:t>دامنه، واریانس، انحراف معیار و ضریب تغییرات</w:t>
      </w:r>
    </w:p>
    <w:p>
      <w:pPr>
        <w:spacing w:before="0" w:after="4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سطوح A تا E: از تعریف و محاسبه تا نقد و طراحی مسئله</w:t>
      </w:r>
    </w:p>
    <w:p>
      <w:pPr>
        <w:spacing w:before="0" w:after="20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 w:val="0"/>
          <w:color w:val="5A6970"/>
          <w:sz w:val="19"/>
        </w:rPr>
        <w:t xml:space="preserve">پیشنهاد اجرا: از ۳۰ تمرین اصلی، ۱۵ تمرین در کلاس و ۱۵ تمرین برای منزل یا بحث انتخاب شود؛ تمرین‌های تکمیلی اختیاری‌اند.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مسیر ۳۰ تمرین اصلی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تمرین‌های اصلی این جلسه: 2، 3، 5، 6، 7، 8، 9، 13، 16، 18، 19، 20، 21، 22، 23، 26، 28، 29، 31، 32، 33، 34، 35، 37، 39، 42، 44، 46، 54، 60 .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فقط ۳۰ تمرین علامت‌گذاری‌شده مسیر اصلی‌اند؛ تمرین‌های تکمیلی برای مرور یا تعمیق اختیاری‌اند. شماره‌ها در کاربرگ و کلید یکسان است. بخش E از نظر شناختی ادامه سطح چالشی است.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راهنمای استفاده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264"/>
        <w:gridCol w:w="3264"/>
        <w:gridCol w:w="3264"/>
      </w:tblGrid>
      <w:tr>
        <w:trPr>
          <w:tblHeader w:val="1"/>
          <w:cantSplit w:val="1"/>
        </w:trPr>
        <w:tc>
          <w:tcPr>
            <w:tcW w:type="dxa" w:w="1701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بخش</w:t>
            </w:r>
          </w:p>
        </w:tc>
        <w:tc>
          <w:tcPr>
            <w:tcW w:type="dxa" w:w="5669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تمرکز</w:t>
            </w:r>
          </w:p>
        </w:tc>
        <w:tc>
          <w:tcPr>
            <w:tcW w:type="dxa" w:w="2268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تعداد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A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تعریف و تشخیص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۱۵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B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محاسبات کوتاه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۱۵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C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ترکیب و کاربرد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۱۰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D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نقد و کنترل کیفیت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۱۰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E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طراحی و انتقال یادگیری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۱۰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A ـ تثبیت مفاهیم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 تکمیلی. شاخص پراکندگی چیست و چه پرسشی را پاسخ می‌دهد؟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 اصلی. چرا گزارش شاخص مرکزی بدون شاخص پراکندگی ممکن است ناقص باشد؟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 اصلی. دامنه تغییرات را تعریف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 تکمیلی. دامنه تغییرات با چه واحدی گزارش می‌شود؟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5 اصلی. مجموع مجذورات انحراف‌ها یا SS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6 اصلی. واریانس جامعه چگونه از مجموع مجذورات به دست می‌آید؟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7 اصلی. واریانس نمونه چگونه از مجموع مجذورات به دست می‌آید؟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8 اصلی. چرا در واریانس نمونه از n−1 استفاده می‌شود؟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9 اصلی. انحراف معیار چیست و چه مزیتی نسبت به واریانس دارد؟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10 تکمیلی. اگر همه نمره‌ها یکسان باشند، دامنه، واریانس و انحراف معیار چه مقادیری دارند؟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11 تکمیلی. آیا واریانس یا انحراف معیار می‌تواند منفی باشد؟ چرا؟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12 تکمیلی. ضریب تغییرات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13 اصلی. در چه شرایطی استفاده از ضریب تغییرات مناسب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14 تکمیلی. کدام شاخص پراکندگی بیش از همه فقط به دو مقدار انتهایی وابسته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15 تکمیلی. نقطه پرت معمولاً چه اثری بر دامنه، واریانس و انحراف معیار دارد؟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B ـ محاسبه و انتخاب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16 اصلی. داده‌ها زمان انتظار مراجعان برحسب دقیقه‌اند. دامنه داده‌های ۵، ۸، ۹، ۱۲ را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17 تکمیلی. دامنه داده‌های ۷، ۷، ۷، ۷ چقدر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18 اصلی. این سه نفر کل جامعه تعریف‌شده مطالعه زمان انتظار برحسب دقیقه‌اند. برای داده‌های جامعه ۱، ۲، ۳، میانگین و مجموع مجذورات انحراف‌ها را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19 اصلی. متغیر، زمان انتظار برحسب دقیقه است. واریانس جامعه داده‌های ۱، ۲، ۳ را محاسبه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20 اصلی. متغیر، زمان انتظار برحسب دقیقه است. انحراف معیار جامعه داده‌های ۱، ۲، ۳ را تا دو رقم اعشار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21 اصلی. این نمونه به زمان انتظار مراجعان برحسب دقیقه مربوط است. برای نمونه ۴، ۶، ۸، مجموع مجذورات انحراف‌ها را محاسبه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22 اصلی. متغیر، زمان انتظار برحسب دقیقه است. واریانس نمونه داده‌های ۴، ۶، ۸ را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23 اصلی. متغیر، زمان انتظار برحسب دقیقه است. انحراف معیار نمونه داده‌های ۴، ۶، ۸ را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24 تکمیلی. اگر در جامعه‌ای واریانس ۲۵ باشد، انحراف معیار چقدر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25 تکمیلی. اگر در نمونه‌ای انحراف معیار ۳ باشد، واریانس چقدر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26 اصلی. میانگین زمان تکمیل یک تکلیف ۲۰ ثانیه و انحراف معیار ۴ ثانیه است. ضریب تغییرات را محاسبه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27 تکمیلی. گروه A در زمان انجام تکلیف میانگین ۵۰ ثانیه و انحراف معیار ۵ ثانیه دارد. ضریب تغییرات آن چقدر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28 اصلی. اگر به همه نمره‌ها ۱۰ واحد اضافه شود، دامنه، واریانس و انحراف معیار چه تغییری می‌کنند؟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29 اصلی. اگر همه نمره‌ها در ۲ ضرب شوند، دامنه، واریانس و انحراف معیار چه تغییری می‌کنند؟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30 تکمیلی. در یک نمونه با n=6 و مجموع مجذورات ۵۰، واریانس و انحراف معیار را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C ـ ترکیب و کاربرد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31 اصلی. داده‌ها زمان واکنش دو گروه برحسب ثانیه‌اند. دو مجموعه A={۹،۱۰،۱۱} و B={۰،۱۰،۲۰} را از نظر میانگین و انحراف معیار نمونه مقایسه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32 اصلی. برای نمره‌های اضطراب ۸، ۱۰، ۱۲، ۱۴، ۱۶ دامنه، واریانس نمونه و انحراف معیار نمونه را محاسبه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33 اصلی. متغیر، تعداد خطا در تکلیف توجه است. در جدول مقادیر ۱، ۲، ۳ با فراوانی‌های ۲، ۴، ۲، واریانس و انحراف معیار جامعه را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34 اصلی. طبقات به نمره اضطراب مربوط‌اند. برای طبقات ۰–۹، ۱۰–۱۹ و ۲۰–۲۹ با فراوانی‌های ۲، ۵ و ۳، میانگین و انحراف معیار تقریبی جامعه را با نقاط میانی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35 اصلی. این نمونه به نمره اضطراب مربوط است. در نمونه‌ای با n=6 و SS=50، واریانس و انحراف معیار نمونه را محاسبه و تفسیر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36 تکمیلی. در جامعه‌ای با N=10 و واریانس ۹، مجموع مجذورات انحراف‌ها چقدر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37 اصلی. اگر به همه نمره‌های یک آزمون ۵ واحد اضافه شود، میانگین و شاخص‌های پراکندگی چه تغییری می‌کنند؟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38 تکمیلی. اگر همه نمره‌ها در ۳ ضرب شوند، میانگین، واریانس و انحراف معیار چگونه تغییر می‌کنند؟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39 اصلی. در زمان انجام یک تکلیف، گروه A میانگین ۵۰ ثانیه و انحراف معیار ۵ ثانیه و گروه B میانگین ۲۰ ثانیه و انحراف معیار ۴ ثانیه دارد. با ضریب تغییرات پراکندگی نسبی را مقایسه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40 تکمیلی. یک جدول مقایسه‌ای برای دامنه، واریانس، انحراف معیار و ضریب تغییرات از نظر واحد، حساسیت به پرت و کاربرد بسازید.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D ـ نقد و کنترل کیفیت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41 تکمیلی. نقد کنید: «چون میانگین دو گروه برابر است، عملکرد دانشجویان دو گروه مشابه است.»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42 اصلی. پژوهشگری واریانس نمونه را با تقسیم SS بر n محاسبه کرده است. ایراد و اصلاح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43 تکمیلی. پژوهشگری انحراف معیار را منفی گزارش کرده است. نخستین بررسی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44 اصلی. برای داده‌ای با میانگین نزدیک صفر، ضریب تغییرات گزارش شده است. چرا ممکن است گمراه‌کننده باشد؟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45 تکمیلی. پژوهشگری پراکندگی دو مقیاس با واحدهای کاملاً متفاوت را فقط با انحراف معیار مقایسه کرده است. چه احتیاطی لازم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46 اصلی. در یک نمونه، مقدار بسیار دوری دیده می‌شود و انحراف معیار ناگهان بزرگ شده است. حذف فوری آن را نقد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47 تکمیلی. پژوهشگری برای داده‌های گروه‌بندی‌شده انحراف معیار را دقیق گزارش کرده است. چرا باید واژه تقریبی یا برآوردی به کار ببرد؟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48 تکمیلی. در گزارش فقط دامنه آمده است. دو محدودیت این گزارش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49 تکمیلی. نقد کنید: «انحراف معیار کوچک همیشه نشان‌دهنده کیفیت بهتر داده‌هاست.»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50 تکمیلی. در جدول مقاله، واریانس ۱۶ و انحراف معیار ۸ گزارش شده است. کنترل سازگاری چه می‌گوید؟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E ـ طراحی و انتقال یادگیری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51 تکمیلی. یک سناریوی روان‌شناختی بسازید که دو گروه میانگین یکسان اما پراکندگی متفاوت داشته باشند.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52 تکمیلی. یک مثال آموزشی طراحی کنید که تفاوت واحد واریانس و انحراف معیار را روشن کند.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53 تکمیلی. یک سناریو بسازید که در آن ضریب تغییرات برای مقایسه دو متغیر نسبت‌مقیاس مفید باشد.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54 اصلی. یک سناریو طراحی کنید که در آن استفاده از ضریب تغییرات نامناسب باشد و دلیل را توضیح دهید.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55 تکمیلی. یک سؤال امتحانی طراحی کنید که دانشجو بین تقسیم بر N و n−1 انتخاب کند.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56 تکمیلی. برای توضیح مفهوم انحراف معیار به دانشجوی ضعیف در ریاضی، یک تشبیه روزمره بنویسید.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57 تکمیلی. یک خطای رایج در محاسبه واریانس طراحی و روش اصلاح آن را توضیح دهید.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58 تکمیلی. یک جمله علمی برای گزارش میانگین و انحراف معیار نمره اضطراب با ذکر n و واحد/دامنه مقیاس بنویسید.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59 تکمیلی. یک الگوریتم هفت‌مرحله‌ای برای محاسبه و تفسیر انحراف معیار نمونه بنویسید.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60 اصلی. یک سناریوی کامل روان‌شناختی بسازید: داده، میانگین، دامنه، واریانس، انحراف معیار، شاخص منتخب و تفسیر نهایی را ارائه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برگه خروج یک‌دقیقه‌ای</w:t>
      </w:r>
    </w:p>
    <w:p>
      <w:pPr>
        <w:spacing w:before="0" w:after="10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۱. تفاوت واریانس جامعه و نمونه را در یک جمله بنویسید.</w:t>
      </w:r>
    </w:p>
    <w:p>
      <w:pPr>
        <w:spacing w:before="0" w:after="10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۲. چرا انحراف معیار از واریانس تفسیرپذیرتر است؟</w:t>
      </w:r>
    </w:p>
    <w:p>
      <w:pPr>
        <w:spacing w:before="0" w:after="10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۳. کدام تمرین هنوز برای شما مبهم است؟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jc w:val="center"/>
    </w:pP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PAGE</w:instrText>
      <w:fldChar w:fldCharType="end"/>
    </w:r>
    <w:r>
      <w:rPr>
        <w:rFonts w:ascii="DejaVu Sans" w:hAnsi="DejaVu Sans"/>
        <w:color w:val="59636B"/>
        <w:sz w:val="18"/>
        <w:lang w:val="en-US"/>
      </w:rPr>
      <w:t xml:space="preserve"> / </w:t>
    </w: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center"/>
    </w:pPr>
    <w:r>
      <w:rPr>
        <w:rFonts w:ascii="DejaVu Sans" w:hAnsi="DejaVu Sans" w:cs="DejaVu Sans"/>
        <w:b w:val="0"/>
        <w:i w:val="0"/>
        <w:color w:val="59636B"/>
        <w:sz w:val="17"/>
        <w:rtl w:val="1"/>
        <w:lang w:bidi="fa-IR" w:val="fa-IR"/>
      </w:rPr>
      <w:t>پروژه آمار توصیفی روان‌شناسی  |  بانک تمرین جلسه پنجم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bidi w:val="1"/>
      <w:jc w:val="right"/>
    </w:pPr>
    <w:rPr>
      <w:rFonts w:ascii="DejaVu Sans" w:hAnsi="DejaVu Sans" w:cs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 w:val="0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60" w:after="80"/>
      <w:bidi w:val="1"/>
      <w:jc w:val="right"/>
    </w:pPr>
    <w:rPr>
      <w:rFonts w:ascii="DejaVu Sans" w:hAnsi="DejaVu Sans" w:cs="DejaVu Sans"/>
      <w:b/>
      <w:color w:val="183B5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