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3572" w14:textId="77777777" w:rsidR="0065491E" w:rsidRDefault="008342FC" w:rsidP="008E0980">
      <w:pPr>
        <w:bidi w:val="0"/>
        <w:rPr>
          <w:rFonts w:hint="eastAsia"/>
        </w:rPr>
      </w:pPr>
      <w:r>
        <w:t>جزوه آموزشی دانشجو</w:t>
      </w:r>
    </w:p>
    <w:p w14:paraId="665944C8" w14:textId="77777777" w:rsidR="0065491E" w:rsidRPr="008E0980" w:rsidRDefault="008342FC" w:rsidP="008E0980">
      <w:pPr>
        <w:pStyle w:val="Title"/>
        <w:keepNext w:val="0"/>
        <w:bidi w:val="0"/>
        <w:rPr>
          <w:bCs/>
        </w:rPr>
      </w:pPr>
      <w:r w:rsidRPr="008E0980">
        <w:rPr>
          <w:bCs/>
        </w:rPr>
        <w:t>جلسه هشتم موقعیت نسبی</w:t>
      </w:r>
    </w:p>
    <w:p w14:paraId="09B09BDA" w14:textId="77777777" w:rsidR="0065491E" w:rsidRDefault="008342FC" w:rsidP="008E0980">
      <w:pPr>
        <w:bidi w:val="0"/>
        <w:rPr>
          <w:rFonts w:hint="eastAsia"/>
        </w:rPr>
      </w:pPr>
      <w:r>
        <w:t>چارک دهک صدک رتبه درصدی و نمودار جعبه‌ای</w:t>
      </w:r>
    </w:p>
    <w:p w14:paraId="5757C2F3" w14:textId="77777777" w:rsidR="0065491E" w:rsidRDefault="008342FC" w:rsidP="008E0980">
      <w:pPr>
        <w:bidi w:val="0"/>
        <w:rPr>
          <w:rFonts w:hint="eastAsia"/>
        </w:rPr>
      </w:pPr>
      <w:r>
        <w:t>در این جلسه جایگاه نمره در یک گروه را توصیف می‌کنیم، فاصله میان‌چارکی را به دست می‌آوریم و نمودار جعبه‌ای می‌خوانیم. نتیجه اصلی این است که نمره خام، درصد پاسخ درست و رتبه درصدی سه اطلاعات متفاوت‌اند.</w:t>
      </w:r>
    </w:p>
    <w:p w14:paraId="5CDECC6D" w14:textId="77777777" w:rsidR="0065491E" w:rsidRDefault="008342FC" w:rsidP="008E0980">
      <w:pPr>
        <w:bidi w:val="0"/>
        <w:rPr>
          <w:rFonts w:hint="eastAsia"/>
        </w:rPr>
      </w:pPr>
      <w:r>
        <w:t>زمان پیشنهادی دو نشست ۹۰ دقیقه‌ای همراه با حل تمرین؛ پیش‌نیاز میانه، داده مرتب و تفسیر نقاط دور است.</w:t>
      </w:r>
    </w:p>
    <w:p w14:paraId="6A555DDE" w14:textId="77777777" w:rsidR="0065491E" w:rsidRPr="008E0980" w:rsidRDefault="008342FC" w:rsidP="008E0980">
      <w:pPr>
        <w:pStyle w:val="Heading1"/>
        <w:bidi w:val="0"/>
      </w:pPr>
      <w:r w:rsidRPr="008E0980">
        <w:t>مسئله آغازین</w:t>
      </w:r>
    </w:p>
    <w:p w14:paraId="67FEF98B" w14:textId="77777777" w:rsidR="0065491E" w:rsidRDefault="008342FC" w:rsidP="008E0980">
      <w:pPr>
        <w:bidi w:val="0"/>
        <w:rPr>
          <w:rFonts w:hint="eastAsia"/>
        </w:rPr>
      </w:pPr>
      <w:r>
        <w:t>سارا در آزمون حافظه نمره ۲۴ گرفته است. بدون دانستن توزیع نمره‌های گروه هم‌سن، این عدد موقعیت او را نشان نمی‌دهد. اگر نمره‌اش در بخش بالای گروه باشد، هنوز نمی‌توان نتیجه گرفت ۹۰ درصد سؤال‌ها را درست پاسخ داده است. برای توصیف جایگاه به صدک و رتبه درصدی نیاز داریم.</w:t>
      </w:r>
    </w:p>
    <w:p w14:paraId="3BB838EA" w14:textId="77777777" w:rsidR="0065491E" w:rsidRPr="008E0980" w:rsidRDefault="008342FC" w:rsidP="008E0980">
      <w:pPr>
        <w:pStyle w:val="Heading1"/>
        <w:bidi w:val="0"/>
      </w:pPr>
      <w:r w:rsidRPr="008E0980">
        <w:t>هدف‌های یادگیری</w:t>
      </w:r>
    </w:p>
    <w:p w14:paraId="256C46AC" w14:textId="77777777" w:rsidR="0065491E" w:rsidRDefault="008342FC" w:rsidP="008E0980">
      <w:pPr>
        <w:pStyle w:val="ListBullet"/>
        <w:bidi w:val="0"/>
        <w:rPr>
          <w:rFonts w:hint="eastAsia"/>
        </w:rPr>
      </w:pPr>
      <w:r>
        <w:t>صدک، دهک و چارک را از رتبه درصدی و درصد پاسخ درست تفکیک کند.</w:t>
      </w:r>
    </w:p>
    <w:p w14:paraId="45DFE9E9" w14:textId="77777777" w:rsidR="0065491E" w:rsidRDefault="008342FC" w:rsidP="008E0980">
      <w:pPr>
        <w:pStyle w:val="ListBullet"/>
        <w:bidi w:val="0"/>
        <w:rPr>
          <w:rFonts w:hint="eastAsia"/>
        </w:rPr>
      </w:pPr>
      <w:r>
        <w:t>با قرارداد نوع ۷، چارک و صدک را برای داده عددی کوچک محاسبه کند.</w:t>
      </w:r>
    </w:p>
    <w:p w14:paraId="3A1D56AD" w14:textId="77777777" w:rsidR="0065491E" w:rsidRDefault="008342FC" w:rsidP="008E0980">
      <w:pPr>
        <w:pStyle w:val="ListBullet"/>
        <w:bidi w:val="0"/>
        <w:rPr>
          <w:rFonts w:hint="eastAsia"/>
        </w:rPr>
      </w:pPr>
      <w:r>
        <w:t>رتبه درصدی را با توجه به نمره‌های مساوی و گروه مرجع به دست آورد.</w:t>
      </w:r>
    </w:p>
    <w:p w14:paraId="12930C2F" w14:textId="77777777" w:rsidR="0065491E" w:rsidRDefault="008342FC" w:rsidP="008E0980">
      <w:pPr>
        <w:pStyle w:val="ListBullet"/>
        <w:bidi w:val="0"/>
        <w:rPr>
          <w:rFonts w:hint="eastAsia"/>
        </w:rPr>
      </w:pPr>
      <w:r>
        <w:t>فاصله میان‌چارکی و مرزهای علامت‌گذاری را محاسبه و نمودار جعبه‌ای اصلاح‌شده رسم کند.</w:t>
      </w:r>
    </w:p>
    <w:p w14:paraId="2E4718AE" w14:textId="77777777" w:rsidR="0065491E" w:rsidRDefault="008342FC" w:rsidP="008E0980">
      <w:pPr>
        <w:pStyle w:val="ListBullet"/>
        <w:bidi w:val="0"/>
        <w:rPr>
          <w:rFonts w:hint="eastAsia"/>
        </w:rPr>
      </w:pPr>
      <w:r>
        <w:t>گزارشی توصیفی بنویسد که روش محاسبه و حدود تفسیر آن روشن باشد.</w:t>
      </w:r>
    </w:p>
    <w:p w14:paraId="788A8820" w14:textId="77777777" w:rsidR="0065491E" w:rsidRPr="008E0980" w:rsidRDefault="008342FC" w:rsidP="008E0980">
      <w:pPr>
        <w:pStyle w:val="Heading1"/>
        <w:bidi w:val="0"/>
      </w:pPr>
      <w:r w:rsidRPr="008E0980">
        <w:t>۱ چارک دهک و صدک</w:t>
      </w:r>
    </w:p>
    <w:p w14:paraId="75952750" w14:textId="77777777" w:rsidR="0065491E" w:rsidRDefault="008342FC" w:rsidP="008E0980">
      <w:pPr>
        <w:bidi w:val="0"/>
        <w:rPr>
          <w:rFonts w:hint="eastAsia"/>
        </w:rPr>
      </w:pPr>
      <w:r>
        <w:t>این شاخص‌ها نقاطی در داده مرتب‌اند. چارک‌ها سه نقطه مرزی برای چهار بخش و دهک‌ها نه نقطه مرزی برای ده بخش‌اند؛ صدک‌های داخلی ۱ تا ۹۹ نیز موقعیت را با نسبت‌های صدم بیان می‌کنند. بخش‌ها از نظر شمار یا سهم داده‌ها تقریباً برابرند، نه از نظر فاصله عددی نمره‌ها.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2160"/>
        <w:gridCol w:w="2160"/>
        <w:gridCol w:w="4320"/>
      </w:tblGrid>
      <w:tr w:rsidR="0065491E" w14:paraId="06DAB5EB" w14:textId="77777777">
        <w:trPr>
          <w:cantSplit/>
          <w:tblHeader/>
          <w:jc w:val="center"/>
        </w:trPr>
        <w:tc>
          <w:tcPr>
            <w:tcW w:w="2160" w:type="dxa"/>
            <w:shd w:val="clear" w:color="auto" w:fill="183C52"/>
            <w:vAlign w:val="center"/>
          </w:tcPr>
          <w:p w14:paraId="76121348" w14:textId="77777777" w:rsidR="0065491E" w:rsidRDefault="008342FC" w:rsidP="008E0980">
            <w:pPr>
              <w:keepNext/>
              <w:bidi w:val="0"/>
              <w:spacing w:before="60" w:after="60"/>
              <w:rPr>
                <w:rFonts w:hint="eastAsia"/>
              </w:rPr>
            </w:pPr>
            <w:r>
              <w:rPr>
                <w:color w:val="FFFFFF"/>
              </w:rPr>
              <w:t>شاخص</w:t>
            </w:r>
          </w:p>
        </w:tc>
        <w:tc>
          <w:tcPr>
            <w:tcW w:w="2160" w:type="dxa"/>
            <w:shd w:val="clear" w:color="auto" w:fill="183C52"/>
            <w:vAlign w:val="center"/>
          </w:tcPr>
          <w:p w14:paraId="2E7AAEAA" w14:textId="77777777" w:rsidR="0065491E" w:rsidRDefault="008342FC" w:rsidP="008E0980">
            <w:pPr>
              <w:keepNext/>
              <w:bidi w:val="0"/>
              <w:spacing w:before="60" w:after="60"/>
              <w:rPr>
                <w:rFonts w:hint="eastAsia"/>
              </w:rPr>
            </w:pPr>
            <w:r>
              <w:rPr>
                <w:color w:val="FFFFFF"/>
              </w:rPr>
              <w:t>نسبت هدف</w:t>
            </w:r>
          </w:p>
        </w:tc>
        <w:tc>
          <w:tcPr>
            <w:tcW w:w="4320" w:type="dxa"/>
            <w:shd w:val="clear" w:color="auto" w:fill="183C52"/>
            <w:vAlign w:val="center"/>
          </w:tcPr>
          <w:p w14:paraId="338B6CD3" w14:textId="77777777" w:rsidR="0065491E" w:rsidRDefault="008342FC" w:rsidP="008E0980">
            <w:pPr>
              <w:keepNext/>
              <w:bidi w:val="0"/>
              <w:spacing w:before="60" w:after="60"/>
              <w:rPr>
                <w:rFonts w:hint="eastAsia"/>
              </w:rPr>
            </w:pPr>
            <w:r>
              <w:rPr>
                <w:color w:val="FFFFFF"/>
              </w:rPr>
              <w:t>معادل</w:t>
            </w:r>
          </w:p>
        </w:tc>
      </w:tr>
      <w:tr w:rsidR="0065491E" w14:paraId="543057A6" w14:textId="77777777">
        <w:trPr>
          <w:cantSplit/>
          <w:jc w:val="center"/>
        </w:trPr>
        <w:tc>
          <w:tcPr>
            <w:tcW w:w="2160" w:type="dxa"/>
            <w:shd w:val="clear" w:color="auto" w:fill="FFFFFF"/>
            <w:vAlign w:val="center"/>
          </w:tcPr>
          <w:p w14:paraId="0F81B4FE" w14:textId="77777777" w:rsidR="0065491E" w:rsidRDefault="008342FC" w:rsidP="008E0980">
            <w:pPr>
              <w:bidi w:val="0"/>
              <w:spacing w:before="60" w:after="60"/>
              <w:rPr>
                <w:rFonts w:hint="eastAsia"/>
              </w:rPr>
            </w:pPr>
            <w:r>
              <w:t>چارک اول</w:t>
            </w:r>
          </w:p>
        </w:tc>
        <w:tc>
          <w:tcPr>
            <w:tcW w:w="2160" w:type="dxa"/>
            <w:shd w:val="clear" w:color="auto" w:fill="FFFFFF"/>
            <w:vAlign w:val="center"/>
          </w:tcPr>
          <w:p w14:paraId="7E0925B9" w14:textId="77777777" w:rsidR="0065491E" w:rsidRDefault="008342FC" w:rsidP="008E0980">
            <w:pPr>
              <w:bidi w:val="0"/>
              <w:spacing w:before="60" w:after="60"/>
              <w:rPr>
                <w:rFonts w:hint="eastAsia"/>
              </w:rPr>
            </w:pPr>
            <w:r>
              <w:t>۰٫۲۵</w:t>
            </w:r>
          </w:p>
        </w:tc>
        <w:tc>
          <w:tcPr>
            <w:tcW w:w="4320" w:type="dxa"/>
            <w:shd w:val="clear" w:color="auto" w:fill="FFFFFF"/>
            <w:vAlign w:val="center"/>
          </w:tcPr>
          <w:p w14:paraId="3FF925EA" w14:textId="77777777" w:rsidR="0065491E" w:rsidRDefault="008342FC" w:rsidP="008E0980">
            <w:pPr>
              <w:bidi w:val="0"/>
              <w:spacing w:before="60" w:after="60"/>
              <w:rPr>
                <w:rFonts w:hint="eastAsia"/>
              </w:rPr>
            </w:pPr>
            <w:r>
              <w:t>صدک ۲۵</w:t>
            </w:r>
          </w:p>
        </w:tc>
      </w:tr>
      <w:tr w:rsidR="0065491E" w14:paraId="1D347D32" w14:textId="77777777">
        <w:trPr>
          <w:cantSplit/>
          <w:jc w:val="center"/>
        </w:trPr>
        <w:tc>
          <w:tcPr>
            <w:tcW w:w="2160" w:type="dxa"/>
            <w:shd w:val="clear" w:color="auto" w:fill="F1F5F7"/>
            <w:vAlign w:val="center"/>
          </w:tcPr>
          <w:p w14:paraId="5D9F6CBF" w14:textId="77777777" w:rsidR="0065491E" w:rsidRDefault="008342FC" w:rsidP="008E0980">
            <w:pPr>
              <w:bidi w:val="0"/>
              <w:spacing w:before="60" w:after="60"/>
              <w:rPr>
                <w:rFonts w:hint="eastAsia"/>
              </w:rPr>
            </w:pPr>
            <w:r>
              <w:t>چارک دوم</w:t>
            </w:r>
          </w:p>
        </w:tc>
        <w:tc>
          <w:tcPr>
            <w:tcW w:w="2160" w:type="dxa"/>
            <w:shd w:val="clear" w:color="auto" w:fill="F1F5F7"/>
            <w:vAlign w:val="center"/>
          </w:tcPr>
          <w:p w14:paraId="481BB560" w14:textId="77777777" w:rsidR="0065491E" w:rsidRDefault="008342FC" w:rsidP="008E0980">
            <w:pPr>
              <w:bidi w:val="0"/>
              <w:spacing w:before="60" w:after="60"/>
              <w:rPr>
                <w:rFonts w:hint="eastAsia"/>
              </w:rPr>
            </w:pPr>
            <w:r>
              <w:t>۰٫۵۰</w:t>
            </w:r>
          </w:p>
        </w:tc>
        <w:tc>
          <w:tcPr>
            <w:tcW w:w="4320" w:type="dxa"/>
            <w:shd w:val="clear" w:color="auto" w:fill="F1F5F7"/>
            <w:vAlign w:val="center"/>
          </w:tcPr>
          <w:p w14:paraId="6A0A037B" w14:textId="77777777" w:rsidR="0065491E" w:rsidRDefault="008342FC" w:rsidP="008E0980">
            <w:pPr>
              <w:bidi w:val="0"/>
              <w:spacing w:before="60" w:after="60"/>
              <w:rPr>
                <w:rFonts w:hint="eastAsia"/>
              </w:rPr>
            </w:pPr>
            <w:r>
              <w:t>صدک ۵۰ و میانه</w:t>
            </w:r>
          </w:p>
        </w:tc>
      </w:tr>
      <w:tr w:rsidR="0065491E" w14:paraId="0F12723A" w14:textId="77777777">
        <w:trPr>
          <w:cantSplit/>
          <w:jc w:val="center"/>
        </w:trPr>
        <w:tc>
          <w:tcPr>
            <w:tcW w:w="2160" w:type="dxa"/>
            <w:shd w:val="clear" w:color="auto" w:fill="FFFFFF"/>
            <w:vAlign w:val="center"/>
          </w:tcPr>
          <w:p w14:paraId="01B3B625" w14:textId="77777777" w:rsidR="0065491E" w:rsidRDefault="008342FC" w:rsidP="008E0980">
            <w:pPr>
              <w:bidi w:val="0"/>
              <w:spacing w:before="60" w:after="60"/>
              <w:rPr>
                <w:rFonts w:hint="eastAsia"/>
              </w:rPr>
            </w:pPr>
            <w:r>
              <w:t>چارک سوم</w:t>
            </w:r>
          </w:p>
        </w:tc>
        <w:tc>
          <w:tcPr>
            <w:tcW w:w="2160" w:type="dxa"/>
            <w:shd w:val="clear" w:color="auto" w:fill="FFFFFF"/>
            <w:vAlign w:val="center"/>
          </w:tcPr>
          <w:p w14:paraId="665F47C9" w14:textId="77777777" w:rsidR="0065491E" w:rsidRDefault="008342FC" w:rsidP="008E0980">
            <w:pPr>
              <w:bidi w:val="0"/>
              <w:spacing w:before="60" w:after="60"/>
              <w:rPr>
                <w:rFonts w:hint="eastAsia"/>
              </w:rPr>
            </w:pPr>
            <w:r>
              <w:t>۰٫۷۵</w:t>
            </w:r>
          </w:p>
        </w:tc>
        <w:tc>
          <w:tcPr>
            <w:tcW w:w="4320" w:type="dxa"/>
            <w:shd w:val="clear" w:color="auto" w:fill="FFFFFF"/>
            <w:vAlign w:val="center"/>
          </w:tcPr>
          <w:p w14:paraId="7051D983" w14:textId="77777777" w:rsidR="0065491E" w:rsidRDefault="008342FC" w:rsidP="008E0980">
            <w:pPr>
              <w:bidi w:val="0"/>
              <w:spacing w:before="60" w:after="60"/>
              <w:rPr>
                <w:rFonts w:hint="eastAsia"/>
              </w:rPr>
            </w:pPr>
            <w:r>
              <w:t>صدک ۷۵</w:t>
            </w:r>
          </w:p>
        </w:tc>
      </w:tr>
      <w:tr w:rsidR="0065491E" w14:paraId="15584654" w14:textId="77777777">
        <w:trPr>
          <w:cantSplit/>
          <w:jc w:val="center"/>
        </w:trPr>
        <w:tc>
          <w:tcPr>
            <w:tcW w:w="2160" w:type="dxa"/>
            <w:shd w:val="clear" w:color="auto" w:fill="F1F5F7"/>
            <w:vAlign w:val="center"/>
          </w:tcPr>
          <w:p w14:paraId="51B4C375" w14:textId="77777777" w:rsidR="0065491E" w:rsidRDefault="008342FC" w:rsidP="008E0980">
            <w:pPr>
              <w:bidi w:val="0"/>
              <w:spacing w:before="60" w:after="60"/>
              <w:rPr>
                <w:rFonts w:hint="eastAsia"/>
              </w:rPr>
            </w:pPr>
            <w:r>
              <w:t>دهک هفتم</w:t>
            </w:r>
          </w:p>
        </w:tc>
        <w:tc>
          <w:tcPr>
            <w:tcW w:w="2160" w:type="dxa"/>
            <w:shd w:val="clear" w:color="auto" w:fill="F1F5F7"/>
            <w:vAlign w:val="center"/>
          </w:tcPr>
          <w:p w14:paraId="1EBB35AC" w14:textId="77777777" w:rsidR="0065491E" w:rsidRDefault="008342FC" w:rsidP="008E0980">
            <w:pPr>
              <w:bidi w:val="0"/>
              <w:spacing w:before="60" w:after="60"/>
              <w:rPr>
                <w:rFonts w:hint="eastAsia"/>
              </w:rPr>
            </w:pPr>
            <w:r>
              <w:t>۰٫۷۰</w:t>
            </w:r>
          </w:p>
        </w:tc>
        <w:tc>
          <w:tcPr>
            <w:tcW w:w="4320" w:type="dxa"/>
            <w:shd w:val="clear" w:color="auto" w:fill="F1F5F7"/>
            <w:vAlign w:val="center"/>
          </w:tcPr>
          <w:p w14:paraId="0F06DCFB" w14:textId="77777777" w:rsidR="0065491E" w:rsidRDefault="008342FC" w:rsidP="008E0980">
            <w:pPr>
              <w:bidi w:val="0"/>
              <w:spacing w:before="60" w:after="60"/>
              <w:rPr>
                <w:rFonts w:hint="eastAsia"/>
              </w:rPr>
            </w:pPr>
            <w:r>
              <w:t>صدک ۷۰</w:t>
            </w:r>
          </w:p>
        </w:tc>
      </w:tr>
    </w:tbl>
    <w:p w14:paraId="768EC061" w14:textId="77777777" w:rsidR="0065491E" w:rsidRDefault="0065491E">
      <w:pPr>
        <w:spacing w:after="20"/>
        <w:rPr>
          <w:rFonts w:hint="eastAsia"/>
        </w:rPr>
      </w:pPr>
    </w:p>
    <w:p w14:paraId="5D774E76" w14:textId="77777777" w:rsidR="0065491E" w:rsidRDefault="008342FC" w:rsidP="008E0980">
      <w:pPr>
        <w:bidi w:val="0"/>
        <w:rPr>
          <w:rFonts w:hint="eastAsia"/>
        </w:rPr>
      </w:pPr>
      <w:r>
        <w:lastRenderedPageBreak/>
        <w:t>در نمونه‌های کوچک، نمره‌های تکراری و روش‌های درون‌یابی، نباید ادعا کرد دقیقاً ۲۵ درصد افراد حتماً پایین‌تر از چارک اول‌اند. شاخص برآورد جایگاه است و قرارداد محاسبه اهمیت دارد.</w:t>
      </w:r>
    </w:p>
    <w:p w14:paraId="4509DD35" w14:textId="77777777" w:rsidR="0065491E" w:rsidRDefault="008342FC" w:rsidP="008E0980">
      <w:pPr>
        <w:bidi w:val="0"/>
        <w:rPr>
          <w:rFonts w:hint="eastAsia"/>
        </w:rPr>
      </w:pPr>
      <w:r>
        <w:t>توقف و فکر: اگر چارک اول و دوم برابر شوند، آیا محاسبه الزاماً غلط است؟ پاسخ آموزشی: خیر؛ نمره‌های تکراری می‌توانند دو مرز را برابر کنند.</w:t>
      </w:r>
    </w:p>
    <w:p w14:paraId="26781A04" w14:textId="77777777" w:rsidR="0065491E" w:rsidRPr="008E0980" w:rsidRDefault="008342FC" w:rsidP="008E0980">
      <w:pPr>
        <w:pStyle w:val="Heading1"/>
        <w:bidi w:val="0"/>
      </w:pPr>
      <w:r w:rsidRPr="008E0980">
        <w:t>۲ قرارداد ثابت محاسبه در این جلسه</w:t>
      </w:r>
    </w:p>
    <w:p w14:paraId="688AC42C" w14:textId="77777777" w:rsidR="0065491E" w:rsidRDefault="008342FC" w:rsidP="008E0980">
      <w:pPr>
        <w:bidi w:val="0"/>
        <w:rPr>
          <w:rFonts w:hint="eastAsia"/>
        </w:rPr>
      </w:pPr>
      <w:r>
        <w:t>در همه مثال‌ها و تمرین‌های عددی از درون‌یابی خطی نوع ۷ استفاده می‌کنیم. داده معتبر را صعودی مرتب کنید و شمار آن را ان بنامید. نسبت هدف پی برابر درصد هدف تقسیم بر ۱۰۰ است. جایگاه‌ها از ۱ شماره‌گذاری می‌شوند و نمرهٔ جایگاه جی یعنی نمره مرتب‌شده در جایگاه جی.</w:t>
      </w:r>
    </w:p>
    <w:p w14:paraId="2E94B915" w14:textId="77777777" w:rsidR="0065491E" w:rsidRDefault="008342FC" w:rsidP="008E0980">
      <w:pPr>
        <w:jc w:val="center"/>
        <w:rPr>
          <w:rFonts w:hint="eastAsia"/>
        </w:rPr>
      </w:pPr>
      <m:oMathPara>
        <m:oMath>
          <m:r>
            <w:rPr>
              <w:rFonts w:ascii="Cambria Math" w:hAnsi="Cambria Math"/>
            </w:rPr>
            <m:t>h = 1 + (n - 1) × p</m:t>
          </m:r>
        </m:oMath>
      </m:oMathPara>
    </w:p>
    <w:p w14:paraId="1A8D2017" w14:textId="77777777" w:rsidR="0065491E" w:rsidRDefault="008342FC" w:rsidP="008E0980">
      <w:pPr>
        <w:bidi w:val="0"/>
        <w:rPr>
          <w:rFonts w:hint="eastAsia"/>
        </w:rPr>
      </w:pPr>
      <w:r>
        <w:t>اگر اچ عدد صحیح باشد، نمره همان جایگاه را بردارید. اگر صحیح نباشد، جی قسمت صحیح اچ و دی بخش اعشاری آن است؛ سپس بین نمره‌های جایگاه جی و جی+۱ حرکت کنید.</w:t>
      </w:r>
    </w:p>
    <w:p w14:paraId="3314D471" w14:textId="77777777" w:rsidR="0065491E" w:rsidRDefault="008342FC" w:rsidP="008E0980">
      <w:pPr>
        <w:jc w:val="center"/>
        <w:rPr>
          <w:rFonts w:hint="eastAsia"/>
        </w:rPr>
      </w:pPr>
      <m:oMathPara>
        <m:oMath>
          <m:r>
            <w:rPr>
              <w:rFonts w:ascii="Cambria Math" w:hAnsi="Cambria Math"/>
            </w:rPr>
            <m:t>P = x(j) + d × [x(j + 1) - x(j)]</m:t>
          </m:r>
        </m:oMath>
      </m:oMathPara>
    </w:p>
    <w:p w14:paraId="4126D4D5" w14:textId="77777777" w:rsidR="0065491E" w:rsidRDefault="008342FC" w:rsidP="008E0980">
      <w:pPr>
        <w:bidi w:val="0"/>
        <w:rPr>
          <w:rFonts w:hint="eastAsia"/>
        </w:rPr>
      </w:pPr>
      <w:r>
        <w:t>برای پی برابر صفر و یک، به‌ترتیب کمینه و بیشینه را می‌گیریم. برای یک مشاهده معتبر همه این شاخص‌ها همان مقدارند؛ برای مجموعه بدون مشاهده معتبر شاخص تعریف نمی‌شود. درون‌یابی عددی را روی کد دسته‌های رتبه‌ای انجام نمی‌دهیم؛ در آن حالت روش رتبه‌ای سازگار با مقیاس لازم است.</w:t>
      </w:r>
    </w:p>
    <w:p w14:paraId="09BFCACC" w14:textId="77777777" w:rsidR="0065491E" w:rsidRPr="008E0980" w:rsidRDefault="008342FC" w:rsidP="008E0980">
      <w:pPr>
        <w:pStyle w:val="Heading1"/>
        <w:bidi w:val="0"/>
      </w:pPr>
      <w:r w:rsidRPr="008E0980">
        <w:t>۳ مثال حل‌شده چارک و صدک</w:t>
      </w:r>
    </w:p>
    <w:p w14:paraId="1DD3984D" w14:textId="77777777" w:rsidR="0065491E" w:rsidRDefault="008342FC" w:rsidP="008E0980">
      <w:pPr>
        <w:bidi w:val="0"/>
        <w:rPr>
          <w:rFonts w:hint="eastAsia"/>
        </w:rPr>
      </w:pPr>
      <w:r>
        <w:t>نمره‌های ساختگی اضطراب ۹ دانشجو عبارت‌اند از ۸، ۱۰، ۱۲، ۱۴، ۱۶، ۱۸، ۲۰، ۲۲، ۲۴. داده‌ها مرتب‌اند. برای چارک اول، پی برابر ۰٫۲۵ و جایگاه برابر ۳ است؛ نمره سوم ۱۲ می‌شود. جایگاه میانه ۵ و جایگاه چارک سوم ۷ است، پس مقدارهای آن‌ها ۱۶ و ۲۰ هستند.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2880"/>
        <w:gridCol w:w="2880"/>
        <w:gridCol w:w="2880"/>
      </w:tblGrid>
      <w:tr w:rsidR="0065491E" w14:paraId="2821DAE3" w14:textId="77777777">
        <w:trPr>
          <w:cantSplit/>
          <w:tblHeader/>
          <w:jc w:val="center"/>
        </w:trPr>
        <w:tc>
          <w:tcPr>
            <w:tcW w:w="2880" w:type="dxa"/>
            <w:shd w:val="clear" w:color="auto" w:fill="183C52"/>
            <w:vAlign w:val="center"/>
          </w:tcPr>
          <w:p w14:paraId="5986918C" w14:textId="77777777" w:rsidR="0065491E" w:rsidRDefault="008342FC" w:rsidP="008E0980">
            <w:pPr>
              <w:keepNext/>
              <w:bidi w:val="0"/>
              <w:spacing w:before="60" w:after="60"/>
              <w:rPr>
                <w:rFonts w:hint="eastAsia"/>
              </w:rPr>
            </w:pPr>
            <w:r>
              <w:rPr>
                <w:color w:val="FFFFFF"/>
              </w:rPr>
              <w:t>شاخص</w:t>
            </w:r>
          </w:p>
        </w:tc>
        <w:tc>
          <w:tcPr>
            <w:tcW w:w="2880" w:type="dxa"/>
            <w:shd w:val="clear" w:color="auto" w:fill="183C52"/>
            <w:vAlign w:val="center"/>
          </w:tcPr>
          <w:p w14:paraId="1A8A7DF4" w14:textId="77777777" w:rsidR="0065491E" w:rsidRDefault="008342FC" w:rsidP="008E0980">
            <w:pPr>
              <w:keepNext/>
              <w:bidi w:val="0"/>
              <w:spacing w:before="60" w:after="60"/>
              <w:rPr>
                <w:rFonts w:hint="eastAsia"/>
              </w:rPr>
            </w:pPr>
            <w:r>
              <w:rPr>
                <w:color w:val="FFFFFF"/>
              </w:rPr>
              <w:t>جایگاه اچ</w:t>
            </w:r>
          </w:p>
        </w:tc>
        <w:tc>
          <w:tcPr>
            <w:tcW w:w="2880" w:type="dxa"/>
            <w:shd w:val="clear" w:color="auto" w:fill="183C52"/>
            <w:vAlign w:val="center"/>
          </w:tcPr>
          <w:p w14:paraId="4E0EC82A" w14:textId="77777777" w:rsidR="0065491E" w:rsidRDefault="008342FC" w:rsidP="008E0980">
            <w:pPr>
              <w:keepNext/>
              <w:bidi w:val="0"/>
              <w:spacing w:before="60" w:after="60"/>
              <w:rPr>
                <w:rFonts w:hint="eastAsia"/>
              </w:rPr>
            </w:pPr>
            <w:r>
              <w:rPr>
                <w:color w:val="FFFFFF"/>
              </w:rPr>
              <w:t>مقدار نمره</w:t>
            </w:r>
          </w:p>
        </w:tc>
      </w:tr>
      <w:tr w:rsidR="0065491E" w14:paraId="48AC9B01" w14:textId="77777777">
        <w:trPr>
          <w:cantSplit/>
          <w:jc w:val="center"/>
        </w:trPr>
        <w:tc>
          <w:tcPr>
            <w:tcW w:w="2880" w:type="dxa"/>
            <w:shd w:val="clear" w:color="auto" w:fill="FFFFFF"/>
            <w:vAlign w:val="center"/>
          </w:tcPr>
          <w:p w14:paraId="35D6F1F5" w14:textId="77777777" w:rsidR="0065491E" w:rsidRDefault="008342FC" w:rsidP="008E0980">
            <w:pPr>
              <w:bidi w:val="0"/>
              <w:spacing w:before="60" w:after="60"/>
              <w:rPr>
                <w:rFonts w:hint="eastAsia"/>
              </w:rPr>
            </w:pPr>
            <w:r>
              <w:t>چارک اول</w:t>
            </w:r>
          </w:p>
        </w:tc>
        <w:tc>
          <w:tcPr>
            <w:tcW w:w="2880" w:type="dxa"/>
            <w:shd w:val="clear" w:color="auto" w:fill="FFFFFF"/>
            <w:vAlign w:val="center"/>
          </w:tcPr>
          <w:p w14:paraId="120D2663" w14:textId="77777777" w:rsidR="0065491E" w:rsidRDefault="008342FC" w:rsidP="008E0980">
            <w:pPr>
              <w:bidi w:val="0"/>
              <w:spacing w:before="60" w:after="60"/>
              <w:rPr>
                <w:rFonts w:hint="eastAsia"/>
              </w:rPr>
            </w:pPr>
            <w:r>
              <w:t>۳</w:t>
            </w:r>
          </w:p>
        </w:tc>
        <w:tc>
          <w:tcPr>
            <w:tcW w:w="2880" w:type="dxa"/>
            <w:shd w:val="clear" w:color="auto" w:fill="FFFFFF"/>
            <w:vAlign w:val="center"/>
          </w:tcPr>
          <w:p w14:paraId="1D866A66" w14:textId="77777777" w:rsidR="0065491E" w:rsidRDefault="008342FC" w:rsidP="008E0980">
            <w:pPr>
              <w:bidi w:val="0"/>
              <w:spacing w:before="60" w:after="60"/>
              <w:rPr>
                <w:rFonts w:hint="eastAsia"/>
              </w:rPr>
            </w:pPr>
            <w:r>
              <w:t>۱۲</w:t>
            </w:r>
          </w:p>
        </w:tc>
      </w:tr>
      <w:tr w:rsidR="0065491E" w14:paraId="07D003F4" w14:textId="77777777">
        <w:trPr>
          <w:cantSplit/>
          <w:jc w:val="center"/>
        </w:trPr>
        <w:tc>
          <w:tcPr>
            <w:tcW w:w="2880" w:type="dxa"/>
            <w:shd w:val="clear" w:color="auto" w:fill="F1F5F7"/>
            <w:vAlign w:val="center"/>
          </w:tcPr>
          <w:p w14:paraId="20C347F0" w14:textId="77777777" w:rsidR="0065491E" w:rsidRDefault="008342FC" w:rsidP="008E0980">
            <w:pPr>
              <w:bidi w:val="0"/>
              <w:spacing w:before="60" w:after="60"/>
              <w:rPr>
                <w:rFonts w:hint="eastAsia"/>
              </w:rPr>
            </w:pPr>
            <w:r>
              <w:t>میانه</w:t>
            </w:r>
          </w:p>
        </w:tc>
        <w:tc>
          <w:tcPr>
            <w:tcW w:w="2880" w:type="dxa"/>
            <w:shd w:val="clear" w:color="auto" w:fill="F1F5F7"/>
            <w:vAlign w:val="center"/>
          </w:tcPr>
          <w:p w14:paraId="7EAB7C1B" w14:textId="77777777" w:rsidR="0065491E" w:rsidRDefault="008342FC" w:rsidP="008E0980">
            <w:pPr>
              <w:bidi w:val="0"/>
              <w:spacing w:before="60" w:after="60"/>
              <w:rPr>
                <w:rFonts w:hint="eastAsia"/>
              </w:rPr>
            </w:pPr>
            <w:r>
              <w:t>۵</w:t>
            </w:r>
          </w:p>
        </w:tc>
        <w:tc>
          <w:tcPr>
            <w:tcW w:w="2880" w:type="dxa"/>
            <w:shd w:val="clear" w:color="auto" w:fill="F1F5F7"/>
            <w:vAlign w:val="center"/>
          </w:tcPr>
          <w:p w14:paraId="13C50150" w14:textId="77777777" w:rsidR="0065491E" w:rsidRDefault="008342FC" w:rsidP="008E0980">
            <w:pPr>
              <w:bidi w:val="0"/>
              <w:spacing w:before="60" w:after="60"/>
              <w:rPr>
                <w:rFonts w:hint="eastAsia"/>
              </w:rPr>
            </w:pPr>
            <w:r>
              <w:t>۱۶</w:t>
            </w:r>
          </w:p>
        </w:tc>
      </w:tr>
      <w:tr w:rsidR="0065491E" w14:paraId="4C763321" w14:textId="77777777">
        <w:trPr>
          <w:cantSplit/>
          <w:jc w:val="center"/>
        </w:trPr>
        <w:tc>
          <w:tcPr>
            <w:tcW w:w="2880" w:type="dxa"/>
            <w:shd w:val="clear" w:color="auto" w:fill="FFFFFF"/>
            <w:vAlign w:val="center"/>
          </w:tcPr>
          <w:p w14:paraId="5234495C" w14:textId="77777777" w:rsidR="0065491E" w:rsidRDefault="008342FC" w:rsidP="008E0980">
            <w:pPr>
              <w:bidi w:val="0"/>
              <w:spacing w:before="60" w:after="60"/>
              <w:rPr>
                <w:rFonts w:hint="eastAsia"/>
              </w:rPr>
            </w:pPr>
            <w:r>
              <w:t>چارک سوم</w:t>
            </w:r>
          </w:p>
        </w:tc>
        <w:tc>
          <w:tcPr>
            <w:tcW w:w="2880" w:type="dxa"/>
            <w:shd w:val="clear" w:color="auto" w:fill="FFFFFF"/>
            <w:vAlign w:val="center"/>
          </w:tcPr>
          <w:p w14:paraId="3AEF1E39" w14:textId="77777777" w:rsidR="0065491E" w:rsidRDefault="008342FC" w:rsidP="008E0980">
            <w:pPr>
              <w:bidi w:val="0"/>
              <w:spacing w:before="60" w:after="60"/>
              <w:rPr>
                <w:rFonts w:hint="eastAsia"/>
              </w:rPr>
            </w:pPr>
            <w:r>
              <w:t>۷</w:t>
            </w:r>
          </w:p>
        </w:tc>
        <w:tc>
          <w:tcPr>
            <w:tcW w:w="2880" w:type="dxa"/>
            <w:shd w:val="clear" w:color="auto" w:fill="FFFFFF"/>
            <w:vAlign w:val="center"/>
          </w:tcPr>
          <w:p w14:paraId="02673558" w14:textId="77777777" w:rsidR="0065491E" w:rsidRDefault="008342FC" w:rsidP="008E0980">
            <w:pPr>
              <w:bidi w:val="0"/>
              <w:spacing w:before="60" w:after="60"/>
              <w:rPr>
                <w:rFonts w:hint="eastAsia"/>
              </w:rPr>
            </w:pPr>
            <w:r>
              <w:t>۲۰</w:t>
            </w:r>
          </w:p>
        </w:tc>
      </w:tr>
      <w:tr w:rsidR="0065491E" w14:paraId="5E47CE99" w14:textId="77777777">
        <w:trPr>
          <w:cantSplit/>
          <w:jc w:val="center"/>
        </w:trPr>
        <w:tc>
          <w:tcPr>
            <w:tcW w:w="2880" w:type="dxa"/>
            <w:shd w:val="clear" w:color="auto" w:fill="F1F5F7"/>
            <w:vAlign w:val="center"/>
          </w:tcPr>
          <w:p w14:paraId="6D9461BD" w14:textId="77777777" w:rsidR="0065491E" w:rsidRDefault="008342FC" w:rsidP="008E0980">
            <w:pPr>
              <w:bidi w:val="0"/>
              <w:spacing w:before="60" w:after="60"/>
              <w:rPr>
                <w:rFonts w:hint="eastAsia"/>
              </w:rPr>
            </w:pPr>
            <w:r>
              <w:t>صدک ۱۰</w:t>
            </w:r>
          </w:p>
        </w:tc>
        <w:tc>
          <w:tcPr>
            <w:tcW w:w="2880" w:type="dxa"/>
            <w:shd w:val="clear" w:color="auto" w:fill="F1F5F7"/>
            <w:vAlign w:val="center"/>
          </w:tcPr>
          <w:p w14:paraId="70767DF4" w14:textId="77777777" w:rsidR="0065491E" w:rsidRDefault="008342FC" w:rsidP="008E0980">
            <w:pPr>
              <w:bidi w:val="0"/>
              <w:spacing w:before="60" w:after="60"/>
              <w:rPr>
                <w:rFonts w:hint="eastAsia"/>
              </w:rPr>
            </w:pPr>
            <w:r>
              <w:t>۱٫۸</w:t>
            </w:r>
          </w:p>
        </w:tc>
        <w:tc>
          <w:tcPr>
            <w:tcW w:w="2880" w:type="dxa"/>
            <w:shd w:val="clear" w:color="auto" w:fill="F1F5F7"/>
            <w:vAlign w:val="center"/>
          </w:tcPr>
          <w:p w14:paraId="0CCAE1DF" w14:textId="77777777" w:rsidR="0065491E" w:rsidRDefault="008342FC" w:rsidP="008E0980">
            <w:pPr>
              <w:bidi w:val="0"/>
              <w:spacing w:before="60" w:after="60"/>
              <w:rPr>
                <w:rFonts w:hint="eastAsia"/>
              </w:rPr>
            </w:pPr>
            <w:r>
              <w:t>۹٫۶</w:t>
            </w:r>
          </w:p>
        </w:tc>
      </w:tr>
      <w:tr w:rsidR="0065491E" w14:paraId="745D1747" w14:textId="77777777">
        <w:trPr>
          <w:cantSplit/>
          <w:jc w:val="center"/>
        </w:trPr>
        <w:tc>
          <w:tcPr>
            <w:tcW w:w="2880" w:type="dxa"/>
            <w:shd w:val="clear" w:color="auto" w:fill="FFFFFF"/>
            <w:vAlign w:val="center"/>
          </w:tcPr>
          <w:p w14:paraId="03CDB254" w14:textId="77777777" w:rsidR="0065491E" w:rsidRDefault="008342FC" w:rsidP="008E0980">
            <w:pPr>
              <w:bidi w:val="0"/>
              <w:spacing w:before="60" w:after="60"/>
              <w:rPr>
                <w:rFonts w:hint="eastAsia"/>
              </w:rPr>
            </w:pPr>
            <w:r>
              <w:t>صدک ۹۰</w:t>
            </w:r>
          </w:p>
        </w:tc>
        <w:tc>
          <w:tcPr>
            <w:tcW w:w="2880" w:type="dxa"/>
            <w:shd w:val="clear" w:color="auto" w:fill="FFFFFF"/>
            <w:vAlign w:val="center"/>
          </w:tcPr>
          <w:p w14:paraId="053F05D4" w14:textId="77777777" w:rsidR="0065491E" w:rsidRDefault="008342FC" w:rsidP="008E0980">
            <w:pPr>
              <w:bidi w:val="0"/>
              <w:spacing w:before="60" w:after="60"/>
              <w:rPr>
                <w:rFonts w:hint="eastAsia"/>
              </w:rPr>
            </w:pPr>
            <w:r>
              <w:t>۸٫۲</w:t>
            </w:r>
          </w:p>
        </w:tc>
        <w:tc>
          <w:tcPr>
            <w:tcW w:w="2880" w:type="dxa"/>
            <w:shd w:val="clear" w:color="auto" w:fill="FFFFFF"/>
            <w:vAlign w:val="center"/>
          </w:tcPr>
          <w:p w14:paraId="5DCF4A2A" w14:textId="77777777" w:rsidR="0065491E" w:rsidRDefault="008342FC" w:rsidP="008E0980">
            <w:pPr>
              <w:bidi w:val="0"/>
              <w:spacing w:before="60" w:after="60"/>
              <w:rPr>
                <w:rFonts w:hint="eastAsia"/>
              </w:rPr>
            </w:pPr>
            <w:r>
              <w:t>۲۲٫۴</w:t>
            </w:r>
          </w:p>
        </w:tc>
      </w:tr>
    </w:tbl>
    <w:p w14:paraId="3252FFD2" w14:textId="77777777" w:rsidR="0065491E" w:rsidRDefault="0065491E">
      <w:pPr>
        <w:spacing w:after="20"/>
        <w:rPr>
          <w:rFonts w:hint="eastAsia"/>
        </w:rPr>
      </w:pPr>
    </w:p>
    <w:p w14:paraId="352CED09" w14:textId="77777777" w:rsidR="0065491E" w:rsidRDefault="008342FC" w:rsidP="008E0980">
      <w:pPr>
        <w:bidi w:val="0"/>
        <w:rPr>
          <w:rFonts w:hint="eastAsia"/>
        </w:rPr>
      </w:pPr>
      <w:r>
        <w:t>برای صدک ۱۰، از نمره اول ۸ به اندازه ۰٫۸ فاصله تا نمره دوم ۱۰ پیش می‌رویم و ۹٫۶ به دست می‌آید. برای صدک ۹۰، از ۲۲ به اندازه ۰٫۲ فاصله تا ۲۴ پیش می‌رویم و ۲۲٫۴ به دست می‌آید. این مقدارها لازم نیست در داده خام مشاهده شده باشند.</w:t>
      </w:r>
    </w:p>
    <w:p w14:paraId="178E52A1" w14:textId="77777777" w:rsidR="0065491E" w:rsidRDefault="008342FC" w:rsidP="008E0980">
      <w:pPr>
        <w:bidi w:val="0"/>
        <w:rPr>
          <w:rFonts w:hint="eastAsia"/>
        </w:rPr>
      </w:pPr>
      <w:r>
        <w:lastRenderedPageBreak/>
        <w:t>دهک چهارم همان صدک ۴۰ است؛ جایگاه ۴٫۲ و مقدار ۱۴٫۴ دارد. در تفسیر، نمره و قرارداد را بیان می‌کنیم و درصد پایین‌تر را به صورت تضمین‌شده و دقیق به همه نمونه‌های کوچک نسبت نمی‌دهیم.</w:t>
      </w:r>
    </w:p>
    <w:p w14:paraId="4A04B498" w14:textId="77777777" w:rsidR="0065491E" w:rsidRPr="008E0980" w:rsidRDefault="008342FC" w:rsidP="008E0980">
      <w:pPr>
        <w:pStyle w:val="Heading1"/>
        <w:bidi w:val="0"/>
      </w:pPr>
      <w:r w:rsidRPr="008E0980">
        <w:t>۴ اختلاف روش‌های معتبر</w:t>
      </w:r>
    </w:p>
    <w:p w14:paraId="3190F759" w14:textId="77777777" w:rsidR="0065491E" w:rsidRDefault="008342FC" w:rsidP="008E0980">
      <w:pPr>
        <w:bidi w:val="0"/>
        <w:rPr>
          <w:rFonts w:hint="eastAsia"/>
        </w:rPr>
      </w:pPr>
      <w:r>
        <w:t>برای داده‌های ۱ تا ۸، روش نوع ۷ چارک‌های ۲٫۷۵ و ۶٫۲۵ می‌دهد. روش میانه دو نیمه، با نصف‌کردن همین داده مرتب، چارک‌های ۲٫۵ و ۶٫۵ می‌دهد. اختلاف نشان‌دهنده تفاوت قرارداد است. در امتحان روش خواسته‌شده و در گزارش پژوهش روش استفاده‌شده باید روشن باشد؛ مقدارهای دو روش را در یک حل ترکیب نکنید. جزئیات کنارگذاشتن یا نگه‌داشتن میانه در نمونه فرد نیز باید مشخص شود.</w:t>
      </w:r>
    </w:p>
    <w:p w14:paraId="216DD9CA" w14:textId="77777777" w:rsidR="0065491E" w:rsidRDefault="008342FC" w:rsidP="008E0980">
      <w:pPr>
        <w:bidi w:val="0"/>
        <w:rPr>
          <w:rFonts w:hint="eastAsia"/>
        </w:rPr>
      </w:pPr>
      <w:r>
        <w:t>این درس برای صدک‌ها نوع ۷ را انتخاب کرده است؛ ادعا نمی‌کند همه کتاب‌ها یا همه نمودارهای نرم‌افزارها همین روش را دارند. روش چارک نمودار هم باید جدا بررسی شود. [۱ و ۲]</w:t>
      </w:r>
    </w:p>
    <w:p w14:paraId="0E48E6AA" w14:textId="77777777" w:rsidR="0065491E" w:rsidRPr="008E0980" w:rsidRDefault="008342FC" w:rsidP="008E0980">
      <w:pPr>
        <w:pStyle w:val="Heading1"/>
        <w:bidi w:val="0"/>
      </w:pPr>
      <w:r w:rsidRPr="008E0980">
        <w:t>۵ رتبه درصدی و نمره‌های مساوی</w:t>
      </w:r>
    </w:p>
    <w:p w14:paraId="1DC5B7CA" w14:textId="77777777" w:rsidR="0065491E" w:rsidRDefault="008342FC" w:rsidP="008E0980">
      <w:pPr>
        <w:bidi w:val="0"/>
        <w:rPr>
          <w:rFonts w:hint="eastAsia"/>
        </w:rPr>
      </w:pPr>
      <w:r>
        <w:t>برای نمره هدف در گروه مرجع، بی تعداد نمره‌های پایین‌تر و ای تعداد نمره‌های مساوی است. در این جلسه از قرارداد نیم‌وزن استفاده می‌کنیم؛ نصف نمره‌های مساوی را به تعداد پایین‌ترها می‌افزاییم. ان شمار نمره‌های معتبر همین گروه است و اگر نمره هدف عضو گروه باشد، خود آن نیز در ای قرار دارد.</w:t>
      </w:r>
    </w:p>
    <w:p w14:paraId="4528846B" w14:textId="77777777" w:rsidR="0065491E" w:rsidRDefault="008342FC" w:rsidP="008E0980">
      <w:pPr>
        <w:jc w:val="center"/>
        <w:rPr>
          <w:rFonts w:hint="eastAsia"/>
        </w:rPr>
      </w:pPr>
      <m:oMathPara>
        <m:oMath>
          <m:r>
            <w:rPr>
              <w:rFonts w:ascii="Cambria Math" w:hAnsi="Cambria Math"/>
            </w:rPr>
            <m:t>PR = 100 × (B + 0.5 × E) / n</m:t>
          </m:r>
        </m:oMath>
      </m:oMathPara>
    </w:p>
    <w:p w14:paraId="3E6CD403" w14:textId="77777777" w:rsidR="0065491E" w:rsidRDefault="008342FC" w:rsidP="008E0980">
      <w:pPr>
        <w:bidi w:val="0"/>
        <w:rPr>
          <w:rFonts w:hint="eastAsia"/>
        </w:rPr>
      </w:pPr>
      <w:r>
        <w:t>در داده‌های استرس ۴، ۶، ۶، ۶، ۸، ۱۰، ۱۲، ۱۴ برای نمره ۶، بی برابر ۱ و ای برابر ۳ است؛ رتبه درصدی ۳۱٫۲۵ می‌شود. درصد صرفاً پایین‌تر ۱۲٫۵ و درصد پایین‌تر یا مساوی ۵۰ است؛ این‌ها قراردادهای متفاوت‌اند و نباید به جای رتبه نیم‌وزن گزارش شوند. [۴]</w:t>
      </w:r>
    </w:p>
    <w:p w14:paraId="700E5A71" w14:textId="77777777" w:rsidR="0065491E" w:rsidRDefault="008342FC" w:rsidP="008E0980">
      <w:pPr>
        <w:bidi w:val="0"/>
        <w:rPr>
          <w:rFonts w:hint="eastAsia"/>
        </w:rPr>
      </w:pPr>
      <w:r>
        <w:t>گروه مرجع، سن، زمان و شرایط آزمون را مشخص کنید. رتبه بالا در حافظه و رتبه بالا در شدت اضطراب معنای روان‌شناختی یکسان ندارند. رتبه درصدی مقیاس فاصله‌ای نیست؛ فاصله رتبه ۴۰ تا ۵۰ لزوماً با فاصله رتبه ۸۰ تا ۹۰، در نمره خام، برابر نیست. یک رتبه درصدی به‌تنهایی تشخیص یا تصمیم درمانی را توجیه نمی‌کند.</w:t>
      </w:r>
    </w:p>
    <w:p w14:paraId="71B09BB5" w14:textId="77777777" w:rsidR="0065491E" w:rsidRDefault="008342FC" w:rsidP="008E0980">
      <w:pPr>
        <w:bidi w:val="0"/>
        <w:rPr>
          <w:rFonts w:hint="eastAsia"/>
        </w:rPr>
      </w:pPr>
      <w:r>
        <w:t>توقف و فکر: بالاترین نمره یکتا در گروه ده نفری، با این روش، رتبه ۹۵ می‌گیرد؛ اگر دو نمره بالاترین و مساوی باشند، رتبه هر دو ۹۰ است. بنابراین بالاترین بودن الزاماً رتبه ۱۰۰ نمی‌دهد.</w:t>
      </w:r>
    </w:p>
    <w:p w14:paraId="1F5255EF" w14:textId="77777777" w:rsidR="0065491E" w:rsidRPr="008E0980" w:rsidRDefault="008342FC" w:rsidP="008E0980">
      <w:pPr>
        <w:pStyle w:val="Heading1"/>
        <w:bidi w:val="0"/>
      </w:pPr>
      <w:r w:rsidRPr="008E0980">
        <w:t>۶ فاصله میان‌چارکی</w:t>
      </w:r>
    </w:p>
    <w:p w14:paraId="34B769F2" w14:textId="77777777" w:rsidR="0065491E" w:rsidRDefault="008342FC" w:rsidP="008E0980">
      <w:pPr>
        <w:bidi w:val="0"/>
        <w:rPr>
          <w:rFonts w:hint="eastAsia"/>
        </w:rPr>
      </w:pPr>
      <w:r>
        <w:t>فاصله میان‌چارکی فاصله چارک سوم از اول است. این شاخص پهنای بخش میانی را خلاصه می‌کند و واحد آن واحد متغیر است. در مثال اضطراب، مقدار آن ۸ واحد نمره است. این مقدار دامنه کل، انحراف معیار یا متوسط فاصله همه نمره‌ها از میانه نیست.</w:t>
      </w:r>
    </w:p>
    <w:p w14:paraId="7B68449F" w14:textId="77777777" w:rsidR="0065491E" w:rsidRDefault="008342FC" w:rsidP="008E0980">
      <w:pPr>
        <w:jc w:val="center"/>
        <w:rPr>
          <w:rFonts w:hint="eastAsia"/>
        </w:rPr>
      </w:pPr>
      <m:oMathPara>
        <m:oMath>
          <m:r>
            <w:rPr>
              <w:rFonts w:ascii="Cambria Math" w:hAnsi="Cambria Math"/>
            </w:rPr>
            <m:t>IQR = Q3 - Q1</m:t>
          </m:r>
        </m:oMath>
      </m:oMathPara>
    </w:p>
    <w:p w14:paraId="6A1D948D" w14:textId="77777777" w:rsidR="0065491E" w:rsidRDefault="008342FC" w:rsidP="008E0980">
      <w:pPr>
        <w:bidi w:val="0"/>
        <w:rPr>
          <w:rFonts w:hint="eastAsia"/>
        </w:rPr>
      </w:pPr>
      <w:r>
        <w:t>فاصله میان‌چارکی در برابر بسیاری از تغییرهای انتهای توزیع مقاوم‌تر از دامنه کل است، ولی کاملاً مصون نیست؛ تغییر تعداد یا جایگاه مشاهدات می‌تواند چارک‌ها را عوض کند. افزودن مقدار ثابت به همه نمره‌ها فاصله میان‌چارکی را تغییر نمی‌دهد و ضرب در ضریب مثبت آن را به همان نسبت تغییر می‌دهد.</w:t>
      </w:r>
    </w:p>
    <w:p w14:paraId="0BD8CAC1" w14:textId="77777777" w:rsidR="0065491E" w:rsidRPr="008E0980" w:rsidRDefault="008342FC" w:rsidP="008E0980">
      <w:pPr>
        <w:pStyle w:val="Heading1"/>
        <w:bidi w:val="0"/>
      </w:pPr>
      <w:r w:rsidRPr="008E0980">
        <w:lastRenderedPageBreak/>
        <w:t>۷ نمودار جعبه‌ای اصلاح‌شده</w:t>
      </w:r>
    </w:p>
    <w:p w14:paraId="16E70650" w14:textId="77777777" w:rsidR="0065491E" w:rsidRDefault="008342FC" w:rsidP="008E0980">
      <w:pPr>
        <w:bidi w:val="0"/>
        <w:rPr>
          <w:rFonts w:hint="eastAsia"/>
        </w:rPr>
      </w:pPr>
      <w:r>
        <w:t>جعبه از چارک اول تا سوم کشیده می‌شود و خط داخل آن میانه را نشان می‌دهد. در نوع ساده، سبیل‌ها تا کمینه و بیشینه می‌روند. در نوع اصلاح‌شده این جلسه، ابتدا مرزهای زیر را محاسبه می‌کنیم. فقط مقدارهای کمتر از مرز پایین یا بیشتر از مرز بالا جدا علامت‌گذاری می‌شوند؛ مقدار روی مرز داخل محسوب می‌شود. [۳]</w:t>
      </w:r>
    </w:p>
    <w:p w14:paraId="37E9E761" w14:textId="77777777" w:rsidR="0065491E" w:rsidRDefault="008342FC" w:rsidP="008E0980">
      <w:pPr>
        <w:jc w:val="center"/>
        <w:rPr>
          <w:rFonts w:hint="eastAsia"/>
        </w:rPr>
      </w:pPr>
      <m:oMathPara>
        <m:oMath>
          <m:r>
            <w:rPr>
              <w:rFonts w:ascii="Cambria Math" w:hAnsi="Cambria Math"/>
            </w:rPr>
            <m:t>L = Q1 - 1.5 × IQR</m:t>
          </m:r>
        </m:oMath>
      </m:oMathPara>
    </w:p>
    <w:p w14:paraId="235E568C" w14:textId="77777777" w:rsidR="0065491E" w:rsidRDefault="008342FC" w:rsidP="008E0980">
      <w:pPr>
        <w:jc w:val="center"/>
        <w:rPr>
          <w:rFonts w:hint="eastAsia"/>
        </w:rPr>
      </w:pPr>
      <m:oMathPara>
        <m:oMath>
          <m:r>
            <w:rPr>
              <w:rFonts w:ascii="Cambria Math" w:hAnsi="Cambria Math"/>
            </w:rPr>
            <m:t>U = Q3 + 1.5 × IQR</m:t>
          </m:r>
        </m:oMath>
      </m:oMathPara>
    </w:p>
    <w:p w14:paraId="752AF852" w14:textId="77777777" w:rsidR="0065491E" w:rsidRDefault="008342FC" w:rsidP="008E0980">
      <w:pPr>
        <w:bidi w:val="0"/>
        <w:rPr>
          <w:rFonts w:hint="eastAsia"/>
        </w:rPr>
      </w:pPr>
      <w:r>
        <w:t>سبیل‌ها به کوچک‌ترین و بزرگ‌ترین مشاهده داخل یا روی مرز می‌رسند. مرز و سبیل یکی نیستند؛ مرز ممکن است هیچ مشاهده‌ای نداشته باشد. عنوان، واحد، محور با فاصله‌های مساوی و روش چارک را مشخص کنید. علامت بیرون مرز پیشنهاد بررسی است و دستور حذف خودکار نیست.</w:t>
      </w:r>
    </w:p>
    <w:p w14:paraId="0C855C3A" w14:textId="77777777" w:rsidR="0065491E" w:rsidRPr="008E0980" w:rsidRDefault="008342FC" w:rsidP="008E0980">
      <w:pPr>
        <w:pStyle w:val="Heading1"/>
        <w:bidi w:val="0"/>
      </w:pPr>
      <w:r w:rsidRPr="008E0980">
        <w:t>۸ مثال رسم و خواندن نمودار</w:t>
      </w:r>
    </w:p>
    <w:p w14:paraId="732FC90D" w14:textId="77777777" w:rsidR="0065491E" w:rsidRDefault="008342FC" w:rsidP="008E0980">
      <w:pPr>
        <w:bidi w:val="0"/>
        <w:rPr>
          <w:rFonts w:hint="eastAsia"/>
        </w:rPr>
      </w:pPr>
      <w:r>
        <w:t>زمان انتظار مشاوره به دقیقه برابر ۱۰، ۱۲، ۱۴، ۱۶، ۱۸، ۲۰، ۲۲، ۵۰ است. چارک‌های نوع ۷ برابر ۱۳٫۵ و ۲۰٫۵ و میانه ۱۷ دقیقه‌اند. فاصله میان‌چارکی برابر ۷ است؛ مرزها ۳ و ۳۱ دقیقه می‌شوند. مقدار ۵۰ جدا علامت می‌خورد و سبیل‌ها روی ۱۰ و ۲۲ قرار می‌گیرند.</w:t>
      </w:r>
    </w:p>
    <w:p w14:paraId="0B40E978" w14:textId="77777777" w:rsidR="0065491E" w:rsidRDefault="008342FC" w:rsidP="008E0980">
      <w:pPr>
        <w:jc w:val="center"/>
        <w:rPr>
          <w:rFonts w:hint="eastAsia"/>
        </w:rPr>
      </w:pPr>
      <w:r>
        <w:rPr>
          <w:noProof/>
        </w:rPr>
        <w:drawing>
          <wp:inline distT="0" distB="0" distL="0" distR="0" wp14:anchorId="219BF8BD" wp14:editId="77A23FDA">
            <wp:extent cx="5486400" cy="1402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png"/>
                    <pic:cNvPicPr/>
                  </pic:nvPicPr>
                  <pic:blipFill>
                    <a:blip r:embed="rId8"/>
                    <a:stretch>
                      <a:fillRect/>
                    </a:stretch>
                  </pic:blipFill>
                  <pic:spPr>
                    <a:xfrm>
                      <a:off x="0" y="0"/>
                      <a:ext cx="5486400" cy="1402080"/>
                    </a:xfrm>
                    <a:prstGeom prst="rect">
                      <a:avLst/>
                    </a:prstGeom>
                  </pic:spPr>
                </pic:pic>
              </a:graphicData>
            </a:graphic>
          </wp:inline>
        </w:drawing>
      </w:r>
    </w:p>
    <w:p w14:paraId="544949E1" w14:textId="77777777" w:rsidR="0065491E" w:rsidRDefault="008342FC" w:rsidP="008E0980">
      <w:pPr>
        <w:bidi w:val="0"/>
        <w:rPr>
          <w:rFonts w:hint="eastAsia"/>
        </w:rPr>
      </w:pPr>
      <w:r>
        <w:t>شکل ۱ نمودار جعبه‌ای اصلاح‌شده زمان انتظار بر حسب دقیقه. خط‌های خاکستری مرزهای ۳ و ۳۱ هستند؛ نقطه جدا مقدار ۵۰ است. مقدارهای نوشته‌شده بالای جعبه و پایین سبیل‌ها اجزای رسم را مشخص می‌کنند. چارک‌ها با نوع ۷ محاسبه شده‌اند.</w:t>
      </w:r>
    </w:p>
    <w:p w14:paraId="1AA419CD" w14:textId="77777777" w:rsidR="0065491E" w:rsidRDefault="008342FC" w:rsidP="008E0980">
      <w:pPr>
        <w:bidi w:val="0"/>
        <w:rPr>
          <w:rFonts w:hint="eastAsia"/>
        </w:rPr>
      </w:pPr>
      <w:r>
        <w:t>خلاصه پنج‌عددی این داده کمینه ۱۰، چارک اول ۱۳٫۵، میانه ۱۷، چارک سوم ۲۰٫۵ و بیشینه ۵۰ است. در نمودار اصلاح‌شده، بیشینه ۵۰ همچنان بخشی از داده و خلاصه پنج‌عددی است، هرچند انتهای سبیل بالا ۲۲ است.</w:t>
      </w:r>
    </w:p>
    <w:p w14:paraId="247E97E1" w14:textId="77777777" w:rsidR="0065491E" w:rsidRPr="008E0980" w:rsidRDefault="008342FC" w:rsidP="008E0980">
      <w:pPr>
        <w:pStyle w:val="Heading1"/>
        <w:bidi w:val="0"/>
      </w:pPr>
      <w:r w:rsidRPr="008E0980">
        <w:t>۹ مقایسه گروه‌ها و حدود نمودار</w:t>
      </w:r>
    </w:p>
    <w:p w14:paraId="27955461" w14:textId="77777777" w:rsidR="0065491E" w:rsidRDefault="008342FC" w:rsidP="008E0980">
      <w:pPr>
        <w:bidi w:val="0"/>
        <w:rPr>
          <w:rFonts w:hint="eastAsia"/>
        </w:rPr>
      </w:pPr>
      <w:r>
        <w:t>وقتی دو گروه میانه ۲۰ دارند اما فاصله میان‌چارکی آن‌ها ۶ و ۱۴ است، مرکز از نظر میانه برابر و پهنای میانی در گروه دوم بیشتر است. از این اطلاعات نمی‌توان برابری میانگین یا تفاوت علّی را نتیجه گرفت. محور، واحد، روش چارک و حجم نمونه باید در مقایسه همسان یا آشکار باشند.</w:t>
      </w:r>
    </w:p>
    <w:p w14:paraId="26D2C536" w14:textId="77777777" w:rsidR="0065491E" w:rsidRDefault="008342FC" w:rsidP="008E0980">
      <w:pPr>
        <w:bidi w:val="0"/>
        <w:rPr>
          <w:rFonts w:hint="eastAsia"/>
        </w:rPr>
      </w:pPr>
      <w:r>
        <w:t>جعبه و سبیل به‌تنهایی شمار مشاهدات، چندقله‌ای بودن یا تمام شکل توزیع را نشان نمی‌دهند. جعبه‌های یکسان ممکن است داده‌های متفاوتی داشته باشند. در نمونه کوچک، نمودار نقطه‌ای کنار جعبه و در نمونه بزرگ، هیستوگرام می‌تواند اطلاعات بیشتری بدهد. اگر فاصله میان‌چارکی صفر باشد، قاعده مرز حساس می‌شود؛ داده‌های تکراری و مقیاس را بررسی کنید و نمره‌های علامت‌خورده را خودکار نامعتبر نخوانید.</w:t>
      </w:r>
    </w:p>
    <w:p w14:paraId="7EE47664" w14:textId="77777777" w:rsidR="0065491E" w:rsidRPr="008E0980" w:rsidRDefault="008342FC" w:rsidP="008E0980">
      <w:pPr>
        <w:pStyle w:val="Heading1"/>
        <w:bidi w:val="0"/>
      </w:pPr>
      <w:r w:rsidRPr="008E0980">
        <w:lastRenderedPageBreak/>
        <w:t>۱۰ خطاهای رایج و اصلاح آن‌ها</w:t>
      </w:r>
    </w:p>
    <w:p w14:paraId="1D9EC900" w14:textId="77777777" w:rsidR="0065491E" w:rsidRDefault="008342FC" w:rsidP="008E0980">
      <w:pPr>
        <w:bidi w:val="0"/>
        <w:rPr>
          <w:rFonts w:hint="eastAsia"/>
        </w:rPr>
      </w:pPr>
      <w:r>
        <w:t>صدک ۷۵ یعنی نمره ۷۵ نادرست است؛ ۷۵ درصد هدف است و مقدار صدک در واحد نمره محاسبه می‌شود.</w:t>
      </w:r>
    </w:p>
    <w:p w14:paraId="6F91C36A" w14:textId="77777777" w:rsidR="0065491E" w:rsidRDefault="008342FC" w:rsidP="008E0980">
      <w:pPr>
        <w:bidi w:val="0"/>
        <w:rPr>
          <w:rFonts w:hint="eastAsia"/>
        </w:rPr>
      </w:pPr>
      <w:r>
        <w:t>باید دقیقاً یک‌چهارم افراد پایین‌تر از چارک اول باشند در داده کوچک یا دارای تکرار تضمین نمی‌شود.</w:t>
      </w:r>
    </w:p>
    <w:p w14:paraId="46029F1C" w14:textId="77777777" w:rsidR="0065491E" w:rsidRDefault="008342FC" w:rsidP="008E0980">
      <w:pPr>
        <w:bidi w:val="0"/>
        <w:rPr>
          <w:rFonts w:hint="eastAsia"/>
        </w:rPr>
      </w:pPr>
      <w:r>
        <w:t>درون‌یابی را روی داده نامرتب انجام می‌دهم جایگاه آماری را با ترتیب ثبت اشتباه می‌گیرد.</w:t>
      </w:r>
    </w:p>
    <w:p w14:paraId="6D9EDAB2" w14:textId="77777777" w:rsidR="0065491E" w:rsidRDefault="008342FC" w:rsidP="008E0980">
      <w:pPr>
        <w:bidi w:val="0"/>
        <w:rPr>
          <w:rFonts w:hint="eastAsia"/>
        </w:rPr>
      </w:pPr>
      <w:r>
        <w:t>رتبه درصدی بدون گروه مرجع معنی کافی دارد مرجع مقایسه را حذف می‌کند.</w:t>
      </w:r>
    </w:p>
    <w:p w14:paraId="0238E397" w14:textId="77777777" w:rsidR="0065491E" w:rsidRDefault="008342FC" w:rsidP="008E0980">
      <w:pPr>
        <w:bidi w:val="0"/>
        <w:rPr>
          <w:rFonts w:hint="eastAsia"/>
        </w:rPr>
      </w:pPr>
      <w:r>
        <w:t>هر نقطه بیرون سبیل باید حذف شود بررسی علمی و کنترل ثبت را نادیده می‌گیرد.</w:t>
      </w:r>
    </w:p>
    <w:p w14:paraId="5B7FD452" w14:textId="77777777" w:rsidR="0065491E" w:rsidRDefault="008342FC" w:rsidP="008E0980">
      <w:pPr>
        <w:bidi w:val="0"/>
        <w:rPr>
          <w:rFonts w:hint="eastAsia"/>
        </w:rPr>
      </w:pPr>
      <w:r>
        <w:t>جعبه بلندتر یعنی افراد بیشتر نادرست است؛ طول جعبه پراکندگی عددی میانی را نشان می‌دهد.</w:t>
      </w:r>
    </w:p>
    <w:p w14:paraId="52013E09" w14:textId="77777777" w:rsidR="0065491E" w:rsidRPr="008E0980" w:rsidRDefault="008342FC" w:rsidP="008E0980">
      <w:pPr>
        <w:pStyle w:val="Heading1"/>
        <w:bidi w:val="0"/>
      </w:pPr>
      <w:r w:rsidRPr="008E0980">
        <w:t>۱۱ الگوی گزارش و فعالیت پایان جلسه</w:t>
      </w:r>
    </w:p>
    <w:p w14:paraId="14B5AD7F" w14:textId="77777777" w:rsidR="0065491E" w:rsidRDefault="008342FC" w:rsidP="008E0980">
      <w:pPr>
        <w:bidi w:val="0"/>
        <w:rPr>
          <w:rFonts w:hint="eastAsia"/>
        </w:rPr>
      </w:pPr>
      <w:r>
        <w:t>الگوی گزارش: در هشت مراجعه ثبت‌شده، میانه انتظار ۱۷ دقیقه و چارک‌های نوع ۷ برابر ۱۳٫۵ و ۲۰٫۵ دقیقه بود؛ فاصله میان‌چارکی برابر ۷ دقیقه است. زمان ۵۰ دقیقه از مرز بالای ۳۱ فراتر رفت و برای بررسی شرایط اجرا علامت‌گذاری شد. داده مفقود و تصمیم درباره آن، در صورت وجود، جدا ذکر شود.</w:t>
      </w:r>
    </w:p>
    <w:p w14:paraId="18CDACE4" w14:textId="77777777" w:rsidR="0065491E" w:rsidRDefault="008342FC" w:rsidP="008E0980">
      <w:pPr>
        <w:bidi w:val="0"/>
        <w:rPr>
          <w:rFonts w:hint="eastAsia"/>
        </w:rPr>
      </w:pPr>
      <w:r>
        <w:t>کاربرگ جداگانه ۳۰ تمرین اصلی دارد. ابتدا بخش تثبیتی، سپس محاسبات، بعد سناریوها و نقد گزارش را حل کنید. برای هر محاسبه، داده مرتب، روش، جایگاه و تفسیر را بنویسید. پاسخ‌ها و راهنمای نمره‌دهی در فایل جداگانه مدرس قرار دارند.</w:t>
      </w:r>
    </w:p>
    <w:p w14:paraId="256E72CF" w14:textId="77777777" w:rsidR="0065491E" w:rsidRPr="008E0980" w:rsidRDefault="008342FC" w:rsidP="008E0980">
      <w:pPr>
        <w:pStyle w:val="Heading1"/>
        <w:bidi w:val="0"/>
      </w:pPr>
      <w:r w:rsidRPr="008E0980">
        <w:t>خروجی یک‌دقیقه‌ای</w:t>
      </w:r>
    </w:p>
    <w:p w14:paraId="193729B9" w14:textId="77777777" w:rsidR="0065491E" w:rsidRDefault="008342FC" w:rsidP="008E0980">
      <w:pPr>
        <w:bidi w:val="0"/>
        <w:rPr>
          <w:rFonts w:hint="eastAsia"/>
        </w:rPr>
      </w:pPr>
      <w:r>
        <w:t>فرق صدک ۸۰ با رتبه درصدی ۸۰ را در یک جمله بنویسید.</w:t>
      </w:r>
    </w:p>
    <w:p w14:paraId="74484C5C" w14:textId="77777777" w:rsidR="0065491E" w:rsidRDefault="008342FC" w:rsidP="008E0980">
      <w:pPr>
        <w:bidi w:val="0"/>
        <w:rPr>
          <w:rFonts w:hint="eastAsia"/>
        </w:rPr>
      </w:pPr>
      <w:r>
        <w:t>چرا مرز بالای نمودار الزاماً انتهای سبیل نیست؟</w:t>
      </w:r>
    </w:p>
    <w:p w14:paraId="14A6616E" w14:textId="77777777" w:rsidR="0065491E" w:rsidRDefault="008342FC" w:rsidP="008E0980">
      <w:pPr>
        <w:bidi w:val="0"/>
        <w:rPr>
          <w:rFonts w:hint="eastAsia"/>
        </w:rPr>
      </w:pPr>
      <w:r>
        <w:t>برای تفسیر نمره اضطراب فرد با رتبه بالا به چه اطلاعاتی نیاز دارید؟</w:t>
      </w:r>
    </w:p>
    <w:p w14:paraId="4DF4841D" w14:textId="77777777" w:rsidR="0065491E" w:rsidRPr="008E0980" w:rsidRDefault="008342FC" w:rsidP="008E0980">
      <w:pPr>
        <w:pStyle w:val="Heading1"/>
        <w:pageBreakBefore/>
        <w:bidi w:val="0"/>
      </w:pPr>
      <w:r w:rsidRPr="008E0980">
        <w:lastRenderedPageBreak/>
        <w:t>منابع و قرارداد تألیف</w:t>
      </w:r>
    </w:p>
    <w:p w14:paraId="387D2D7E" w14:textId="77777777" w:rsidR="0065491E" w:rsidRDefault="008342FC" w:rsidP="008E0980">
      <w:pPr>
        <w:bidi w:val="0"/>
        <w:rPr>
          <w:rFonts w:hint="eastAsia"/>
        </w:rPr>
      </w:pPr>
      <w:r>
        <w:rPr>
          <w:sz w:val="24"/>
          <w:szCs w:val="24"/>
        </w:rPr>
        <w:t>مثال‌ها و سؤال‌ها برای این بسته تألیف شده‌اند و سؤال واقعی امتحان دانشگاه معرفی نمی‌شوند. داده‌های روان‌شناسی در مثال‌ها ساختگی و صرفاً آموزشی‌اند. روش صدک نوع ۷، رتبه درصدی نیم‌وزن و نمودار اصلاح‌شده با مرز ۱٫۵ برابر فاصله میان‌چارکی قرارداد این جلسه‌اند.</w:t>
      </w:r>
    </w:p>
    <w:p w14:paraId="35471643" w14:textId="77777777" w:rsidR="0065491E" w:rsidRDefault="008342FC" w:rsidP="008E0980">
      <w:pPr>
        <w:jc w:val="left"/>
        <w:rPr>
          <w:rFonts w:hint="eastAsia"/>
        </w:rPr>
      </w:pPr>
      <w:r>
        <w:t>1  NIST  Percentiles</w:t>
      </w:r>
    </w:p>
    <w:p w14:paraId="032DD9DE" w14:textId="77777777" w:rsidR="0065491E" w:rsidRDefault="008342FC" w:rsidP="008E0980">
      <w:pPr>
        <w:jc w:val="left"/>
        <w:rPr>
          <w:rFonts w:hint="eastAsia"/>
        </w:rPr>
      </w:pPr>
      <w:r>
        <w:rPr>
          <w:sz w:val="18"/>
          <w:szCs w:val="24"/>
        </w:rPr>
        <w:t>https://itl.nist.gov/div898/handbook/prc/section2/prc262.htm</w:t>
      </w:r>
    </w:p>
    <w:p w14:paraId="110BBEBE" w14:textId="77777777" w:rsidR="0065491E" w:rsidRDefault="008342FC" w:rsidP="008E0980">
      <w:pPr>
        <w:jc w:val="left"/>
        <w:rPr>
          <w:rFonts w:hint="eastAsia"/>
        </w:rPr>
      </w:pPr>
      <w:r>
        <w:t>2  R  Sample Quantiles</w:t>
      </w:r>
    </w:p>
    <w:p w14:paraId="0AA12F22" w14:textId="77777777" w:rsidR="0065491E" w:rsidRDefault="008342FC" w:rsidP="008E0980">
      <w:pPr>
        <w:jc w:val="left"/>
        <w:rPr>
          <w:rFonts w:hint="eastAsia"/>
        </w:rPr>
      </w:pPr>
      <w:r>
        <w:rPr>
          <w:sz w:val="18"/>
          <w:szCs w:val="24"/>
        </w:rPr>
        <w:t>https://stat.ethz.ch/R-manual/R-devel/library/stats/html/quantile.html</w:t>
      </w:r>
    </w:p>
    <w:p w14:paraId="6499E6FE" w14:textId="77777777" w:rsidR="0065491E" w:rsidRDefault="008342FC" w:rsidP="008E0980">
      <w:pPr>
        <w:jc w:val="left"/>
        <w:rPr>
          <w:rFonts w:hint="eastAsia"/>
        </w:rPr>
      </w:pPr>
      <w:r>
        <w:t>3  NIST  Box Plot</w:t>
      </w:r>
    </w:p>
    <w:p w14:paraId="7F3F8E96" w14:textId="77777777" w:rsidR="0065491E" w:rsidRDefault="008342FC" w:rsidP="008E0980">
      <w:pPr>
        <w:jc w:val="left"/>
        <w:rPr>
          <w:rFonts w:hint="eastAsia"/>
        </w:rPr>
      </w:pPr>
      <w:r>
        <w:rPr>
          <w:sz w:val="18"/>
          <w:szCs w:val="24"/>
        </w:rPr>
        <w:t>https://www.itl.nist.gov/div898/handbook/eda/section3/boxplot.htm</w:t>
      </w:r>
    </w:p>
    <w:p w14:paraId="444E1B69" w14:textId="77777777" w:rsidR="0065491E" w:rsidRDefault="008342FC" w:rsidP="008E0980">
      <w:pPr>
        <w:jc w:val="left"/>
        <w:rPr>
          <w:rFonts w:hint="eastAsia"/>
        </w:rPr>
      </w:pPr>
      <w:r>
        <w:t>4  OpenStax  Formula Review</w:t>
      </w:r>
    </w:p>
    <w:p w14:paraId="037E5BFF" w14:textId="77777777" w:rsidR="0065491E" w:rsidRDefault="008342FC" w:rsidP="008E0980">
      <w:pPr>
        <w:jc w:val="left"/>
        <w:rPr>
          <w:rFonts w:hint="eastAsia"/>
        </w:rPr>
      </w:pPr>
      <w:r>
        <w:rPr>
          <w:sz w:val="18"/>
          <w:szCs w:val="24"/>
        </w:rPr>
        <w:t>https://openstax.org/books/introductory-statistics-2e/pages/2-formula-review</w:t>
      </w:r>
    </w:p>
    <w:sectPr w:rsidR="0065491E" w:rsidSect="00034616">
      <w:headerReference w:type="even" r:id="rId9"/>
      <w:headerReference w:type="default" r:id="rId10"/>
      <w:footerReference w:type="even" r:id="rId11"/>
      <w:footerReference w:type="default" r:id="rId12"/>
      <w:headerReference w:type="first" r:id="rId13"/>
      <w:footerReference w:type="first" r:id="rId14"/>
      <w:pgSz w:w="12240" w:h="15840"/>
      <w:pgMar w:top="1123" w:right="1224" w:bottom="1037" w:left="1224" w:header="504" w:footer="504"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1CBF1" w14:textId="77777777" w:rsidR="00A36A5F" w:rsidRDefault="00A36A5F">
      <w:pPr>
        <w:spacing w:after="0" w:line="240" w:lineRule="auto"/>
        <w:rPr>
          <w:rFonts w:hint="eastAsia"/>
        </w:rPr>
      </w:pPr>
      <w:r>
        <w:separator/>
      </w:r>
    </w:p>
  </w:endnote>
  <w:endnote w:type="continuationSeparator" w:id="0">
    <w:p w14:paraId="6351B930" w14:textId="77777777" w:rsidR="00A36A5F" w:rsidRDefault="00A36A5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E827" w14:textId="77777777" w:rsidR="00F218EF" w:rsidRDefault="00F218EF">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7598" w14:textId="77777777" w:rsidR="0065491E" w:rsidRDefault="008342FC">
    <w:pPr>
      <w:pStyle w:val="Footer"/>
      <w:bidi w:val="0"/>
      <w:jc w:val="center"/>
      <w:rPr>
        <w:rFonts w:hint="eastAsia"/>
      </w:rPr>
    </w:pPr>
    <w:r>
      <w:rPr>
        <w:color w:val="59636B"/>
        <w:sz w:val="18"/>
      </w:rPr>
      <w:fldChar w:fldCharType="begin"/>
    </w:r>
    <w:r>
      <w:rPr>
        <w:color w:val="59636B"/>
        <w:sz w:val="18"/>
      </w:rPr>
      <w:instrText>PAGE</w:instrText>
    </w:r>
    <w:r>
      <w:rPr>
        <w:color w:val="59636B"/>
        <w:sz w:val="18"/>
      </w:rPr>
      <w:fldChar w:fldCharType="separate"/>
    </w:r>
    <w:r w:rsidR="00F218EF">
      <w:rPr>
        <w:rFonts w:hint="eastAsia"/>
        <w:noProof/>
        <w:color w:val="59636B"/>
        <w:sz w:val="18"/>
      </w:rPr>
      <w:t>1</w:t>
    </w:r>
    <w:r>
      <w:rPr>
        <w:color w:val="59636B"/>
        <w:sz w:val="18"/>
      </w:rPr>
      <w:fldChar w:fldCharType="end"/>
    </w:r>
    <w:r>
      <w:rPr>
        <w:color w:val="59636B"/>
        <w:sz w:val="18"/>
      </w:rPr>
      <w:t xml:space="preserve"> / </w:t>
    </w:r>
    <w:r>
      <w:rPr>
        <w:color w:val="59636B"/>
        <w:sz w:val="18"/>
      </w:rPr>
      <w:fldChar w:fldCharType="begin"/>
    </w:r>
    <w:r>
      <w:rPr>
        <w:color w:val="59636B"/>
        <w:sz w:val="18"/>
      </w:rPr>
      <w:instrText>NUMPAGES</w:instrText>
    </w:r>
    <w:r>
      <w:rPr>
        <w:color w:val="59636B"/>
        <w:sz w:val="18"/>
      </w:rPr>
      <w:fldChar w:fldCharType="separate"/>
    </w:r>
    <w:r w:rsidR="00F218EF">
      <w:rPr>
        <w:rFonts w:hint="eastAsia"/>
        <w:noProof/>
        <w:color w:val="59636B"/>
        <w:sz w:val="18"/>
      </w:rPr>
      <w:t>2</w:t>
    </w:r>
    <w:r>
      <w:rPr>
        <w:color w:val="59636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3B44" w14:textId="77777777" w:rsidR="00F218EF" w:rsidRDefault="00F218EF">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9A088" w14:textId="77777777" w:rsidR="00A36A5F" w:rsidRDefault="00A36A5F">
      <w:pPr>
        <w:spacing w:after="0" w:line="240" w:lineRule="auto"/>
        <w:rPr>
          <w:rFonts w:hint="eastAsia"/>
        </w:rPr>
      </w:pPr>
      <w:r>
        <w:separator/>
      </w:r>
    </w:p>
  </w:footnote>
  <w:footnote w:type="continuationSeparator" w:id="0">
    <w:p w14:paraId="497CC483" w14:textId="77777777" w:rsidR="00A36A5F" w:rsidRDefault="00A36A5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EF2B" w14:textId="77777777" w:rsidR="00F218EF" w:rsidRDefault="00F218EF">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D544" w14:textId="77777777" w:rsidR="0065491E" w:rsidRDefault="008342FC">
    <w:pPr>
      <w:pStyle w:val="Header"/>
      <w:jc w:val="center"/>
      <w:rPr>
        <w:rFonts w:hint="eastAsia"/>
      </w:rPr>
    </w:pPr>
    <w:r>
      <w:rPr>
        <w:sz w:val="18"/>
      </w:rPr>
      <w:t>پروژه آمار توصیفی روان‌شناسی  |  جلسه هشتم  |  جزوه دانشجو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A38E" w14:textId="77777777" w:rsidR="00F218EF" w:rsidRDefault="00F218EF">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773686">
    <w:abstractNumId w:val="8"/>
  </w:num>
  <w:num w:numId="2" w16cid:durableId="198010551">
    <w:abstractNumId w:val="6"/>
  </w:num>
  <w:num w:numId="3" w16cid:durableId="1034501731">
    <w:abstractNumId w:val="5"/>
  </w:num>
  <w:num w:numId="4" w16cid:durableId="1731804925">
    <w:abstractNumId w:val="4"/>
  </w:num>
  <w:num w:numId="5" w16cid:durableId="1194229186">
    <w:abstractNumId w:val="7"/>
  </w:num>
  <w:num w:numId="6" w16cid:durableId="360665708">
    <w:abstractNumId w:val="3"/>
  </w:num>
  <w:num w:numId="7" w16cid:durableId="1718578944">
    <w:abstractNumId w:val="2"/>
  </w:num>
  <w:num w:numId="8" w16cid:durableId="1934122550">
    <w:abstractNumId w:val="1"/>
  </w:num>
  <w:num w:numId="9" w16cid:durableId="190140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5E9"/>
    <w:rsid w:val="00034616"/>
    <w:rsid w:val="0006063C"/>
    <w:rsid w:val="000E7E30"/>
    <w:rsid w:val="0015074B"/>
    <w:rsid w:val="00153C44"/>
    <w:rsid w:val="001B2E64"/>
    <w:rsid w:val="001D290F"/>
    <w:rsid w:val="0029639D"/>
    <w:rsid w:val="00326F90"/>
    <w:rsid w:val="00351CFC"/>
    <w:rsid w:val="003A6163"/>
    <w:rsid w:val="00510057"/>
    <w:rsid w:val="005A59ED"/>
    <w:rsid w:val="005C36E2"/>
    <w:rsid w:val="0065491E"/>
    <w:rsid w:val="00696B4B"/>
    <w:rsid w:val="008342FC"/>
    <w:rsid w:val="008D1521"/>
    <w:rsid w:val="008E0980"/>
    <w:rsid w:val="008F5FDA"/>
    <w:rsid w:val="00A36A5F"/>
    <w:rsid w:val="00AA1D8D"/>
    <w:rsid w:val="00AA3F88"/>
    <w:rsid w:val="00AD7310"/>
    <w:rsid w:val="00B44C04"/>
    <w:rsid w:val="00B47730"/>
    <w:rsid w:val="00CB0664"/>
    <w:rsid w:val="00E41F04"/>
    <w:rsid w:val="00E77366"/>
    <w:rsid w:val="00E7738E"/>
    <w:rsid w:val="00F218EF"/>
    <w:rsid w:val="00F86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C1B92"/>
  <w14:defaultImageDpi w14:val="300"/>
  <w15:docId w15:val="{BA016022-DE20-480F-BD38-1247D2F1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20" w:line="300" w:lineRule="auto"/>
      <w:jc w:val="right"/>
    </w:pPr>
    <w:rPr>
      <w:rFonts w:ascii="DejaVu Sans" w:hAnsi="DejaVu Sans" w:cs="DejaVu Sans"/>
      <w:color w:val="00000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963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bidi/>
      <w:spacing w:before="160" w:after="80"/>
      <w:jc w:val="right"/>
    </w:pPr>
    <w:rPr>
      <w:rFonts w:ascii="DejaVu Sans" w:hAnsi="DejaVu Sans" w:cs="DejaVu Sans"/>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9</cp:revision>
  <dcterms:created xsi:type="dcterms:W3CDTF">2013-12-23T23:15:00Z</dcterms:created>
  <dcterms:modified xsi:type="dcterms:W3CDTF">2026-10-03T19:16:00Z</dcterms:modified>
  <cp:category/>
</cp:coreProperties>
</file>