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B932D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101: System Architecture</w:t>
      </w:r>
    </w:p>
    <w:p w14:paraId="7E29E855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101.1 Determine and configure hardware settings</w:t>
      </w:r>
    </w:p>
    <w:p w14:paraId="28C2ED8E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101.2 Boot the system</w:t>
      </w:r>
    </w:p>
    <w:p w14:paraId="592030FC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 xml:space="preserve">101.3 Change </w:t>
      </w:r>
      <w:proofErr w:type="spellStart"/>
      <w:r w:rsidRPr="00501228">
        <w:rPr>
          <w:rFonts w:asciiTheme="majorBidi" w:hAnsiTheme="majorBidi" w:cstheme="majorBidi"/>
          <w:sz w:val="32"/>
          <w:szCs w:val="32"/>
        </w:rPr>
        <w:t>runlevels</w:t>
      </w:r>
      <w:proofErr w:type="spellEnd"/>
      <w:r w:rsidRPr="00501228">
        <w:rPr>
          <w:rFonts w:asciiTheme="majorBidi" w:hAnsiTheme="majorBidi" w:cstheme="majorBidi"/>
          <w:sz w:val="32"/>
          <w:szCs w:val="32"/>
        </w:rPr>
        <w:t xml:space="preserve"> / boot targets and shutdown or reboot system</w:t>
      </w:r>
    </w:p>
    <w:p w14:paraId="43040991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102: Linux Installation and Package Management</w:t>
      </w:r>
    </w:p>
    <w:p w14:paraId="0CEFC73C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102.1 Design hard disk layout</w:t>
      </w:r>
    </w:p>
    <w:p w14:paraId="65BB0E2E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102.2 Install a boot manager</w:t>
      </w:r>
    </w:p>
    <w:p w14:paraId="541BDC31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102.3 Manage shared libraries</w:t>
      </w:r>
    </w:p>
    <w:p w14:paraId="4BDB29B4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102.4 Use Debian package management</w:t>
      </w:r>
    </w:p>
    <w:p w14:paraId="31DBB96E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102.5 Use RPM and YUM package management</w:t>
      </w:r>
    </w:p>
    <w:p w14:paraId="55657F09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102.6 Linux as a virtualization guest</w:t>
      </w:r>
    </w:p>
    <w:p w14:paraId="31C76073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103: GNU and Unix Commands</w:t>
      </w:r>
    </w:p>
    <w:p w14:paraId="48CBEFFF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green"/>
        </w:rPr>
      </w:pPr>
      <w:r w:rsidRPr="00501228">
        <w:rPr>
          <w:rFonts w:asciiTheme="majorBidi" w:hAnsiTheme="majorBidi" w:cstheme="majorBidi"/>
          <w:sz w:val="32"/>
          <w:szCs w:val="32"/>
          <w:highlight w:val="green"/>
        </w:rPr>
        <w:t>103.1 Work on the command line</w:t>
      </w:r>
    </w:p>
    <w:p w14:paraId="52C2E9C5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green"/>
        </w:rPr>
      </w:pPr>
      <w:r w:rsidRPr="00501228">
        <w:rPr>
          <w:rFonts w:asciiTheme="majorBidi" w:hAnsiTheme="majorBidi" w:cstheme="majorBidi"/>
          <w:sz w:val="32"/>
          <w:szCs w:val="32"/>
          <w:highlight w:val="green"/>
        </w:rPr>
        <w:t>103.2 Process text streams using filters</w:t>
      </w:r>
    </w:p>
    <w:p w14:paraId="1A8F0622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green"/>
        </w:rPr>
      </w:pPr>
      <w:r w:rsidRPr="00501228">
        <w:rPr>
          <w:rFonts w:asciiTheme="majorBidi" w:hAnsiTheme="majorBidi" w:cstheme="majorBidi"/>
          <w:sz w:val="32"/>
          <w:szCs w:val="32"/>
          <w:highlight w:val="green"/>
        </w:rPr>
        <w:t>103.3 Perform basic file management</w:t>
      </w:r>
    </w:p>
    <w:p w14:paraId="7BEAF87A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green"/>
        </w:rPr>
        <w:t>103.4 Use streams, pipes and redirects</w:t>
      </w:r>
    </w:p>
    <w:p w14:paraId="004B4E05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103.5 Create, monitor and kill processes</w:t>
      </w:r>
    </w:p>
    <w:p w14:paraId="63FCC64B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103.6 Modify process execution priorities</w:t>
      </w:r>
    </w:p>
    <w:p w14:paraId="73501917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103.7 Search text files using regular expressions</w:t>
      </w:r>
    </w:p>
    <w:p w14:paraId="62DF7A85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103.8 Basic file editing</w:t>
      </w:r>
    </w:p>
    <w:p w14:paraId="326C2133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104: Devices, Linux Filesystems, Filesystem Hierarchy Standard</w:t>
      </w:r>
    </w:p>
    <w:p w14:paraId="7942760B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104.1 Create partitions and filesystems</w:t>
      </w:r>
    </w:p>
    <w:p w14:paraId="05B78002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104.2 Maintain the integrity of filesystems</w:t>
      </w:r>
    </w:p>
    <w:p w14:paraId="6BB67184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104.3 Control mounting and unmounting of filesystems</w:t>
      </w:r>
    </w:p>
    <w:p w14:paraId="512DB5E9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104.4 Removed</w:t>
      </w:r>
    </w:p>
    <w:p w14:paraId="61A88748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lastRenderedPageBreak/>
        <w:t>104.5 Manage file permissions and ownership</w:t>
      </w:r>
    </w:p>
    <w:p w14:paraId="195AB49E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  <w:highlight w:val="cyan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104.6 Create and change hard and symbolic links</w:t>
      </w:r>
    </w:p>
    <w:p w14:paraId="47CFD49C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104.7 Find system files and place files in the correct location</w:t>
      </w:r>
    </w:p>
    <w:p w14:paraId="55325DCA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105: Shells and Shell Scripting</w:t>
      </w:r>
    </w:p>
    <w:p w14:paraId="0844DE8F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105.1 Customize and use the shell environment</w:t>
      </w:r>
    </w:p>
    <w:p w14:paraId="551AD510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105.2 Customize or write simple scripts</w:t>
      </w:r>
    </w:p>
    <w:p w14:paraId="016C9ABD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Topic 106: User Interfaces and Desktops</w:t>
      </w:r>
    </w:p>
    <w:p w14:paraId="3E78E28F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106.1 Install and configure X11</w:t>
      </w:r>
    </w:p>
    <w:p w14:paraId="3E984DA2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106.2 Graphical Desktops</w:t>
      </w:r>
    </w:p>
    <w:p w14:paraId="73E7224E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106.3 Accessibility</w:t>
      </w:r>
    </w:p>
    <w:p w14:paraId="051BFE1B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107: Administrative Tasks</w:t>
      </w:r>
    </w:p>
    <w:p w14:paraId="1DEFF75A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cyan"/>
        </w:rPr>
        <w:t>107.1 Manage user and group accounts and related system files</w:t>
      </w:r>
    </w:p>
    <w:p w14:paraId="19F0EB40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C92604">
        <w:rPr>
          <w:rFonts w:asciiTheme="majorBidi" w:hAnsiTheme="majorBidi" w:cstheme="majorBidi"/>
          <w:sz w:val="32"/>
          <w:szCs w:val="32"/>
          <w:highlight w:val="cyan"/>
        </w:rPr>
        <w:t>107.2 Automate system administration tasks by scheduling jobs</w:t>
      </w:r>
    </w:p>
    <w:p w14:paraId="4A7DA887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  <w:highlight w:val="yellow"/>
        </w:rPr>
        <w:t xml:space="preserve">107.3 </w:t>
      </w:r>
      <w:proofErr w:type="spellStart"/>
      <w:r w:rsidRPr="00501228">
        <w:rPr>
          <w:rFonts w:asciiTheme="majorBidi" w:hAnsiTheme="majorBidi" w:cstheme="majorBidi"/>
          <w:sz w:val="32"/>
          <w:szCs w:val="32"/>
          <w:highlight w:val="yellow"/>
        </w:rPr>
        <w:t>Localisation</w:t>
      </w:r>
      <w:proofErr w:type="spellEnd"/>
      <w:r w:rsidRPr="00501228">
        <w:rPr>
          <w:rFonts w:asciiTheme="majorBidi" w:hAnsiTheme="majorBidi" w:cstheme="majorBidi"/>
          <w:sz w:val="32"/>
          <w:szCs w:val="32"/>
          <w:highlight w:val="yellow"/>
        </w:rPr>
        <w:t xml:space="preserve"> and </w:t>
      </w:r>
      <w:proofErr w:type="spellStart"/>
      <w:r w:rsidRPr="00501228">
        <w:rPr>
          <w:rFonts w:asciiTheme="majorBidi" w:hAnsiTheme="majorBidi" w:cstheme="majorBidi"/>
          <w:sz w:val="32"/>
          <w:szCs w:val="32"/>
          <w:highlight w:val="yellow"/>
        </w:rPr>
        <w:t>internationalisation</w:t>
      </w:r>
      <w:proofErr w:type="spellEnd"/>
    </w:p>
    <w:p w14:paraId="51B71850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108: Essential System Services</w:t>
      </w:r>
    </w:p>
    <w:p w14:paraId="782C83A9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108.1 Maintain system time</w:t>
      </w:r>
    </w:p>
    <w:p w14:paraId="5EC3D8FD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348B0">
        <w:rPr>
          <w:rFonts w:asciiTheme="majorBidi" w:hAnsiTheme="majorBidi" w:cstheme="majorBidi"/>
          <w:sz w:val="32"/>
          <w:szCs w:val="32"/>
          <w:highlight w:val="cyan"/>
        </w:rPr>
        <w:t>108.2 System logging</w:t>
      </w:r>
    </w:p>
    <w:p w14:paraId="1A683FA6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108.3 Mail Transfer Agent (MTA) basics</w:t>
      </w:r>
    </w:p>
    <w:p w14:paraId="2C5E7FB3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108.4 Manage printers and printing</w:t>
      </w:r>
    </w:p>
    <w:p w14:paraId="4055B8F0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109: Networking Fundamentals</w:t>
      </w:r>
    </w:p>
    <w:p w14:paraId="33A4B0E5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109.1 Fundamentals of internet protocols</w:t>
      </w:r>
    </w:p>
    <w:p w14:paraId="502315A3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109.2 Persistent network configuration</w:t>
      </w:r>
    </w:p>
    <w:p w14:paraId="6D01DCE3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109.3 Basic network troubleshooting</w:t>
      </w:r>
    </w:p>
    <w:p w14:paraId="7B83E606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 xml:space="preserve">109.4 Configure </w:t>
      </w:r>
      <w:proofErr w:type="gramStart"/>
      <w:r w:rsidRPr="00501228">
        <w:rPr>
          <w:rFonts w:asciiTheme="majorBidi" w:hAnsiTheme="majorBidi" w:cstheme="majorBidi"/>
          <w:sz w:val="32"/>
          <w:szCs w:val="32"/>
        </w:rPr>
        <w:t>client side</w:t>
      </w:r>
      <w:proofErr w:type="gramEnd"/>
      <w:r w:rsidRPr="00501228">
        <w:rPr>
          <w:rFonts w:asciiTheme="majorBidi" w:hAnsiTheme="majorBidi" w:cstheme="majorBidi"/>
          <w:sz w:val="32"/>
          <w:szCs w:val="32"/>
        </w:rPr>
        <w:t xml:space="preserve"> DNS</w:t>
      </w:r>
    </w:p>
    <w:p w14:paraId="0E1C743C" w14:textId="77777777" w:rsidR="0048626B" w:rsidRPr="00501228" w:rsidRDefault="0048626B" w:rsidP="0048626B">
      <w:pPr>
        <w:rPr>
          <w:rFonts w:ascii="G2 Rubber Stamp LET" w:hAnsi="G2 Rubber Stamp LET" w:cstheme="majorBidi"/>
          <w:sz w:val="32"/>
          <w:szCs w:val="32"/>
        </w:rPr>
      </w:pPr>
      <w:r w:rsidRPr="00501228">
        <w:rPr>
          <w:rFonts w:ascii="G2 Rubber Stamp LET" w:hAnsi="G2 Rubber Stamp LET" w:cstheme="majorBidi"/>
          <w:sz w:val="32"/>
          <w:szCs w:val="32"/>
        </w:rPr>
        <w:t>Topic 110: Security</w:t>
      </w:r>
    </w:p>
    <w:p w14:paraId="74A3E59B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110.1 Perform security administration tasks</w:t>
      </w:r>
    </w:p>
    <w:p w14:paraId="4EAC53E8" w14:textId="77777777" w:rsidR="0048626B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lastRenderedPageBreak/>
        <w:t>110.2 Setup host security</w:t>
      </w:r>
    </w:p>
    <w:p w14:paraId="58B654B6" w14:textId="441BDB00" w:rsidR="00B5494D" w:rsidRPr="00501228" w:rsidRDefault="0048626B" w:rsidP="0048626B">
      <w:pPr>
        <w:rPr>
          <w:rFonts w:asciiTheme="majorBidi" w:hAnsiTheme="majorBidi" w:cstheme="majorBidi"/>
          <w:sz w:val="32"/>
          <w:szCs w:val="32"/>
        </w:rPr>
      </w:pPr>
      <w:r w:rsidRPr="00501228">
        <w:rPr>
          <w:rFonts w:asciiTheme="majorBidi" w:hAnsiTheme="majorBidi" w:cstheme="majorBidi"/>
          <w:sz w:val="32"/>
          <w:szCs w:val="32"/>
        </w:rPr>
        <w:t>110.3 Securing data with encryption</w:t>
      </w:r>
    </w:p>
    <w:sectPr w:rsidR="00B5494D" w:rsidRPr="00501228" w:rsidSect="00501228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2 Rubber Stamp LET">
    <w:altName w:val="Calibri"/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030"/>
    <w:rsid w:val="000B1CD6"/>
    <w:rsid w:val="0048626B"/>
    <w:rsid w:val="004B0264"/>
    <w:rsid w:val="00501228"/>
    <w:rsid w:val="005348B0"/>
    <w:rsid w:val="00B5494D"/>
    <w:rsid w:val="00C92604"/>
    <w:rsid w:val="00DB6030"/>
    <w:rsid w:val="00F44E48"/>
    <w:rsid w:val="00F73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4B36E7"/>
  <w15:chartTrackingRefBased/>
  <w15:docId w15:val="{9DC56807-5BC5-49CA-8ED3-B35239F2E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79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305</Words>
  <Characters>1744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12</cp:revision>
  <dcterms:created xsi:type="dcterms:W3CDTF">2025-10-15T13:37:00Z</dcterms:created>
  <dcterms:modified xsi:type="dcterms:W3CDTF">2026-05-04T11:19:00Z</dcterms:modified>
</cp:coreProperties>
</file>