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BD" w:rsidRPr="00AE7C29" w:rsidRDefault="006A0725" w:rsidP="00AE7C29"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  <w:r w:rsidRPr="00AE7C29">
        <w:rPr>
          <w:rFonts w:ascii="Georgia" w:hAnsi="Georgia"/>
          <w:b/>
          <w:bCs/>
          <w:sz w:val="28"/>
          <w:szCs w:val="28"/>
          <w:u w:val="single"/>
        </w:rPr>
        <w:t>Router on a Stick inter-VLAN Routing</w:t>
      </w:r>
    </w:p>
    <w:p w:rsidR="006A0725" w:rsidRDefault="006A0725" w:rsidP="006A0725">
      <w:pPr>
        <w:rPr>
          <w:rFonts w:ascii="Georgia" w:hAnsi="Georgia"/>
        </w:rPr>
      </w:pPr>
    </w:p>
    <w:p w:rsidR="002C7C05" w:rsidRPr="00C43B39" w:rsidRDefault="002C7C05" w:rsidP="002C7C05">
      <w:pPr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76B5BEEE" wp14:editId="7CC4E567">
            <wp:extent cx="3154680" cy="4572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39" w:rsidRPr="00C43B39" w:rsidRDefault="00C43B39" w:rsidP="002F31D0">
      <w:pPr>
        <w:rPr>
          <w:rFonts w:ascii="Georgia" w:hAnsi="Georgia"/>
        </w:rPr>
      </w:pPr>
      <w:r>
        <w:rPr>
          <w:rFonts w:ascii="Georgia" w:hAnsi="Georgia"/>
        </w:rPr>
        <w:t xml:space="preserve">To allow the router to route between VLAN 10 and VLAN 20 using one physical interface </w:t>
      </w:r>
      <w:r w:rsidR="002F31D0">
        <w:rPr>
          <w:rFonts w:ascii="Georgia" w:hAnsi="Georgia"/>
        </w:rPr>
        <w:t>G</w:t>
      </w:r>
      <w:r>
        <w:rPr>
          <w:rFonts w:ascii="Georgia" w:hAnsi="Georgia"/>
        </w:rPr>
        <w:t xml:space="preserve">i 0/1 we need to do the following configurations: </w:t>
      </w:r>
    </w:p>
    <w:p w:rsidR="00C43B39" w:rsidRPr="00C43B39" w:rsidRDefault="00C43B39" w:rsidP="00A343B4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43B39">
        <w:rPr>
          <w:rFonts w:ascii="Georgia" w:hAnsi="Georgia"/>
        </w:rPr>
        <w:t xml:space="preserve">Router GW </w:t>
      </w:r>
      <w:r w:rsidR="00A343B4">
        <w:rPr>
          <w:rFonts w:ascii="Georgia" w:hAnsi="Georgia"/>
        </w:rPr>
        <w:t>G</w:t>
      </w:r>
      <w:r w:rsidRPr="00C43B39">
        <w:rPr>
          <w:rFonts w:ascii="Georgia" w:hAnsi="Georgia"/>
        </w:rPr>
        <w:t>i 0/1 interface must be configured as a trunk interface with multiple IPv4 addresses as gateway for VLAN 10 and VLAN 20.</w:t>
      </w:r>
    </w:p>
    <w:p w:rsidR="00C43B39" w:rsidRPr="00C43B39" w:rsidRDefault="00A343B4" w:rsidP="00A343B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ALS1 switch F</w:t>
      </w:r>
      <w:r w:rsidR="00C43B39" w:rsidRPr="00C43B39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r w:rsidR="00C43B39" w:rsidRPr="00C43B39">
        <w:rPr>
          <w:rFonts w:ascii="Georgia" w:hAnsi="Georgia"/>
        </w:rPr>
        <w:t>0/6 interface must be access port in VLAN 10.</w:t>
      </w:r>
    </w:p>
    <w:p w:rsidR="00C43B39" w:rsidRPr="00C43B39" w:rsidRDefault="00C43B39" w:rsidP="00A343B4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43B39">
        <w:rPr>
          <w:rFonts w:ascii="Georgia" w:hAnsi="Georgia"/>
        </w:rPr>
        <w:t xml:space="preserve">ALS1 switch </w:t>
      </w:r>
      <w:r w:rsidR="00A343B4">
        <w:rPr>
          <w:rFonts w:ascii="Georgia" w:hAnsi="Georgia"/>
        </w:rPr>
        <w:t>F</w:t>
      </w:r>
      <w:r w:rsidRPr="00C43B39">
        <w:rPr>
          <w:rFonts w:ascii="Georgia" w:hAnsi="Georgia"/>
        </w:rPr>
        <w:t>a</w:t>
      </w:r>
      <w:r w:rsidR="00A343B4">
        <w:rPr>
          <w:rFonts w:ascii="Georgia" w:hAnsi="Georgia"/>
        </w:rPr>
        <w:t xml:space="preserve"> </w:t>
      </w:r>
      <w:r w:rsidRPr="00C43B39">
        <w:rPr>
          <w:rFonts w:ascii="Georgia" w:hAnsi="Georgia"/>
        </w:rPr>
        <w:t>0/18 interface must be in VLAN 20.</w:t>
      </w:r>
    </w:p>
    <w:p w:rsidR="00C43B39" w:rsidRDefault="00C43B39" w:rsidP="00A343B4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43B39">
        <w:rPr>
          <w:rFonts w:ascii="Georgia" w:hAnsi="Georgia"/>
        </w:rPr>
        <w:t xml:space="preserve">ALS1 witch </w:t>
      </w:r>
      <w:r w:rsidR="00A343B4">
        <w:rPr>
          <w:rFonts w:ascii="Georgia" w:hAnsi="Georgia"/>
        </w:rPr>
        <w:t>G</w:t>
      </w:r>
      <w:r w:rsidRPr="00C43B39">
        <w:rPr>
          <w:rFonts w:ascii="Georgia" w:hAnsi="Georgia"/>
        </w:rPr>
        <w:t xml:space="preserve">i 0/1 interface must be trunk. </w:t>
      </w:r>
    </w:p>
    <w:p w:rsidR="001E0125" w:rsidRDefault="001E0125" w:rsidP="001E0125">
      <w:pPr>
        <w:rPr>
          <w:rFonts w:ascii="Georgia" w:hAnsi="Georgia"/>
        </w:rPr>
      </w:pPr>
    </w:p>
    <w:p w:rsidR="001E0125" w:rsidRDefault="001E0125" w:rsidP="001E0125">
      <w:pPr>
        <w:rPr>
          <w:rFonts w:ascii="Georgia" w:hAnsi="Georgia"/>
          <w:b/>
          <w:bCs/>
          <w:u w:val="single"/>
        </w:rPr>
      </w:pPr>
      <w:r w:rsidRPr="001E0125">
        <w:rPr>
          <w:rFonts w:ascii="Georgia" w:hAnsi="Georgia"/>
          <w:b/>
          <w:bCs/>
          <w:u w:val="single"/>
        </w:rPr>
        <w:t xml:space="preserve">Solution </w:t>
      </w:r>
    </w:p>
    <w:p w:rsidR="001D6923" w:rsidRDefault="001D6923" w:rsidP="007268E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43B39">
        <w:rPr>
          <w:rFonts w:ascii="Georgia" w:hAnsi="Georgia"/>
        </w:rPr>
        <w:t xml:space="preserve">Router GW </w:t>
      </w:r>
      <w:r>
        <w:rPr>
          <w:rFonts w:ascii="Georgia" w:hAnsi="Georgia"/>
        </w:rPr>
        <w:t>G</w:t>
      </w:r>
      <w:r w:rsidRPr="00C43B39">
        <w:rPr>
          <w:rFonts w:ascii="Georgia" w:hAnsi="Georgia"/>
        </w:rPr>
        <w:t>i 0/1 interface must be configured as a trunk interface with multiple IPv4 addresses as gateway for VLAN 10 and VLAN 20.</w:t>
      </w:r>
      <w:r w:rsidR="00283E4B">
        <w:rPr>
          <w:rFonts w:ascii="Georgia" w:hAnsi="Georgia"/>
        </w:rPr>
        <w:t xml:space="preserve"> The gateway IP addresses are configured on the sub-interfaces. Sub-interfaces are software interfaces. They physically do not exist. They allow you to configure multiple IPv4 addresses on a single physical interface. The </w:t>
      </w:r>
      <w:r w:rsidR="00283E4B" w:rsidRPr="00B556CE">
        <w:rPr>
          <w:rFonts w:ascii="Courier New" w:hAnsi="Courier New" w:cs="Courier New"/>
          <w:b/>
          <w:bCs/>
        </w:rPr>
        <w:t>encapsulation</w:t>
      </w:r>
      <w:r w:rsidR="00283E4B">
        <w:rPr>
          <w:rFonts w:ascii="Georgia" w:hAnsi="Georgia"/>
        </w:rPr>
        <w:t xml:space="preserve"> command maps a sub-interface to a specific VLAN. </w:t>
      </w:r>
      <w:r w:rsidR="000D3183">
        <w:rPr>
          <w:rFonts w:ascii="Georgia" w:hAnsi="Georgia"/>
        </w:rPr>
        <w:t xml:space="preserve">The </w:t>
      </w:r>
      <w:r w:rsidR="000D3183">
        <w:rPr>
          <w:rFonts w:ascii="Georgia" w:hAnsi="Georgia"/>
        </w:rPr>
        <w:lastRenderedPageBreak/>
        <w:t xml:space="preserve">sub-interface and the VLAN number need not match. </w:t>
      </w:r>
      <w:r w:rsidR="007268E0">
        <w:rPr>
          <w:rFonts w:ascii="Georgia" w:hAnsi="Georgia"/>
        </w:rPr>
        <w:t>You must configure the encapsulation command before you are allowed to configure the IPv4 address on the sub-interface.</w:t>
      </w:r>
      <w:r w:rsidR="00DE0A9E">
        <w:rPr>
          <w:rFonts w:ascii="Georgia" w:hAnsi="Georgia"/>
        </w:rPr>
        <w:t xml:space="preserve"> The </w:t>
      </w:r>
      <w:r w:rsidR="00DE0A9E" w:rsidRPr="00DD7873">
        <w:rPr>
          <w:rFonts w:ascii="Courier New" w:hAnsi="Courier New" w:cs="Courier New"/>
          <w:b/>
          <w:bCs/>
        </w:rPr>
        <w:t>no shutdown</w:t>
      </w:r>
      <w:r w:rsidR="00DE0A9E">
        <w:rPr>
          <w:rFonts w:ascii="Georgia" w:hAnsi="Georgia"/>
        </w:rPr>
        <w:t xml:space="preserve"> command is configured on the physical interface gi 0/1 and not the sub-interface. </w:t>
      </w:r>
    </w:p>
    <w:p w:rsidR="001D6923" w:rsidRDefault="001D6923" w:rsidP="001D6923">
      <w:pPr>
        <w:pStyle w:val="ListParagraph"/>
        <w:rPr>
          <w:rFonts w:ascii="Georgia" w:hAnsi="Georgia"/>
        </w:rPr>
      </w:pPr>
    </w:p>
    <w:p w:rsidR="00A45479" w:rsidRDefault="00A45479" w:rsidP="001D6923">
      <w:pPr>
        <w:pStyle w:val="ListParagraph"/>
        <w:rPr>
          <w:rFonts w:ascii="Courier New" w:hAnsi="Courier New" w:cs="Courier New"/>
          <w:b/>
          <w:bCs/>
        </w:rPr>
      </w:pPr>
      <w:r w:rsidRPr="00F345CF">
        <w:rPr>
          <w:rFonts w:ascii="Courier New" w:hAnsi="Courier New" w:cs="Courier New"/>
          <w:b/>
          <w:bCs/>
        </w:rPr>
        <w:t>! GW</w:t>
      </w:r>
    </w:p>
    <w:p w:rsidR="0037313B" w:rsidRDefault="0037313B" w:rsidP="001D6923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hostname GW</w:t>
      </w:r>
    </w:p>
    <w:p w:rsidR="00BF6CD0" w:rsidRPr="00F345CF" w:rsidRDefault="00BF6CD0" w:rsidP="001D6923">
      <w:pPr>
        <w:pStyle w:val="ListParagraph"/>
        <w:rPr>
          <w:rFonts w:ascii="Courier New" w:hAnsi="Courier New" w:cs="Courier New"/>
          <w:b/>
          <w:bCs/>
        </w:rPr>
      </w:pPr>
    </w:p>
    <w:p w:rsidR="001D6923" w:rsidRPr="001D6923" w:rsidRDefault="001D6923" w:rsidP="001D6923">
      <w:pPr>
        <w:pStyle w:val="ListParagraph"/>
        <w:rPr>
          <w:rFonts w:ascii="Courier New" w:hAnsi="Courier New" w:cs="Courier New"/>
          <w:b/>
          <w:bCs/>
        </w:rPr>
      </w:pPr>
      <w:r w:rsidRPr="001D6923">
        <w:rPr>
          <w:rFonts w:ascii="Courier New" w:hAnsi="Courier New" w:cs="Courier New"/>
          <w:b/>
          <w:bCs/>
        </w:rPr>
        <w:t>int gi 0/1</w:t>
      </w:r>
    </w:p>
    <w:p w:rsidR="001D6923" w:rsidRPr="001D6923" w:rsidRDefault="001D6923" w:rsidP="001D6923">
      <w:pPr>
        <w:pStyle w:val="ListParagraph"/>
        <w:rPr>
          <w:rFonts w:ascii="Courier New" w:hAnsi="Courier New" w:cs="Courier New"/>
          <w:b/>
          <w:bCs/>
        </w:rPr>
      </w:pPr>
      <w:r w:rsidRPr="001D6923">
        <w:rPr>
          <w:rFonts w:ascii="Courier New" w:hAnsi="Courier New" w:cs="Courier New"/>
          <w:b/>
          <w:bCs/>
        </w:rPr>
        <w:t xml:space="preserve"> no shutdown </w:t>
      </w:r>
    </w:p>
    <w:p w:rsidR="001D6923" w:rsidRPr="001D6923" w:rsidRDefault="001D6923" w:rsidP="001D6923">
      <w:pPr>
        <w:pStyle w:val="ListParagraph"/>
        <w:rPr>
          <w:rFonts w:ascii="Courier New" w:hAnsi="Courier New" w:cs="Courier New"/>
          <w:b/>
          <w:bCs/>
        </w:rPr>
      </w:pPr>
    </w:p>
    <w:p w:rsidR="001D6923" w:rsidRPr="001D6923" w:rsidRDefault="001D6923" w:rsidP="001D6923">
      <w:pPr>
        <w:pStyle w:val="ListParagraph"/>
        <w:rPr>
          <w:rFonts w:ascii="Courier New" w:hAnsi="Courier New" w:cs="Courier New"/>
          <w:b/>
          <w:bCs/>
        </w:rPr>
      </w:pPr>
      <w:r w:rsidRPr="001D6923">
        <w:rPr>
          <w:rFonts w:ascii="Courier New" w:hAnsi="Courier New" w:cs="Courier New"/>
          <w:b/>
          <w:bCs/>
        </w:rPr>
        <w:t>int gi 0/1.44</w:t>
      </w:r>
    </w:p>
    <w:p w:rsidR="001D6923" w:rsidRPr="001D6923" w:rsidRDefault="001D6923" w:rsidP="001D6923">
      <w:pPr>
        <w:pStyle w:val="ListParagraph"/>
        <w:rPr>
          <w:rFonts w:ascii="Courier New" w:hAnsi="Courier New" w:cs="Courier New"/>
          <w:b/>
          <w:bCs/>
        </w:rPr>
      </w:pPr>
      <w:r w:rsidRPr="001D6923">
        <w:rPr>
          <w:rFonts w:ascii="Courier New" w:hAnsi="Courier New" w:cs="Courier New"/>
          <w:b/>
          <w:bCs/>
        </w:rPr>
        <w:t xml:space="preserve"> encapsulation dot1q 10</w:t>
      </w:r>
    </w:p>
    <w:p w:rsidR="001D6923" w:rsidRPr="001D6923" w:rsidRDefault="001D6923" w:rsidP="001D6923">
      <w:pPr>
        <w:pStyle w:val="ListParagraph"/>
        <w:rPr>
          <w:rFonts w:ascii="Courier New" w:hAnsi="Courier New" w:cs="Courier New"/>
          <w:b/>
          <w:bCs/>
        </w:rPr>
      </w:pPr>
      <w:r w:rsidRPr="001D6923">
        <w:rPr>
          <w:rFonts w:ascii="Courier New" w:hAnsi="Courier New" w:cs="Courier New"/>
          <w:b/>
          <w:bCs/>
        </w:rPr>
        <w:t xml:space="preserve"> ip address 192.168.10.1 255.255.255.0</w:t>
      </w:r>
    </w:p>
    <w:p w:rsidR="001D6923" w:rsidRPr="001D6923" w:rsidRDefault="001D6923" w:rsidP="001D6923">
      <w:pPr>
        <w:pStyle w:val="ListParagraph"/>
        <w:rPr>
          <w:rFonts w:ascii="Courier New" w:hAnsi="Courier New" w:cs="Courier New"/>
          <w:b/>
          <w:bCs/>
        </w:rPr>
      </w:pPr>
    </w:p>
    <w:p w:rsidR="001D6923" w:rsidRPr="001D6923" w:rsidRDefault="001D6923" w:rsidP="001D6923">
      <w:pPr>
        <w:pStyle w:val="ListParagraph"/>
        <w:rPr>
          <w:rFonts w:ascii="Courier New" w:hAnsi="Courier New" w:cs="Courier New"/>
          <w:b/>
          <w:bCs/>
        </w:rPr>
      </w:pPr>
      <w:r w:rsidRPr="001D6923">
        <w:rPr>
          <w:rFonts w:ascii="Courier New" w:hAnsi="Courier New" w:cs="Courier New"/>
          <w:b/>
          <w:bCs/>
        </w:rPr>
        <w:t>int gi 0/1.55</w:t>
      </w:r>
    </w:p>
    <w:p w:rsidR="001D6923" w:rsidRPr="001D6923" w:rsidRDefault="001D6923" w:rsidP="001D6923">
      <w:pPr>
        <w:pStyle w:val="ListParagraph"/>
        <w:rPr>
          <w:rFonts w:ascii="Courier New" w:hAnsi="Courier New" w:cs="Courier New"/>
          <w:b/>
          <w:bCs/>
        </w:rPr>
      </w:pPr>
      <w:r w:rsidRPr="001D6923">
        <w:rPr>
          <w:rFonts w:ascii="Courier New" w:hAnsi="Courier New" w:cs="Courier New"/>
          <w:b/>
          <w:bCs/>
        </w:rPr>
        <w:t xml:space="preserve"> encapsulation dot1q 20</w:t>
      </w:r>
    </w:p>
    <w:p w:rsidR="001D6923" w:rsidRPr="001D6923" w:rsidRDefault="001D6923" w:rsidP="001D6923">
      <w:pPr>
        <w:pStyle w:val="ListParagraph"/>
        <w:rPr>
          <w:rFonts w:ascii="Courier New" w:hAnsi="Courier New" w:cs="Courier New"/>
          <w:b/>
          <w:bCs/>
        </w:rPr>
      </w:pPr>
      <w:r w:rsidRPr="001D6923">
        <w:rPr>
          <w:rFonts w:ascii="Courier New" w:hAnsi="Courier New" w:cs="Courier New"/>
          <w:b/>
          <w:bCs/>
        </w:rPr>
        <w:t xml:space="preserve"> ip address 192.168.20.1 255.255.255.0</w:t>
      </w:r>
    </w:p>
    <w:p w:rsidR="001D6923" w:rsidRDefault="001D6923" w:rsidP="001D6923">
      <w:pPr>
        <w:pStyle w:val="ListParagraph"/>
        <w:rPr>
          <w:rFonts w:ascii="Georgia" w:hAnsi="Georgia"/>
        </w:rPr>
      </w:pPr>
    </w:p>
    <w:p w:rsidR="001D6923" w:rsidRDefault="001D6923" w:rsidP="001D6923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ALS1 switch F</w:t>
      </w:r>
      <w:r w:rsidRPr="00C43B39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r w:rsidRPr="00C43B39">
        <w:rPr>
          <w:rFonts w:ascii="Georgia" w:hAnsi="Georgia"/>
        </w:rPr>
        <w:t>0/6 interface must be access port in VLAN 10.</w:t>
      </w:r>
    </w:p>
    <w:p w:rsidR="00BF6CD0" w:rsidRPr="00C43B39" w:rsidRDefault="00BF6CD0" w:rsidP="00BF6CD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43B39">
        <w:rPr>
          <w:rFonts w:ascii="Georgia" w:hAnsi="Georgia"/>
        </w:rPr>
        <w:t xml:space="preserve">ALS1 switch </w:t>
      </w:r>
      <w:r>
        <w:rPr>
          <w:rFonts w:ascii="Georgia" w:hAnsi="Georgia"/>
        </w:rPr>
        <w:t>F</w:t>
      </w:r>
      <w:r w:rsidRPr="00C43B39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r w:rsidRPr="00C43B39">
        <w:rPr>
          <w:rFonts w:ascii="Georgia" w:hAnsi="Georgia"/>
        </w:rPr>
        <w:t>0/18 interface must be in VLAN 20.</w:t>
      </w:r>
    </w:p>
    <w:p w:rsidR="00BF6CD0" w:rsidRDefault="00BF6CD0" w:rsidP="00BF6CD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43B39">
        <w:rPr>
          <w:rFonts w:ascii="Georgia" w:hAnsi="Georgia"/>
        </w:rPr>
        <w:t xml:space="preserve">ALS1 witch </w:t>
      </w:r>
      <w:r>
        <w:rPr>
          <w:rFonts w:ascii="Georgia" w:hAnsi="Georgia"/>
        </w:rPr>
        <w:t>G</w:t>
      </w:r>
      <w:r w:rsidRPr="00C43B39">
        <w:rPr>
          <w:rFonts w:ascii="Georgia" w:hAnsi="Georgia"/>
        </w:rPr>
        <w:t xml:space="preserve">i 0/1 interface must be trunk. </w:t>
      </w:r>
    </w:p>
    <w:p w:rsidR="00BF6CD0" w:rsidRDefault="00BC5A98" w:rsidP="00BC5A98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Note that when you map a switchport to a VLAN that does not exist, then the switch will create this VLAN. </w:t>
      </w:r>
    </w:p>
    <w:p w:rsidR="00BC5A98" w:rsidRDefault="00BC5A98" w:rsidP="00BC5A98">
      <w:pPr>
        <w:pStyle w:val="ListParagraph"/>
        <w:rPr>
          <w:rFonts w:ascii="Georgia" w:hAnsi="Georgia"/>
        </w:rPr>
      </w:pPr>
    </w:p>
    <w:p w:rsidR="00117FD9" w:rsidRPr="00117FD9" w:rsidRDefault="00117FD9" w:rsidP="00BF6CD0">
      <w:pPr>
        <w:pStyle w:val="ListParagraph"/>
        <w:rPr>
          <w:rFonts w:ascii="Courier New" w:hAnsi="Courier New" w:cs="Courier New"/>
          <w:b/>
          <w:bCs/>
        </w:rPr>
      </w:pPr>
      <w:r w:rsidRPr="00117FD9">
        <w:rPr>
          <w:rFonts w:ascii="Courier New" w:hAnsi="Courier New" w:cs="Courier New"/>
          <w:b/>
          <w:bCs/>
        </w:rPr>
        <w:t>! ALS1</w:t>
      </w:r>
    </w:p>
    <w:p w:rsidR="00BF6CD0" w:rsidRPr="009656E3" w:rsidRDefault="00BF6CD0" w:rsidP="00BF6CD0">
      <w:pPr>
        <w:pStyle w:val="ListParagraph"/>
        <w:rPr>
          <w:rFonts w:ascii="Courier New" w:hAnsi="Courier New" w:cs="Courier New"/>
          <w:b/>
          <w:bCs/>
        </w:rPr>
      </w:pPr>
      <w:r w:rsidRPr="009656E3">
        <w:rPr>
          <w:rFonts w:ascii="Courier New" w:hAnsi="Courier New" w:cs="Courier New"/>
          <w:b/>
          <w:bCs/>
        </w:rPr>
        <w:t>int fa 0/6</w:t>
      </w:r>
    </w:p>
    <w:p w:rsidR="00BF6CD0" w:rsidRPr="009656E3" w:rsidRDefault="00BF6CD0" w:rsidP="00BF6CD0">
      <w:pPr>
        <w:pStyle w:val="ListParagraph"/>
        <w:rPr>
          <w:rFonts w:ascii="Courier New" w:hAnsi="Courier New" w:cs="Courier New"/>
          <w:b/>
          <w:bCs/>
        </w:rPr>
      </w:pPr>
      <w:r w:rsidRPr="009656E3">
        <w:rPr>
          <w:rFonts w:ascii="Courier New" w:hAnsi="Courier New" w:cs="Courier New"/>
          <w:b/>
          <w:bCs/>
        </w:rPr>
        <w:t xml:space="preserve"> switchport mode access</w:t>
      </w:r>
    </w:p>
    <w:p w:rsidR="00BF6CD0" w:rsidRPr="009656E3" w:rsidRDefault="00BF6CD0" w:rsidP="00BF6CD0">
      <w:pPr>
        <w:pStyle w:val="ListParagraph"/>
        <w:rPr>
          <w:rFonts w:ascii="Courier New" w:hAnsi="Courier New" w:cs="Courier New"/>
          <w:b/>
          <w:bCs/>
        </w:rPr>
      </w:pPr>
      <w:r w:rsidRPr="009656E3">
        <w:rPr>
          <w:rFonts w:ascii="Courier New" w:hAnsi="Courier New" w:cs="Courier New"/>
          <w:b/>
          <w:bCs/>
        </w:rPr>
        <w:t xml:space="preserve"> switchport access vlan 10</w:t>
      </w:r>
    </w:p>
    <w:p w:rsidR="00BF6CD0" w:rsidRPr="009656E3" w:rsidRDefault="00BF6CD0" w:rsidP="00BF6CD0">
      <w:pPr>
        <w:pStyle w:val="ListParagraph"/>
        <w:rPr>
          <w:rFonts w:ascii="Courier New" w:hAnsi="Courier New" w:cs="Courier New"/>
          <w:b/>
          <w:bCs/>
        </w:rPr>
      </w:pPr>
    </w:p>
    <w:p w:rsidR="00BF6CD0" w:rsidRPr="009656E3" w:rsidRDefault="00BF6CD0" w:rsidP="00BF6CD0">
      <w:pPr>
        <w:pStyle w:val="ListParagraph"/>
        <w:rPr>
          <w:rFonts w:ascii="Courier New" w:hAnsi="Courier New" w:cs="Courier New"/>
          <w:b/>
          <w:bCs/>
        </w:rPr>
      </w:pPr>
      <w:r w:rsidRPr="009656E3">
        <w:rPr>
          <w:rFonts w:ascii="Courier New" w:hAnsi="Courier New" w:cs="Courier New"/>
          <w:b/>
          <w:bCs/>
        </w:rPr>
        <w:t>int fa 0/18</w:t>
      </w:r>
    </w:p>
    <w:p w:rsidR="00BF6CD0" w:rsidRPr="009656E3" w:rsidRDefault="00BF6CD0" w:rsidP="00BF6CD0">
      <w:pPr>
        <w:pStyle w:val="ListParagraph"/>
        <w:rPr>
          <w:rFonts w:ascii="Courier New" w:hAnsi="Courier New" w:cs="Courier New"/>
          <w:b/>
          <w:bCs/>
        </w:rPr>
      </w:pPr>
      <w:r w:rsidRPr="009656E3">
        <w:rPr>
          <w:rFonts w:ascii="Courier New" w:hAnsi="Courier New" w:cs="Courier New"/>
          <w:b/>
          <w:bCs/>
        </w:rPr>
        <w:t xml:space="preserve"> switchport mode access</w:t>
      </w:r>
    </w:p>
    <w:p w:rsidR="00BF6CD0" w:rsidRPr="009656E3" w:rsidRDefault="00BF6CD0" w:rsidP="00BF6CD0">
      <w:pPr>
        <w:pStyle w:val="ListParagraph"/>
        <w:rPr>
          <w:rFonts w:ascii="Courier New" w:hAnsi="Courier New" w:cs="Courier New"/>
          <w:b/>
          <w:bCs/>
        </w:rPr>
      </w:pPr>
      <w:r w:rsidRPr="009656E3">
        <w:rPr>
          <w:rFonts w:ascii="Courier New" w:hAnsi="Courier New" w:cs="Courier New"/>
          <w:b/>
          <w:bCs/>
        </w:rPr>
        <w:t xml:space="preserve"> switchport access vlan 20</w:t>
      </w:r>
    </w:p>
    <w:p w:rsidR="00BF6CD0" w:rsidRPr="009656E3" w:rsidRDefault="00BF6CD0" w:rsidP="00BF6CD0">
      <w:pPr>
        <w:pStyle w:val="ListParagraph"/>
        <w:rPr>
          <w:rFonts w:ascii="Courier New" w:hAnsi="Courier New" w:cs="Courier New"/>
          <w:b/>
          <w:bCs/>
        </w:rPr>
      </w:pPr>
    </w:p>
    <w:p w:rsidR="00BF6CD0" w:rsidRPr="009656E3" w:rsidRDefault="00BF6CD0" w:rsidP="00BF6CD0">
      <w:pPr>
        <w:pStyle w:val="ListParagraph"/>
        <w:rPr>
          <w:rFonts w:ascii="Courier New" w:hAnsi="Courier New" w:cs="Courier New"/>
          <w:b/>
          <w:bCs/>
        </w:rPr>
      </w:pPr>
      <w:r w:rsidRPr="009656E3">
        <w:rPr>
          <w:rFonts w:ascii="Courier New" w:hAnsi="Courier New" w:cs="Courier New"/>
          <w:b/>
          <w:bCs/>
        </w:rPr>
        <w:t>int gi 0/1</w:t>
      </w:r>
    </w:p>
    <w:p w:rsidR="00BF6CD0" w:rsidRDefault="00BF6CD0" w:rsidP="00BF6CD0">
      <w:pPr>
        <w:pStyle w:val="ListParagraph"/>
        <w:rPr>
          <w:rFonts w:ascii="Georgia" w:hAnsi="Georgia"/>
        </w:rPr>
      </w:pPr>
      <w:r w:rsidRPr="009656E3">
        <w:rPr>
          <w:rFonts w:ascii="Courier New" w:hAnsi="Courier New" w:cs="Courier New"/>
          <w:b/>
          <w:bCs/>
        </w:rPr>
        <w:t xml:space="preserve"> switchport mode trunk</w:t>
      </w:r>
    </w:p>
    <w:p w:rsidR="00BF6CD0" w:rsidRPr="00C43B39" w:rsidRDefault="00BF6CD0" w:rsidP="00BF6CD0">
      <w:pPr>
        <w:pStyle w:val="ListParagraph"/>
        <w:rPr>
          <w:rFonts w:ascii="Georgia" w:hAnsi="Georgia"/>
        </w:rPr>
      </w:pPr>
    </w:p>
    <w:p w:rsidR="00A15A47" w:rsidRDefault="00A15A47">
      <w:pPr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br w:type="page"/>
      </w:r>
    </w:p>
    <w:p w:rsidR="00E10866" w:rsidRPr="00A15A47" w:rsidRDefault="00A15A47" w:rsidP="001E0125">
      <w:pPr>
        <w:rPr>
          <w:rFonts w:ascii="Georgia" w:hAnsi="Georgia"/>
          <w:b/>
          <w:bCs/>
          <w:u w:val="single"/>
        </w:rPr>
      </w:pPr>
      <w:r w:rsidRPr="00A15A47">
        <w:rPr>
          <w:rFonts w:ascii="Georgia" w:hAnsi="Georgia"/>
          <w:b/>
          <w:bCs/>
          <w:u w:val="single"/>
        </w:rPr>
        <w:lastRenderedPageBreak/>
        <w:t xml:space="preserve">Exercise </w:t>
      </w:r>
    </w:p>
    <w:p w:rsidR="00A15A47" w:rsidRDefault="00A15A47" w:rsidP="00A15A47">
      <w:pPr>
        <w:rPr>
          <w:rFonts w:ascii="Georgia" w:hAnsi="Georgia"/>
        </w:rPr>
      </w:pPr>
      <w:r>
        <w:rPr>
          <w:rFonts w:ascii="Georgia" w:hAnsi="Georgia"/>
        </w:rPr>
        <w:t>Extend the network to include the below VLANs 30 and 40</w:t>
      </w:r>
      <w:bookmarkStart w:id="0" w:name="_GoBack"/>
      <w:bookmarkEnd w:id="0"/>
      <w:r>
        <w:rPr>
          <w:rFonts w:ascii="Georgia" w:hAnsi="Georgia"/>
        </w:rPr>
        <w:t xml:space="preserve">. </w:t>
      </w:r>
    </w:p>
    <w:p w:rsidR="00A15A47" w:rsidRPr="00E10866" w:rsidRDefault="00A15A47" w:rsidP="00A15A47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5F826C9C" wp14:editId="5289D003">
            <wp:extent cx="5943600" cy="3880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A47" w:rsidRPr="00E1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46B0"/>
    <w:multiLevelType w:val="hybridMultilevel"/>
    <w:tmpl w:val="1C680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80264"/>
    <w:multiLevelType w:val="hybridMultilevel"/>
    <w:tmpl w:val="1C680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CB"/>
    <w:rsid w:val="000D3183"/>
    <w:rsid w:val="00117FD9"/>
    <w:rsid w:val="001D6923"/>
    <w:rsid w:val="001E0125"/>
    <w:rsid w:val="00283E4B"/>
    <w:rsid w:val="002C7C05"/>
    <w:rsid w:val="002F31D0"/>
    <w:rsid w:val="0037313B"/>
    <w:rsid w:val="003A5DEC"/>
    <w:rsid w:val="004A4357"/>
    <w:rsid w:val="006A0725"/>
    <w:rsid w:val="007268E0"/>
    <w:rsid w:val="00836ECE"/>
    <w:rsid w:val="009656E3"/>
    <w:rsid w:val="00A15A47"/>
    <w:rsid w:val="00A343B4"/>
    <w:rsid w:val="00A45479"/>
    <w:rsid w:val="00A62B03"/>
    <w:rsid w:val="00AE7C29"/>
    <w:rsid w:val="00B556CE"/>
    <w:rsid w:val="00BC1F44"/>
    <w:rsid w:val="00BC5A98"/>
    <w:rsid w:val="00BF6CD0"/>
    <w:rsid w:val="00C43B39"/>
    <w:rsid w:val="00D21B33"/>
    <w:rsid w:val="00DC40F4"/>
    <w:rsid w:val="00DD7873"/>
    <w:rsid w:val="00DE0A9E"/>
    <w:rsid w:val="00E10866"/>
    <w:rsid w:val="00F345CF"/>
    <w:rsid w:val="00F6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837F"/>
  <w15:chartTrackingRefBased/>
  <w15:docId w15:val="{EAE71C77-4DBA-474D-B504-E9B1240C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 Abou Khreibe</dc:creator>
  <cp:keywords/>
  <dc:description/>
  <cp:lastModifiedBy>Wissam  Abou Khreibe</cp:lastModifiedBy>
  <cp:revision>29</cp:revision>
  <dcterms:created xsi:type="dcterms:W3CDTF">2019-11-19T15:57:00Z</dcterms:created>
  <dcterms:modified xsi:type="dcterms:W3CDTF">2019-11-19T16:31:00Z</dcterms:modified>
</cp:coreProperties>
</file>