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55579" w14:textId="77777777" w:rsidR="008736D0" w:rsidRDefault="008736D0" w:rsidP="008736D0">
      <w:pPr>
        <w:rPr>
          <w:rFonts w:asciiTheme="majorHAnsi" w:hAnsiTheme="majorHAnsi" w:cs="Consolas"/>
        </w:rPr>
      </w:pPr>
      <w:r>
        <w:rPr>
          <w:rFonts w:asciiTheme="majorHAnsi" w:hAnsiTheme="majorHAnsi" w:cs="Consolas"/>
          <w:noProof/>
        </w:rPr>
        <w:drawing>
          <wp:inline distT="0" distB="0" distL="0" distR="0" wp14:anchorId="4F835E60" wp14:editId="7DC87990">
            <wp:extent cx="5943600" cy="1114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59CCDAD9" w14:textId="77777777" w:rsidR="008736D0" w:rsidRDefault="008736D0" w:rsidP="008736D0">
      <w:pPr>
        <w:jc w:val="center"/>
        <w:rPr>
          <w:rFonts w:asciiTheme="majorHAnsi" w:hAnsiTheme="majorHAnsi" w:cs="Consolas"/>
          <w:sz w:val="36"/>
          <w:szCs w:val="36"/>
        </w:rPr>
      </w:pPr>
      <w:r>
        <w:rPr>
          <w:rFonts w:asciiTheme="majorHAnsi" w:hAnsiTheme="majorHAnsi" w:cs="Consolas"/>
          <w:noProof/>
          <w:sz w:val="36"/>
          <w:szCs w:val="36"/>
        </w:rPr>
        <w:drawing>
          <wp:inline distT="0" distB="0" distL="0" distR="0" wp14:anchorId="0EEC90B6" wp14:editId="24785249">
            <wp:extent cx="24384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22F49325" w14:textId="77777777" w:rsidR="008736D0" w:rsidRDefault="008736D0" w:rsidP="008736D0">
      <w:pPr>
        <w:spacing w:line="240" w:lineRule="auto"/>
        <w:jc w:val="center"/>
        <w:rPr>
          <w:rFonts w:asciiTheme="majorHAnsi" w:hAnsiTheme="majorHAnsi" w:cs="Consolas"/>
          <w:sz w:val="36"/>
          <w:szCs w:val="36"/>
        </w:rPr>
      </w:pPr>
      <w:r>
        <w:rPr>
          <w:rFonts w:asciiTheme="majorHAnsi" w:hAnsiTheme="majorHAnsi" w:cs="Consolas"/>
          <w:sz w:val="36"/>
          <w:szCs w:val="36"/>
        </w:rPr>
        <w:t>COE 371L</w:t>
      </w:r>
    </w:p>
    <w:p w14:paraId="1BBDC3E4" w14:textId="77777777" w:rsidR="008736D0" w:rsidRDefault="008736D0" w:rsidP="008736D0">
      <w:pPr>
        <w:spacing w:line="240" w:lineRule="auto"/>
        <w:jc w:val="center"/>
        <w:rPr>
          <w:rFonts w:asciiTheme="majorHAnsi" w:hAnsiTheme="majorHAnsi" w:cs="Consolas"/>
          <w:sz w:val="36"/>
          <w:szCs w:val="36"/>
        </w:rPr>
      </w:pPr>
      <w:r>
        <w:rPr>
          <w:rFonts w:asciiTheme="majorHAnsi" w:hAnsiTheme="majorHAnsi" w:cs="Consolas"/>
          <w:sz w:val="36"/>
          <w:szCs w:val="36"/>
        </w:rPr>
        <w:t>Computer Networks I</w:t>
      </w:r>
    </w:p>
    <w:p w14:paraId="5A10C650" w14:textId="7E0B5EE2" w:rsidR="008736D0" w:rsidRDefault="00172526" w:rsidP="008736D0">
      <w:pPr>
        <w:spacing w:line="240" w:lineRule="auto"/>
        <w:jc w:val="center"/>
        <w:rPr>
          <w:rFonts w:asciiTheme="majorHAnsi" w:hAnsiTheme="majorHAnsi" w:cs="Consolas"/>
          <w:sz w:val="36"/>
          <w:szCs w:val="36"/>
        </w:rPr>
      </w:pPr>
      <w:r w:rsidRPr="00172526">
        <w:rPr>
          <w:rFonts w:asciiTheme="majorHAnsi" w:hAnsiTheme="majorHAnsi" w:cs="Consolas"/>
          <w:sz w:val="36"/>
          <w:szCs w:val="36"/>
          <w:highlight w:val="yellow"/>
        </w:rPr>
        <w:t>19</w:t>
      </w:r>
      <w:r w:rsidR="0061468F" w:rsidRPr="00172526">
        <w:rPr>
          <w:rFonts w:asciiTheme="majorHAnsi" w:hAnsiTheme="majorHAnsi" w:cs="Consolas"/>
          <w:sz w:val="36"/>
          <w:szCs w:val="36"/>
          <w:highlight w:val="yellow"/>
        </w:rPr>
        <w:t>/20</w:t>
      </w:r>
    </w:p>
    <w:p w14:paraId="5094C5A6" w14:textId="77777777" w:rsidR="008736D0" w:rsidRDefault="008736D0" w:rsidP="008736D0">
      <w:pPr>
        <w:spacing w:line="240" w:lineRule="auto"/>
        <w:jc w:val="center"/>
        <w:rPr>
          <w:rFonts w:asciiTheme="majorHAnsi" w:hAnsiTheme="majorHAnsi" w:cs="Consolas"/>
          <w:sz w:val="36"/>
          <w:szCs w:val="36"/>
        </w:rPr>
      </w:pPr>
      <w:r>
        <w:rPr>
          <w:rFonts w:asciiTheme="majorHAnsi" w:hAnsiTheme="majorHAnsi" w:cs="Consolas"/>
          <w:sz w:val="36"/>
          <w:szCs w:val="36"/>
        </w:rPr>
        <w:t>Fall 2019</w:t>
      </w:r>
      <w:bookmarkStart w:id="0" w:name="_GoBack"/>
    </w:p>
    <w:bookmarkEnd w:id="0"/>
    <w:p w14:paraId="766F624B" w14:textId="1DCAD05D" w:rsidR="008736D0" w:rsidRDefault="008736D0" w:rsidP="008736D0">
      <w:pPr>
        <w:spacing w:after="0" w:line="240" w:lineRule="auto"/>
        <w:jc w:val="center"/>
        <w:rPr>
          <w:rFonts w:asciiTheme="majorHAnsi" w:hAnsiTheme="majorHAnsi" w:cs="Consolas"/>
          <w:color w:val="FF0000"/>
          <w:sz w:val="36"/>
          <w:szCs w:val="36"/>
        </w:rPr>
      </w:pPr>
      <w:r>
        <w:rPr>
          <w:rFonts w:asciiTheme="majorHAnsi" w:hAnsiTheme="majorHAnsi" w:cs="Consolas"/>
          <w:sz w:val="36"/>
          <w:szCs w:val="36"/>
        </w:rPr>
        <w:t>Lab #</w:t>
      </w:r>
      <w:r>
        <w:rPr>
          <w:rFonts w:asciiTheme="majorHAnsi" w:hAnsiTheme="majorHAnsi" w:cs="Consolas"/>
          <w:color w:val="FF0000"/>
          <w:sz w:val="36"/>
          <w:szCs w:val="36"/>
        </w:rPr>
        <w:t>3</w:t>
      </w:r>
    </w:p>
    <w:p w14:paraId="2A1AD427" w14:textId="77777777" w:rsidR="008736D0" w:rsidRDefault="008736D0" w:rsidP="008736D0">
      <w:pPr>
        <w:spacing w:after="0" w:line="240" w:lineRule="auto"/>
        <w:jc w:val="center"/>
        <w:rPr>
          <w:rFonts w:asciiTheme="majorHAnsi" w:hAnsiTheme="majorHAnsi" w:cs="Consolas"/>
          <w:color w:val="FF0000"/>
          <w:sz w:val="36"/>
          <w:szCs w:val="36"/>
        </w:rPr>
      </w:pPr>
      <w:r>
        <w:rPr>
          <w:rFonts w:asciiTheme="majorHAnsi" w:hAnsiTheme="majorHAnsi" w:cs="Consolas"/>
          <w:sz w:val="36"/>
          <w:szCs w:val="36"/>
        </w:rPr>
        <w:t>Section #</w:t>
      </w:r>
      <w:r>
        <w:rPr>
          <w:rFonts w:asciiTheme="majorHAnsi" w:hAnsiTheme="majorHAnsi" w:cs="Consolas"/>
          <w:color w:val="FF0000"/>
          <w:sz w:val="36"/>
          <w:szCs w:val="36"/>
        </w:rPr>
        <w:t>2</w:t>
      </w:r>
    </w:p>
    <w:p w14:paraId="6249AE36" w14:textId="77777777" w:rsidR="008736D0" w:rsidRDefault="008736D0" w:rsidP="008736D0">
      <w:pPr>
        <w:spacing w:after="0" w:line="240" w:lineRule="auto"/>
        <w:jc w:val="center"/>
        <w:rPr>
          <w:rFonts w:asciiTheme="majorHAnsi" w:hAnsiTheme="majorHAnsi" w:cs="Consolas"/>
          <w:sz w:val="36"/>
          <w:szCs w:val="36"/>
        </w:rPr>
      </w:pPr>
    </w:p>
    <w:p w14:paraId="3FAD49D9" w14:textId="617C097B" w:rsidR="008736D0" w:rsidRDefault="008736D0" w:rsidP="008736D0">
      <w:pPr>
        <w:spacing w:line="240" w:lineRule="auto"/>
        <w:jc w:val="center"/>
        <w:rPr>
          <w:rFonts w:asciiTheme="majorHAnsi" w:hAnsiTheme="majorHAnsi" w:cs="Consolas"/>
          <w:sz w:val="36"/>
          <w:szCs w:val="36"/>
        </w:rPr>
      </w:pPr>
      <w:r>
        <w:rPr>
          <w:rFonts w:asciiTheme="majorHAnsi" w:hAnsiTheme="majorHAnsi" w:cs="Consolas"/>
          <w:sz w:val="36"/>
          <w:szCs w:val="36"/>
        </w:rPr>
        <w:t>Title:</w:t>
      </w:r>
      <w:r w:rsidRPr="00182420">
        <w:t xml:space="preserve"> </w:t>
      </w:r>
      <w:r w:rsidRPr="008736D0">
        <w:rPr>
          <w:rFonts w:asciiTheme="majorHAnsi" w:hAnsiTheme="majorHAnsi" w:cs="Consolas"/>
          <w:sz w:val="36"/>
          <w:szCs w:val="36"/>
        </w:rPr>
        <w:t>Host Config &amp; Desktop Virtualization</w:t>
      </w:r>
    </w:p>
    <w:p w14:paraId="75F6E9D0" w14:textId="77777777" w:rsidR="008736D0" w:rsidRDefault="008736D0" w:rsidP="008736D0">
      <w:pPr>
        <w:spacing w:line="240" w:lineRule="auto"/>
        <w:rPr>
          <w:rFonts w:asciiTheme="majorHAnsi" w:hAnsiTheme="majorHAnsi" w:cs="Consolas"/>
        </w:rPr>
      </w:pPr>
    </w:p>
    <w:p w14:paraId="1C74C48E" w14:textId="77777777" w:rsidR="008736D0" w:rsidRDefault="008736D0" w:rsidP="008736D0">
      <w:pPr>
        <w:spacing w:line="240" w:lineRule="auto"/>
        <w:rPr>
          <w:rFonts w:asciiTheme="majorHAnsi" w:hAnsiTheme="majorHAnsi" w:cs="Consolas"/>
        </w:rPr>
      </w:pPr>
    </w:p>
    <w:p w14:paraId="46A535F4" w14:textId="77777777" w:rsidR="008736D0" w:rsidRPr="00C7281B" w:rsidRDefault="008736D0" w:rsidP="008736D0">
      <w:pPr>
        <w:spacing w:line="240" w:lineRule="auto"/>
        <w:jc w:val="center"/>
        <w:rPr>
          <w:rFonts w:asciiTheme="majorHAnsi" w:hAnsiTheme="majorHAnsi" w:cs="Consolas"/>
          <w:sz w:val="28"/>
          <w:szCs w:val="28"/>
        </w:rPr>
      </w:pPr>
      <w:r w:rsidRPr="00C7281B">
        <w:rPr>
          <w:rFonts w:asciiTheme="majorHAnsi" w:hAnsiTheme="majorHAnsi" w:cs="Consolas"/>
          <w:sz w:val="28"/>
          <w:szCs w:val="28"/>
        </w:rPr>
        <w:t>Name</w:t>
      </w:r>
      <w:r w:rsidRPr="00C7281B">
        <w:rPr>
          <w:rFonts w:asciiTheme="majorHAnsi" w:hAnsiTheme="majorHAnsi" w:cs="Consolas"/>
          <w:sz w:val="28"/>
          <w:szCs w:val="28"/>
        </w:rPr>
        <w:tab/>
        <w:t xml:space="preserve">: Amir </w:t>
      </w:r>
      <w:proofErr w:type="spellStart"/>
      <w:r w:rsidRPr="00C7281B">
        <w:rPr>
          <w:rFonts w:asciiTheme="majorHAnsi" w:hAnsiTheme="majorHAnsi" w:cs="Consolas"/>
          <w:sz w:val="28"/>
          <w:szCs w:val="28"/>
        </w:rPr>
        <w:t>Mohideen</w:t>
      </w:r>
      <w:proofErr w:type="spellEnd"/>
      <w:r w:rsidRPr="00C7281B">
        <w:rPr>
          <w:rFonts w:asciiTheme="majorHAnsi" w:hAnsiTheme="majorHAnsi" w:cs="Consolas"/>
          <w:sz w:val="28"/>
          <w:szCs w:val="28"/>
        </w:rPr>
        <w:t>, Zayed Mohamed</w:t>
      </w:r>
    </w:p>
    <w:p w14:paraId="4B13BE96" w14:textId="08A8482B" w:rsidR="008736D0" w:rsidRPr="00C7281B" w:rsidRDefault="008736D0" w:rsidP="008736D0">
      <w:pPr>
        <w:spacing w:line="240" w:lineRule="auto"/>
        <w:jc w:val="center"/>
        <w:rPr>
          <w:rFonts w:asciiTheme="majorHAnsi" w:hAnsiTheme="majorHAnsi" w:cs="Consolas"/>
          <w:sz w:val="28"/>
          <w:szCs w:val="28"/>
        </w:rPr>
      </w:pPr>
      <w:r w:rsidRPr="00C7281B">
        <w:rPr>
          <w:rFonts w:asciiTheme="majorHAnsi" w:hAnsiTheme="majorHAnsi" w:cs="Consolas"/>
          <w:sz w:val="28"/>
          <w:szCs w:val="28"/>
        </w:rPr>
        <w:t>ID: 74559, 75771</w:t>
      </w:r>
    </w:p>
    <w:p w14:paraId="4EAD8B5A" w14:textId="72C7D90E" w:rsidR="008736D0" w:rsidRDefault="008736D0" w:rsidP="008736D0">
      <w:pPr>
        <w:pStyle w:val="BodyTextL50"/>
        <w:ind w:left="0"/>
        <w:jc w:val="center"/>
        <w:rPr>
          <w:rFonts w:ascii="Cambria" w:hAnsi="Cambria"/>
          <w:b/>
          <w:bCs/>
          <w:sz w:val="28"/>
          <w:szCs w:val="28"/>
          <w:u w:val="single"/>
        </w:rPr>
      </w:pPr>
    </w:p>
    <w:p w14:paraId="77DED45C" w14:textId="3A85CB61" w:rsidR="008736D0" w:rsidRDefault="008736D0" w:rsidP="003D514C">
      <w:pPr>
        <w:pStyle w:val="BodyTextL50"/>
        <w:rPr>
          <w:rFonts w:ascii="Cambria" w:hAnsi="Cambria"/>
          <w:b/>
          <w:bCs/>
          <w:sz w:val="28"/>
          <w:szCs w:val="28"/>
          <w:u w:val="single"/>
        </w:rPr>
      </w:pPr>
    </w:p>
    <w:p w14:paraId="39D808C1" w14:textId="77777777" w:rsidR="008736D0" w:rsidRPr="00A94474" w:rsidRDefault="008736D0" w:rsidP="008736D0">
      <w:pPr>
        <w:pStyle w:val="BodyTextL50"/>
        <w:spacing w:line="480" w:lineRule="auto"/>
        <w:rPr>
          <w:rFonts w:ascii="Cambria" w:hAnsi="Cambria"/>
          <w:b/>
          <w:bCs/>
          <w:sz w:val="28"/>
          <w:szCs w:val="28"/>
          <w:u w:val="single"/>
        </w:rPr>
      </w:pPr>
    </w:p>
    <w:p w14:paraId="3CF52AB7" w14:textId="1D5916E5" w:rsidR="002F4F60" w:rsidRDefault="002F4F60" w:rsidP="008736D0">
      <w:pPr>
        <w:pStyle w:val="ListParagraph"/>
        <w:numPr>
          <w:ilvl w:val="0"/>
          <w:numId w:val="1"/>
        </w:numPr>
        <w:spacing w:before="0" w:after="160" w:line="480" w:lineRule="auto"/>
        <w:contextualSpacing/>
        <w:rPr>
          <w:rFonts w:ascii="Cambria" w:hAnsi="Cambria"/>
          <w:sz w:val="24"/>
          <w:szCs w:val="24"/>
        </w:rPr>
      </w:pPr>
      <w:r w:rsidRPr="001C395B">
        <w:rPr>
          <w:rFonts w:ascii="Cambria" w:hAnsi="Cambria"/>
          <w:sz w:val="24"/>
          <w:szCs w:val="24"/>
        </w:rPr>
        <w:t>What does ICMP stand for: _________________________</w:t>
      </w:r>
    </w:p>
    <w:p w14:paraId="7DD0171E" w14:textId="054FF6E3" w:rsidR="008736D0" w:rsidRPr="006120E4" w:rsidRDefault="00E03AD2" w:rsidP="008736D0">
      <w:pPr>
        <w:pStyle w:val="ListParagraph"/>
        <w:spacing w:before="0" w:after="160" w:line="480" w:lineRule="auto"/>
        <w:contextualSpacing/>
        <w:rPr>
          <w:rFonts w:ascii="Cambria" w:hAnsi="Cambria"/>
          <w:color w:val="0070C0"/>
          <w:sz w:val="24"/>
          <w:szCs w:val="24"/>
        </w:rPr>
      </w:pPr>
      <w:r w:rsidRPr="006120E4">
        <w:rPr>
          <w:rFonts w:ascii="Cambria" w:hAnsi="Cambria"/>
          <w:color w:val="0070C0"/>
          <w:sz w:val="24"/>
          <w:szCs w:val="24"/>
        </w:rPr>
        <w:t>Internet Control Message Protocol</w:t>
      </w:r>
    </w:p>
    <w:p w14:paraId="2474871F" w14:textId="67BF133E" w:rsidR="002F4F60" w:rsidRDefault="002F4F60" w:rsidP="008736D0">
      <w:pPr>
        <w:pStyle w:val="ListParagraph"/>
        <w:numPr>
          <w:ilvl w:val="0"/>
          <w:numId w:val="1"/>
        </w:numPr>
        <w:spacing w:before="0" w:after="160" w:line="480" w:lineRule="auto"/>
        <w:contextualSpacing/>
        <w:rPr>
          <w:rFonts w:ascii="Cambria" w:hAnsi="Cambria"/>
          <w:sz w:val="24"/>
          <w:szCs w:val="24"/>
        </w:rPr>
      </w:pPr>
      <w:r w:rsidRPr="001C395B">
        <w:rPr>
          <w:rFonts w:ascii="Cambria" w:hAnsi="Cambria"/>
          <w:sz w:val="24"/>
          <w:szCs w:val="24"/>
        </w:rPr>
        <w:t>How does the PING utility use the ICMP protocol?</w:t>
      </w:r>
    </w:p>
    <w:p w14:paraId="285214E1" w14:textId="45A04FF3" w:rsidR="00E03AD2" w:rsidRPr="006120E4" w:rsidRDefault="00942AD1" w:rsidP="00E03AD2">
      <w:pPr>
        <w:pStyle w:val="ListParagraph"/>
        <w:spacing w:before="0" w:after="160" w:line="480" w:lineRule="auto"/>
        <w:contextualSpacing/>
        <w:rPr>
          <w:rFonts w:ascii="Cambria" w:hAnsi="Cambria"/>
          <w:color w:val="0070C0"/>
          <w:sz w:val="24"/>
          <w:szCs w:val="24"/>
        </w:rPr>
      </w:pPr>
      <w:r w:rsidRPr="006120E4">
        <w:rPr>
          <w:rFonts w:ascii="Cambria" w:hAnsi="Cambria"/>
          <w:color w:val="0070C0"/>
          <w:sz w:val="24"/>
          <w:szCs w:val="24"/>
        </w:rPr>
        <w:t>PING is used to test the reachability of host in an IP network. This sends an ICMP echo request packets to the target and waits for the echo replies from that IP.</w:t>
      </w:r>
      <w:r w:rsidR="006A410C" w:rsidRPr="006120E4">
        <w:rPr>
          <w:rFonts w:ascii="Cambria" w:hAnsi="Cambria"/>
          <w:color w:val="0070C0"/>
          <w:sz w:val="24"/>
          <w:szCs w:val="24"/>
        </w:rPr>
        <w:t xml:space="preserve"> The ICMP also allows addition specialized control messages along with the packets which helps in giving more information about the devices, the connections and also the networks. The number of ping packets are also being limited to prevent any service denials.</w:t>
      </w:r>
    </w:p>
    <w:p w14:paraId="017F2730" w14:textId="05BF782A" w:rsidR="00E03AD2" w:rsidRPr="000E06F4" w:rsidRDefault="002F4F60" w:rsidP="000E06F4">
      <w:pPr>
        <w:pStyle w:val="ListParagraph"/>
        <w:numPr>
          <w:ilvl w:val="0"/>
          <w:numId w:val="1"/>
        </w:numPr>
        <w:spacing w:before="0" w:after="160" w:line="480" w:lineRule="auto"/>
        <w:contextualSpacing/>
        <w:rPr>
          <w:rFonts w:ascii="Cambria" w:hAnsi="Cambria"/>
          <w:sz w:val="24"/>
          <w:szCs w:val="24"/>
        </w:rPr>
      </w:pPr>
      <w:bookmarkStart w:id="1" w:name="OLE_LINK14"/>
      <w:r w:rsidRPr="001C395B">
        <w:rPr>
          <w:rFonts w:ascii="Cambria" w:hAnsi="Cambria"/>
          <w:sz w:val="24"/>
          <w:szCs w:val="24"/>
        </w:rPr>
        <w:t xml:space="preserve">Client machines IP addresses are better configured statically. [TRUE | </w:t>
      </w:r>
      <w:r w:rsidRPr="00607DFA">
        <w:rPr>
          <w:rFonts w:ascii="Cambria" w:hAnsi="Cambria"/>
          <w:sz w:val="24"/>
          <w:szCs w:val="24"/>
        </w:rPr>
        <w:t>FALSE</w:t>
      </w:r>
      <w:r w:rsidRPr="001C395B">
        <w:rPr>
          <w:rFonts w:ascii="Cambria" w:hAnsi="Cambria"/>
          <w:sz w:val="24"/>
          <w:szCs w:val="24"/>
        </w:rPr>
        <w:t>]</w:t>
      </w:r>
    </w:p>
    <w:p w14:paraId="0EB971A7" w14:textId="61168E2C" w:rsidR="00E03AD2" w:rsidRPr="006120E4" w:rsidRDefault="00E03AD2" w:rsidP="00E03AD2">
      <w:pPr>
        <w:pStyle w:val="ListParagraph"/>
        <w:spacing w:before="0" w:after="160" w:line="480" w:lineRule="auto"/>
        <w:contextualSpacing/>
        <w:rPr>
          <w:rFonts w:ascii="Cambria" w:hAnsi="Cambria"/>
          <w:color w:val="0070C0"/>
          <w:sz w:val="24"/>
          <w:szCs w:val="24"/>
        </w:rPr>
      </w:pPr>
      <w:r w:rsidRPr="006120E4">
        <w:rPr>
          <w:rFonts w:ascii="Cambria" w:hAnsi="Cambria"/>
          <w:color w:val="0070C0"/>
          <w:sz w:val="24"/>
          <w:szCs w:val="24"/>
        </w:rPr>
        <w:t>False</w:t>
      </w:r>
      <w:r w:rsidR="000E06F4" w:rsidRPr="006120E4">
        <w:rPr>
          <w:rFonts w:ascii="Cambria" w:hAnsi="Cambria"/>
          <w:color w:val="0070C0"/>
          <w:sz w:val="24"/>
          <w:szCs w:val="24"/>
        </w:rPr>
        <w:t>. They are done dynamically.</w:t>
      </w:r>
    </w:p>
    <w:bookmarkEnd w:id="1"/>
    <w:p w14:paraId="68BF8101" w14:textId="1D83A3B3" w:rsidR="002F4F60" w:rsidRDefault="002F4F60" w:rsidP="008736D0">
      <w:pPr>
        <w:pStyle w:val="ListParagraph"/>
        <w:numPr>
          <w:ilvl w:val="0"/>
          <w:numId w:val="1"/>
        </w:numPr>
        <w:spacing w:before="0" w:after="160" w:line="480" w:lineRule="auto"/>
        <w:contextualSpacing/>
        <w:rPr>
          <w:rFonts w:ascii="Cambria" w:hAnsi="Cambria"/>
          <w:sz w:val="24"/>
          <w:szCs w:val="24"/>
        </w:rPr>
      </w:pPr>
      <w:r w:rsidRPr="001C395B">
        <w:rPr>
          <w:rFonts w:ascii="Cambria" w:hAnsi="Cambria"/>
          <w:sz w:val="24"/>
          <w:szCs w:val="24"/>
        </w:rPr>
        <w:t xml:space="preserve">Sever machines IP addresses are better configured statically. </w:t>
      </w:r>
      <w:bookmarkStart w:id="2" w:name="OLE_LINK15"/>
      <w:r w:rsidRPr="001C395B">
        <w:rPr>
          <w:rFonts w:ascii="Cambria" w:hAnsi="Cambria"/>
          <w:sz w:val="24"/>
          <w:szCs w:val="24"/>
        </w:rPr>
        <w:t>[</w:t>
      </w:r>
      <w:r w:rsidRPr="00607DFA">
        <w:rPr>
          <w:rFonts w:ascii="Cambria" w:hAnsi="Cambria"/>
          <w:sz w:val="24"/>
          <w:szCs w:val="24"/>
        </w:rPr>
        <w:t xml:space="preserve">TRUE </w:t>
      </w:r>
      <w:r w:rsidRPr="001C395B">
        <w:rPr>
          <w:rFonts w:ascii="Cambria" w:hAnsi="Cambria"/>
          <w:sz w:val="24"/>
          <w:szCs w:val="24"/>
        </w:rPr>
        <w:t>| FALSE]</w:t>
      </w:r>
      <w:bookmarkEnd w:id="2"/>
    </w:p>
    <w:p w14:paraId="5E2BD747" w14:textId="4D1FAC00" w:rsidR="00E03AD2" w:rsidRPr="006120E4" w:rsidRDefault="00E03AD2" w:rsidP="00E03AD2">
      <w:pPr>
        <w:pStyle w:val="ListParagraph"/>
        <w:spacing w:before="0" w:after="160" w:line="480" w:lineRule="auto"/>
        <w:contextualSpacing/>
        <w:rPr>
          <w:rFonts w:ascii="Cambria" w:hAnsi="Cambria"/>
          <w:color w:val="0070C0"/>
          <w:sz w:val="24"/>
          <w:szCs w:val="24"/>
        </w:rPr>
      </w:pPr>
      <w:r w:rsidRPr="006120E4">
        <w:rPr>
          <w:rFonts w:ascii="Cambria" w:hAnsi="Cambria"/>
          <w:color w:val="0070C0"/>
          <w:sz w:val="24"/>
          <w:szCs w:val="24"/>
        </w:rPr>
        <w:t>True</w:t>
      </w:r>
    </w:p>
    <w:p w14:paraId="15C4F1F6" w14:textId="5316547D" w:rsidR="002F4F60" w:rsidRDefault="002F4F60" w:rsidP="008736D0">
      <w:pPr>
        <w:pStyle w:val="ListParagraph"/>
        <w:numPr>
          <w:ilvl w:val="0"/>
          <w:numId w:val="1"/>
        </w:numPr>
        <w:spacing w:before="0" w:after="160" w:line="480" w:lineRule="auto"/>
        <w:contextualSpacing/>
        <w:rPr>
          <w:rFonts w:ascii="Cambria" w:hAnsi="Cambria"/>
          <w:sz w:val="24"/>
          <w:szCs w:val="24"/>
        </w:rPr>
      </w:pPr>
      <w:r w:rsidRPr="001C395B">
        <w:rPr>
          <w:rFonts w:ascii="Cambria" w:hAnsi="Cambria"/>
          <w:sz w:val="24"/>
          <w:szCs w:val="24"/>
        </w:rPr>
        <w:t xml:space="preserve">Hosts on the same IP subnet require a gateway to communicate. [TRUE | </w:t>
      </w:r>
      <w:r w:rsidRPr="00607DFA">
        <w:rPr>
          <w:rFonts w:ascii="Cambria" w:hAnsi="Cambria"/>
          <w:sz w:val="24"/>
          <w:szCs w:val="24"/>
        </w:rPr>
        <w:t>FALSE</w:t>
      </w:r>
      <w:r w:rsidRPr="001C395B">
        <w:rPr>
          <w:rFonts w:ascii="Cambria" w:hAnsi="Cambria"/>
          <w:sz w:val="24"/>
          <w:szCs w:val="24"/>
        </w:rPr>
        <w:t>]</w:t>
      </w:r>
    </w:p>
    <w:p w14:paraId="1AB42D1C" w14:textId="3BFB190E" w:rsidR="00E03AD2" w:rsidRPr="006120E4" w:rsidRDefault="00E03AD2" w:rsidP="00E03AD2">
      <w:pPr>
        <w:pStyle w:val="ListParagraph"/>
        <w:spacing w:before="0" w:after="160" w:line="480" w:lineRule="auto"/>
        <w:contextualSpacing/>
        <w:rPr>
          <w:rFonts w:ascii="Cambria" w:hAnsi="Cambria"/>
          <w:color w:val="0070C0"/>
          <w:sz w:val="24"/>
          <w:szCs w:val="24"/>
        </w:rPr>
      </w:pPr>
      <w:r w:rsidRPr="006120E4">
        <w:rPr>
          <w:rFonts w:ascii="Cambria" w:hAnsi="Cambria"/>
          <w:color w:val="0070C0"/>
          <w:sz w:val="24"/>
          <w:szCs w:val="24"/>
        </w:rPr>
        <w:t>False</w:t>
      </w:r>
      <w:r w:rsidR="000E06F4" w:rsidRPr="006120E4">
        <w:rPr>
          <w:rFonts w:ascii="Cambria" w:hAnsi="Cambria"/>
          <w:color w:val="0070C0"/>
          <w:sz w:val="24"/>
          <w:szCs w:val="24"/>
        </w:rPr>
        <w:t>. They are used only if they are in different subnets.</w:t>
      </w:r>
    </w:p>
    <w:p w14:paraId="3F8321BD" w14:textId="078F9574" w:rsidR="002F4F60" w:rsidRDefault="002F4F60" w:rsidP="008736D0">
      <w:pPr>
        <w:pStyle w:val="ListParagraph"/>
        <w:numPr>
          <w:ilvl w:val="0"/>
          <w:numId w:val="1"/>
        </w:numPr>
        <w:spacing w:before="0" w:after="160" w:line="480" w:lineRule="auto"/>
        <w:contextualSpacing/>
        <w:rPr>
          <w:rFonts w:ascii="Cambria" w:hAnsi="Cambria"/>
          <w:sz w:val="24"/>
          <w:szCs w:val="24"/>
        </w:rPr>
      </w:pPr>
      <w:r w:rsidRPr="001C395B">
        <w:rPr>
          <w:rFonts w:ascii="Cambria" w:hAnsi="Cambria"/>
          <w:sz w:val="24"/>
          <w:szCs w:val="24"/>
        </w:rPr>
        <w:t>Briefly explain the use of Window Firewall.</w:t>
      </w:r>
    </w:p>
    <w:p w14:paraId="3E30D64E" w14:textId="358C6CE9" w:rsidR="008129FD" w:rsidRPr="006F3DAB" w:rsidRDefault="008129FD" w:rsidP="008129FD">
      <w:pPr>
        <w:pStyle w:val="ListParagraph"/>
        <w:spacing w:after="0" w:line="480" w:lineRule="auto"/>
        <w:rPr>
          <w:rFonts w:ascii="Cambria" w:eastAsia="Times New Roman" w:hAnsi="Cambria"/>
          <w:color w:val="0070C0"/>
          <w:sz w:val="24"/>
          <w:szCs w:val="24"/>
        </w:rPr>
      </w:pPr>
      <w:r w:rsidRPr="006F3DAB">
        <w:rPr>
          <w:rFonts w:ascii="Cambria" w:eastAsia="Times New Roman" w:hAnsi="Cambria" w:cs="Arial"/>
          <w:color w:val="0070C0"/>
          <w:sz w:val="27"/>
          <w:szCs w:val="27"/>
          <w:shd w:val="clear" w:color="auto" w:fill="FFFFFF"/>
        </w:rPr>
        <w:t xml:space="preserve">A firewall is a security </w:t>
      </w:r>
      <w:r w:rsidR="00A915E0">
        <w:rPr>
          <w:rFonts w:ascii="Cambria" w:eastAsia="Times New Roman" w:hAnsi="Cambria" w:cs="Arial"/>
          <w:color w:val="0070C0"/>
          <w:sz w:val="27"/>
          <w:szCs w:val="27"/>
          <w:shd w:val="clear" w:color="auto" w:fill="FFFFFF"/>
        </w:rPr>
        <w:t>application</w:t>
      </w:r>
      <w:r w:rsidRPr="006F3DAB">
        <w:rPr>
          <w:rFonts w:ascii="Cambria" w:eastAsia="Times New Roman" w:hAnsi="Cambria" w:cs="Arial"/>
          <w:color w:val="0070C0"/>
          <w:sz w:val="27"/>
          <w:szCs w:val="27"/>
          <w:shd w:val="clear" w:color="auto" w:fill="FFFFFF"/>
        </w:rPr>
        <w:t xml:space="preserve"> that supervises incoming and outgoing </w:t>
      </w:r>
      <w:r w:rsidR="00A915E0">
        <w:rPr>
          <w:rFonts w:ascii="Cambria" w:eastAsia="Times New Roman" w:hAnsi="Cambria" w:cs="Arial"/>
          <w:color w:val="0070C0"/>
          <w:sz w:val="27"/>
          <w:szCs w:val="27"/>
          <w:shd w:val="clear" w:color="auto" w:fill="FFFFFF"/>
        </w:rPr>
        <w:t>data</w:t>
      </w:r>
      <w:r w:rsidRPr="006F3DAB">
        <w:rPr>
          <w:rFonts w:ascii="Cambria" w:eastAsia="Times New Roman" w:hAnsi="Cambria" w:cs="Arial"/>
          <w:color w:val="0070C0"/>
          <w:sz w:val="27"/>
          <w:szCs w:val="27"/>
          <w:shd w:val="clear" w:color="auto" w:fill="FFFFFF"/>
        </w:rPr>
        <w:t xml:space="preserve"> and decides whether to allow or block specific </w:t>
      </w:r>
      <w:r w:rsidR="00A915E0">
        <w:rPr>
          <w:rFonts w:ascii="Cambria" w:eastAsia="Times New Roman" w:hAnsi="Cambria" w:cs="Arial"/>
          <w:color w:val="0070C0"/>
          <w:sz w:val="27"/>
          <w:szCs w:val="27"/>
          <w:shd w:val="clear" w:color="auto" w:fill="FFFFFF"/>
        </w:rPr>
        <w:t>data</w:t>
      </w:r>
      <w:r w:rsidRPr="006F3DAB">
        <w:rPr>
          <w:rFonts w:ascii="Cambria" w:eastAsia="Times New Roman" w:hAnsi="Cambria" w:cs="Arial"/>
          <w:color w:val="0070C0"/>
          <w:sz w:val="27"/>
          <w:szCs w:val="27"/>
          <w:shd w:val="clear" w:color="auto" w:fill="FFFFFF"/>
        </w:rPr>
        <w:t xml:space="preserve"> based on a defined set of security rules.</w:t>
      </w:r>
      <w:r w:rsidR="00112546">
        <w:rPr>
          <w:rFonts w:ascii="Cambria" w:eastAsia="Times New Roman" w:hAnsi="Cambria" w:cs="Arial"/>
          <w:color w:val="0070C0"/>
          <w:sz w:val="27"/>
          <w:szCs w:val="27"/>
          <w:shd w:val="clear" w:color="auto" w:fill="FFFFFF"/>
        </w:rPr>
        <w:t xml:space="preserve"> Windows firewall is a firewall that’s built-in with the Microsoft Windows Operating System. It</w:t>
      </w:r>
      <w:r w:rsidR="006F3DAB">
        <w:rPr>
          <w:rFonts w:ascii="Cambria" w:eastAsia="Times New Roman" w:hAnsi="Cambria" w:cs="Arial"/>
          <w:color w:val="0070C0"/>
          <w:sz w:val="27"/>
          <w:szCs w:val="27"/>
          <w:shd w:val="clear" w:color="auto" w:fill="FFFFFF"/>
        </w:rPr>
        <w:t xml:space="preserve"> protects devices from cyber-attacks by acting as a filter between a computer and the </w:t>
      </w:r>
      <w:commentRangeStart w:id="3"/>
      <w:r w:rsidR="006F3DAB">
        <w:rPr>
          <w:rFonts w:ascii="Cambria" w:eastAsia="Times New Roman" w:hAnsi="Cambria" w:cs="Arial"/>
          <w:color w:val="0070C0"/>
          <w:sz w:val="27"/>
          <w:szCs w:val="27"/>
          <w:shd w:val="clear" w:color="auto" w:fill="FFFFFF"/>
        </w:rPr>
        <w:t>internet</w:t>
      </w:r>
      <w:commentRangeEnd w:id="3"/>
      <w:r w:rsidR="00162FB8">
        <w:rPr>
          <w:rStyle w:val="CommentReference"/>
          <w:rFonts w:asciiTheme="minorHAnsi" w:eastAsiaTheme="minorHAnsi" w:hAnsiTheme="minorHAnsi" w:cstheme="minorBidi"/>
        </w:rPr>
        <w:commentReference w:id="3"/>
      </w:r>
      <w:r w:rsidR="006F3DAB">
        <w:rPr>
          <w:rFonts w:ascii="Cambria" w:eastAsia="Times New Roman" w:hAnsi="Cambria" w:cs="Arial"/>
          <w:color w:val="0070C0"/>
          <w:sz w:val="27"/>
          <w:szCs w:val="27"/>
          <w:shd w:val="clear" w:color="auto" w:fill="FFFFFF"/>
        </w:rPr>
        <w:t>.</w:t>
      </w:r>
      <w:r w:rsidR="00A915E0">
        <w:rPr>
          <w:rFonts w:ascii="Cambria" w:eastAsia="Times New Roman" w:hAnsi="Cambria" w:cs="Arial"/>
          <w:color w:val="0070C0"/>
          <w:sz w:val="27"/>
          <w:szCs w:val="27"/>
          <w:shd w:val="clear" w:color="auto" w:fill="FFFFFF"/>
        </w:rPr>
        <w:t xml:space="preserve"> </w:t>
      </w:r>
    </w:p>
    <w:p w14:paraId="2A6539FD" w14:textId="77777777" w:rsidR="008129FD" w:rsidRDefault="008129FD" w:rsidP="008129FD">
      <w:pPr>
        <w:pStyle w:val="ListParagraph"/>
        <w:spacing w:before="0" w:after="160" w:line="480" w:lineRule="auto"/>
        <w:contextualSpacing/>
        <w:rPr>
          <w:rFonts w:ascii="Cambria" w:hAnsi="Cambria"/>
          <w:sz w:val="24"/>
          <w:szCs w:val="24"/>
        </w:rPr>
      </w:pPr>
    </w:p>
    <w:p w14:paraId="24B2326B" w14:textId="2AFD000F" w:rsidR="002F4F60" w:rsidRDefault="002F4F60" w:rsidP="008736D0">
      <w:pPr>
        <w:pStyle w:val="ListParagraph"/>
        <w:numPr>
          <w:ilvl w:val="0"/>
          <w:numId w:val="1"/>
        </w:numPr>
        <w:spacing w:before="0" w:after="160" w:line="480" w:lineRule="auto"/>
        <w:contextualSpacing/>
        <w:rPr>
          <w:rFonts w:ascii="Cambria" w:hAnsi="Cambria"/>
          <w:sz w:val="24"/>
          <w:szCs w:val="24"/>
        </w:rPr>
      </w:pPr>
      <w:r w:rsidRPr="001C395B">
        <w:rPr>
          <w:rFonts w:ascii="Cambria" w:hAnsi="Cambria"/>
          <w:sz w:val="24"/>
          <w:szCs w:val="24"/>
        </w:rPr>
        <w:t xml:space="preserve">What is the </w:t>
      </w:r>
      <w:r>
        <w:rPr>
          <w:rFonts w:ascii="Cambria" w:hAnsi="Cambria"/>
          <w:sz w:val="24"/>
          <w:szCs w:val="24"/>
        </w:rPr>
        <w:t xml:space="preserve">desktop </w:t>
      </w:r>
      <w:r w:rsidRPr="001C395B">
        <w:rPr>
          <w:rFonts w:ascii="Cambria" w:hAnsi="Cambria"/>
          <w:sz w:val="24"/>
          <w:szCs w:val="24"/>
        </w:rPr>
        <w:t xml:space="preserve">virtualization tool you used in the lab? </w:t>
      </w:r>
    </w:p>
    <w:p w14:paraId="46F80E59" w14:textId="51BA8920" w:rsidR="000E06F4" w:rsidRPr="006120E4" w:rsidRDefault="000E06F4" w:rsidP="000E06F4">
      <w:pPr>
        <w:pStyle w:val="ListParagraph"/>
        <w:spacing w:before="0" w:after="160" w:line="480" w:lineRule="auto"/>
        <w:contextualSpacing/>
        <w:rPr>
          <w:rFonts w:ascii="Cambria" w:hAnsi="Cambria"/>
          <w:color w:val="0070C0"/>
          <w:sz w:val="24"/>
          <w:szCs w:val="24"/>
        </w:rPr>
      </w:pPr>
      <w:r w:rsidRPr="006120E4">
        <w:rPr>
          <w:rFonts w:ascii="Cambria" w:hAnsi="Cambria"/>
          <w:color w:val="0070C0"/>
          <w:sz w:val="24"/>
          <w:szCs w:val="24"/>
        </w:rPr>
        <w:t>Oracle VM VirtualBox</w:t>
      </w:r>
    </w:p>
    <w:p w14:paraId="6344F5C8" w14:textId="7C2B7A32" w:rsidR="002F4F60" w:rsidRDefault="002F4F60" w:rsidP="008736D0">
      <w:pPr>
        <w:pStyle w:val="ListParagraph"/>
        <w:numPr>
          <w:ilvl w:val="0"/>
          <w:numId w:val="1"/>
        </w:numPr>
        <w:spacing w:before="0" w:after="160" w:line="480" w:lineRule="auto"/>
        <w:contextualSpacing/>
        <w:rPr>
          <w:rFonts w:ascii="Cambria" w:hAnsi="Cambria"/>
          <w:sz w:val="24"/>
          <w:szCs w:val="24"/>
        </w:rPr>
      </w:pPr>
      <w:r w:rsidRPr="001C395B">
        <w:rPr>
          <w:rFonts w:ascii="Cambria" w:hAnsi="Cambria"/>
          <w:sz w:val="24"/>
          <w:szCs w:val="24"/>
        </w:rPr>
        <w:t>What is a hypervisor? Name two popular hypervisors?</w:t>
      </w:r>
    </w:p>
    <w:p w14:paraId="2AFBCDBF" w14:textId="65D01622" w:rsidR="000E06F4" w:rsidRPr="006120E4" w:rsidRDefault="006A410C" w:rsidP="000E06F4">
      <w:pPr>
        <w:pStyle w:val="ListParagraph"/>
        <w:spacing w:before="0" w:after="160" w:line="480" w:lineRule="auto"/>
        <w:contextualSpacing/>
        <w:rPr>
          <w:rFonts w:ascii="Cambria" w:hAnsi="Cambria"/>
          <w:color w:val="0070C0"/>
          <w:sz w:val="24"/>
          <w:szCs w:val="24"/>
        </w:rPr>
      </w:pPr>
      <w:r w:rsidRPr="006120E4">
        <w:rPr>
          <w:rFonts w:ascii="Cambria" w:hAnsi="Cambria"/>
          <w:color w:val="0070C0"/>
          <w:sz w:val="24"/>
          <w:szCs w:val="24"/>
        </w:rPr>
        <w:t xml:space="preserve">A hypervisor is a virtual machine manage which helps us to create and manage virtual machines and also combing multiple machines into a single device. This helps in increasing the utilization as several low utilization percentage servers are being combined into one to produce a high utilization percentage server. It runs on a device called Host OS. The hypervisor host all the virtual machine guest OSs and also all the operating systems share the same main hardware. The two popular hypervisors are </w:t>
      </w:r>
    </w:p>
    <w:p w14:paraId="7AEE14FA" w14:textId="4670BB28" w:rsidR="006A410C" w:rsidRPr="006120E4" w:rsidRDefault="006A410C" w:rsidP="006A410C">
      <w:pPr>
        <w:pStyle w:val="ListParagraph"/>
        <w:numPr>
          <w:ilvl w:val="0"/>
          <w:numId w:val="2"/>
        </w:numPr>
        <w:spacing w:before="0" w:after="160" w:line="480" w:lineRule="auto"/>
        <w:contextualSpacing/>
        <w:rPr>
          <w:rFonts w:ascii="Cambria" w:hAnsi="Cambria"/>
          <w:color w:val="0070C0"/>
          <w:sz w:val="24"/>
          <w:szCs w:val="24"/>
        </w:rPr>
      </w:pPr>
      <w:r w:rsidRPr="006120E4">
        <w:rPr>
          <w:rFonts w:ascii="Cambria" w:hAnsi="Cambria"/>
          <w:color w:val="0070C0"/>
          <w:sz w:val="24"/>
          <w:szCs w:val="24"/>
        </w:rPr>
        <w:t>VirtualBox</w:t>
      </w:r>
    </w:p>
    <w:p w14:paraId="6DC8BD2D" w14:textId="5EEBE437" w:rsidR="006A410C" w:rsidRPr="006120E4" w:rsidRDefault="006A410C" w:rsidP="006A410C">
      <w:pPr>
        <w:pStyle w:val="ListParagraph"/>
        <w:numPr>
          <w:ilvl w:val="0"/>
          <w:numId w:val="2"/>
        </w:numPr>
        <w:spacing w:before="0" w:after="160" w:line="480" w:lineRule="auto"/>
        <w:contextualSpacing/>
        <w:rPr>
          <w:rFonts w:ascii="Cambria" w:hAnsi="Cambria"/>
          <w:color w:val="0070C0"/>
          <w:sz w:val="24"/>
          <w:szCs w:val="24"/>
        </w:rPr>
      </w:pPr>
      <w:r w:rsidRPr="006120E4">
        <w:rPr>
          <w:rFonts w:ascii="Cambria" w:hAnsi="Cambria"/>
          <w:color w:val="0070C0"/>
          <w:sz w:val="24"/>
          <w:szCs w:val="24"/>
        </w:rPr>
        <w:t>Microsoft’s Hyper-V hypervisor</w:t>
      </w:r>
    </w:p>
    <w:p w14:paraId="6795DB5C" w14:textId="246034A4" w:rsidR="002F4F60" w:rsidRDefault="002F4F60" w:rsidP="008736D0">
      <w:pPr>
        <w:pStyle w:val="ListParagraph"/>
        <w:numPr>
          <w:ilvl w:val="0"/>
          <w:numId w:val="1"/>
        </w:numPr>
        <w:spacing w:before="0" w:after="160" w:line="480" w:lineRule="auto"/>
        <w:contextualSpacing/>
        <w:rPr>
          <w:rFonts w:ascii="Cambria" w:hAnsi="Cambria"/>
          <w:sz w:val="24"/>
          <w:szCs w:val="24"/>
        </w:rPr>
      </w:pPr>
      <w:bookmarkStart w:id="4" w:name="OLE_LINK16"/>
      <w:r w:rsidRPr="001C395B">
        <w:rPr>
          <w:rFonts w:ascii="Cambria" w:hAnsi="Cambria"/>
          <w:sz w:val="24"/>
          <w:szCs w:val="24"/>
        </w:rPr>
        <w:t>In virtualization, the guest OS installs onto the VM. [</w:t>
      </w:r>
      <w:r w:rsidRPr="00607DFA">
        <w:rPr>
          <w:rFonts w:ascii="Cambria" w:hAnsi="Cambria"/>
          <w:sz w:val="24"/>
          <w:szCs w:val="24"/>
        </w:rPr>
        <w:t xml:space="preserve">TRUE </w:t>
      </w:r>
      <w:r w:rsidRPr="001C395B">
        <w:rPr>
          <w:rFonts w:ascii="Cambria" w:hAnsi="Cambria"/>
          <w:sz w:val="24"/>
          <w:szCs w:val="24"/>
        </w:rPr>
        <w:t>| FALSE]</w:t>
      </w:r>
    </w:p>
    <w:p w14:paraId="19D0498D" w14:textId="0ECA835B" w:rsidR="00E03AD2" w:rsidRPr="006120E4" w:rsidRDefault="00E03AD2" w:rsidP="00E03AD2">
      <w:pPr>
        <w:pStyle w:val="ListParagraph"/>
        <w:spacing w:before="0" w:after="160" w:line="480" w:lineRule="auto"/>
        <w:contextualSpacing/>
        <w:rPr>
          <w:rFonts w:ascii="Cambria" w:hAnsi="Cambria"/>
          <w:color w:val="0070C0"/>
          <w:sz w:val="24"/>
          <w:szCs w:val="24"/>
        </w:rPr>
      </w:pPr>
      <w:r w:rsidRPr="006120E4">
        <w:rPr>
          <w:rFonts w:ascii="Cambria" w:hAnsi="Cambria"/>
          <w:color w:val="0070C0"/>
          <w:sz w:val="24"/>
          <w:szCs w:val="24"/>
        </w:rPr>
        <w:t xml:space="preserve">True </w:t>
      </w:r>
    </w:p>
    <w:p w14:paraId="7B0D533A" w14:textId="0A1DE7B2" w:rsidR="002F4F60" w:rsidRDefault="002F4F60" w:rsidP="008736D0">
      <w:pPr>
        <w:pStyle w:val="ListParagraph"/>
        <w:numPr>
          <w:ilvl w:val="0"/>
          <w:numId w:val="1"/>
        </w:numPr>
        <w:spacing w:before="0" w:after="160" w:line="480" w:lineRule="auto"/>
        <w:contextualSpacing/>
        <w:rPr>
          <w:rFonts w:ascii="Cambria" w:hAnsi="Cambria"/>
          <w:sz w:val="24"/>
          <w:szCs w:val="24"/>
        </w:rPr>
      </w:pPr>
      <w:r w:rsidRPr="001C395B">
        <w:rPr>
          <w:rFonts w:ascii="Cambria" w:hAnsi="Cambria"/>
          <w:sz w:val="24"/>
          <w:szCs w:val="24"/>
        </w:rPr>
        <w:t xml:space="preserve">In virtualization, the </w:t>
      </w:r>
      <w:r>
        <w:rPr>
          <w:rFonts w:ascii="Cambria" w:hAnsi="Cambria"/>
          <w:sz w:val="24"/>
          <w:szCs w:val="24"/>
        </w:rPr>
        <w:t xml:space="preserve">host </w:t>
      </w:r>
      <w:r w:rsidRPr="001C395B">
        <w:rPr>
          <w:rFonts w:ascii="Cambria" w:hAnsi="Cambria"/>
          <w:sz w:val="24"/>
          <w:szCs w:val="24"/>
        </w:rPr>
        <w:t xml:space="preserve">OS installs onto the VM. </w:t>
      </w:r>
      <w:bookmarkStart w:id="5" w:name="OLE_LINK17"/>
      <w:r w:rsidRPr="001C395B">
        <w:rPr>
          <w:rFonts w:ascii="Cambria" w:hAnsi="Cambria"/>
          <w:sz w:val="24"/>
          <w:szCs w:val="24"/>
        </w:rPr>
        <w:t xml:space="preserve">[TRUE | </w:t>
      </w:r>
      <w:r w:rsidRPr="00607DFA">
        <w:rPr>
          <w:rFonts w:ascii="Cambria" w:hAnsi="Cambria"/>
          <w:sz w:val="24"/>
          <w:szCs w:val="24"/>
        </w:rPr>
        <w:t>FALSE</w:t>
      </w:r>
      <w:r w:rsidRPr="001C395B">
        <w:rPr>
          <w:rFonts w:ascii="Cambria" w:hAnsi="Cambria"/>
          <w:sz w:val="24"/>
          <w:szCs w:val="24"/>
        </w:rPr>
        <w:t>]</w:t>
      </w:r>
      <w:bookmarkEnd w:id="5"/>
    </w:p>
    <w:p w14:paraId="384E3C88" w14:textId="7E3A2B88" w:rsidR="00E03AD2" w:rsidRPr="006120E4" w:rsidRDefault="00E03AD2" w:rsidP="00E03AD2">
      <w:pPr>
        <w:pStyle w:val="ListParagraph"/>
        <w:spacing w:before="0" w:after="160" w:line="480" w:lineRule="auto"/>
        <w:contextualSpacing/>
        <w:rPr>
          <w:rFonts w:ascii="Cambria" w:hAnsi="Cambria"/>
          <w:color w:val="0070C0"/>
          <w:sz w:val="24"/>
          <w:szCs w:val="24"/>
        </w:rPr>
      </w:pPr>
      <w:r w:rsidRPr="006120E4">
        <w:rPr>
          <w:rFonts w:ascii="Cambria" w:hAnsi="Cambria"/>
          <w:color w:val="0070C0"/>
          <w:sz w:val="24"/>
          <w:szCs w:val="24"/>
        </w:rPr>
        <w:t>False</w:t>
      </w:r>
      <w:r w:rsidR="000E06F4" w:rsidRPr="006120E4">
        <w:rPr>
          <w:rFonts w:ascii="Cambria" w:hAnsi="Cambria"/>
          <w:color w:val="0070C0"/>
          <w:sz w:val="24"/>
          <w:szCs w:val="24"/>
        </w:rPr>
        <w:t>. Installed in computer.</w:t>
      </w:r>
    </w:p>
    <w:p w14:paraId="493ECD1C" w14:textId="416B40A4" w:rsidR="002F4F60" w:rsidRDefault="002F4F60" w:rsidP="008736D0">
      <w:pPr>
        <w:pStyle w:val="ListParagraph"/>
        <w:numPr>
          <w:ilvl w:val="0"/>
          <w:numId w:val="1"/>
        </w:numPr>
        <w:spacing w:before="0" w:after="160" w:line="480" w:lineRule="auto"/>
        <w:contextualSpacing/>
        <w:rPr>
          <w:rFonts w:ascii="Cambria" w:hAnsi="Cambria"/>
          <w:sz w:val="24"/>
          <w:szCs w:val="24"/>
        </w:rPr>
      </w:pPr>
      <w:r>
        <w:rPr>
          <w:rFonts w:ascii="Cambria" w:hAnsi="Cambria"/>
          <w:sz w:val="24"/>
          <w:szCs w:val="24"/>
        </w:rPr>
        <w:t xml:space="preserve">Virtualization decreases hardware resources utilization. </w:t>
      </w:r>
      <w:r w:rsidRPr="001C395B">
        <w:rPr>
          <w:rFonts w:ascii="Cambria" w:hAnsi="Cambria"/>
          <w:sz w:val="24"/>
          <w:szCs w:val="24"/>
        </w:rPr>
        <w:t xml:space="preserve">[TRUE | </w:t>
      </w:r>
      <w:r w:rsidRPr="00607DFA">
        <w:rPr>
          <w:rFonts w:ascii="Cambria" w:hAnsi="Cambria"/>
          <w:sz w:val="24"/>
          <w:szCs w:val="24"/>
        </w:rPr>
        <w:t>FALSE</w:t>
      </w:r>
      <w:r w:rsidRPr="001C395B">
        <w:rPr>
          <w:rFonts w:ascii="Cambria" w:hAnsi="Cambria"/>
          <w:sz w:val="24"/>
          <w:szCs w:val="24"/>
        </w:rPr>
        <w:t>]</w:t>
      </w:r>
    </w:p>
    <w:p w14:paraId="4A9BBB5A" w14:textId="2B3968D8" w:rsidR="00E03AD2" w:rsidRPr="006120E4" w:rsidRDefault="00E03AD2" w:rsidP="00E03AD2">
      <w:pPr>
        <w:pStyle w:val="ListParagraph"/>
        <w:spacing w:before="0" w:after="160" w:line="480" w:lineRule="auto"/>
        <w:contextualSpacing/>
        <w:rPr>
          <w:rFonts w:ascii="Cambria" w:hAnsi="Cambria"/>
          <w:color w:val="0070C0"/>
          <w:sz w:val="24"/>
          <w:szCs w:val="24"/>
        </w:rPr>
      </w:pPr>
      <w:r w:rsidRPr="006120E4">
        <w:rPr>
          <w:rFonts w:ascii="Cambria" w:hAnsi="Cambria"/>
          <w:color w:val="0070C0"/>
          <w:sz w:val="24"/>
          <w:szCs w:val="24"/>
        </w:rPr>
        <w:t>False</w:t>
      </w:r>
      <w:r w:rsidR="000E06F4" w:rsidRPr="006120E4">
        <w:rPr>
          <w:rFonts w:ascii="Cambria" w:hAnsi="Cambria"/>
          <w:color w:val="0070C0"/>
          <w:sz w:val="24"/>
          <w:szCs w:val="24"/>
        </w:rPr>
        <w:t xml:space="preserve">. Increases. </w:t>
      </w:r>
    </w:p>
    <w:bookmarkEnd w:id="4"/>
    <w:p w14:paraId="094F7A86" w14:textId="77777777" w:rsidR="00CB78BD" w:rsidRDefault="00172526" w:rsidP="008736D0">
      <w:pPr>
        <w:spacing w:line="480" w:lineRule="auto"/>
      </w:pPr>
    </w:p>
    <w:sectPr w:rsidR="00CB78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otamen salih" w:date="2019-10-11T07:46:00Z" w:initials="ms">
    <w:p w14:paraId="05485B02" w14:textId="6C09B010" w:rsidR="00162FB8" w:rsidRDefault="00162FB8">
      <w:pPr>
        <w:pStyle w:val="CommentText"/>
      </w:pPr>
      <w:r>
        <w:rPr>
          <w:rStyle w:val="CommentReference"/>
        </w:rPr>
        <w:annotationRef/>
      </w:r>
      <w:r>
        <w:t>Also</w:t>
      </w:r>
      <w:r w:rsidR="00CF14D9">
        <w:t>,</w:t>
      </w:r>
      <w:r>
        <w:t xml:space="preserve"> it prevents unauthorized access to your computer through public or private network.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485B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485B02" w16cid:durableId="214AB1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C79C2"/>
    <w:multiLevelType w:val="hybridMultilevel"/>
    <w:tmpl w:val="0178C0FE"/>
    <w:lvl w:ilvl="0" w:tplc="4B4AB55C">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B162830"/>
    <w:multiLevelType w:val="hybridMultilevel"/>
    <w:tmpl w:val="ECDA18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tamen salih">
    <w15:presenceInfo w15:providerId="Windows Live" w15:userId="6c01bbbe7d2849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F60"/>
    <w:rsid w:val="000E06F4"/>
    <w:rsid w:val="00112546"/>
    <w:rsid w:val="00162FB8"/>
    <w:rsid w:val="00172526"/>
    <w:rsid w:val="002F4F60"/>
    <w:rsid w:val="003A5DEC"/>
    <w:rsid w:val="003D514C"/>
    <w:rsid w:val="003F516E"/>
    <w:rsid w:val="00607DFA"/>
    <w:rsid w:val="006120E4"/>
    <w:rsid w:val="0061468F"/>
    <w:rsid w:val="006A410C"/>
    <w:rsid w:val="006F3DAB"/>
    <w:rsid w:val="007D0C6B"/>
    <w:rsid w:val="008129FD"/>
    <w:rsid w:val="00836ECE"/>
    <w:rsid w:val="008736D0"/>
    <w:rsid w:val="008F1ACC"/>
    <w:rsid w:val="00942AD1"/>
    <w:rsid w:val="00A14B76"/>
    <w:rsid w:val="00A915E0"/>
    <w:rsid w:val="00A94474"/>
    <w:rsid w:val="00C4655D"/>
    <w:rsid w:val="00CF14D9"/>
    <w:rsid w:val="00E03AD2"/>
    <w:rsid w:val="00FC48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24A89"/>
  <w15:chartTrackingRefBased/>
  <w15:docId w15:val="{5CB70338-B7EB-4CD6-95E4-ADBD109C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L50">
    <w:name w:val="Body Text L50"/>
    <w:basedOn w:val="Normal"/>
    <w:qFormat/>
    <w:rsid w:val="002F4F60"/>
    <w:pPr>
      <w:spacing w:before="120" w:after="60" w:line="240" w:lineRule="auto"/>
      <w:ind w:left="720"/>
    </w:pPr>
    <w:rPr>
      <w:rFonts w:ascii="Arial" w:eastAsia="Calibri" w:hAnsi="Arial" w:cs="Times New Roman"/>
      <w:sz w:val="20"/>
    </w:rPr>
  </w:style>
  <w:style w:type="paragraph" w:styleId="ListParagraph">
    <w:name w:val="List Paragraph"/>
    <w:basedOn w:val="Normal"/>
    <w:uiPriority w:val="34"/>
    <w:unhideWhenUsed/>
    <w:qFormat/>
    <w:rsid w:val="002F4F60"/>
    <w:pPr>
      <w:spacing w:before="60" w:after="60" w:line="276" w:lineRule="auto"/>
      <w:ind w:left="720"/>
    </w:pPr>
    <w:rPr>
      <w:rFonts w:ascii="Arial" w:eastAsia="Calibri" w:hAnsi="Arial" w:cs="Times New Roman"/>
    </w:rPr>
  </w:style>
  <w:style w:type="paragraph" w:styleId="BalloonText">
    <w:name w:val="Balloon Text"/>
    <w:basedOn w:val="Normal"/>
    <w:link w:val="BalloonTextChar"/>
    <w:uiPriority w:val="99"/>
    <w:semiHidden/>
    <w:unhideWhenUsed/>
    <w:rsid w:val="008F1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ACC"/>
    <w:rPr>
      <w:rFonts w:ascii="Segoe UI" w:hAnsi="Segoe UI" w:cs="Segoe UI"/>
      <w:sz w:val="18"/>
      <w:szCs w:val="18"/>
    </w:rPr>
  </w:style>
  <w:style w:type="character" w:styleId="CommentReference">
    <w:name w:val="annotation reference"/>
    <w:basedOn w:val="DefaultParagraphFont"/>
    <w:uiPriority w:val="99"/>
    <w:semiHidden/>
    <w:unhideWhenUsed/>
    <w:rsid w:val="00162FB8"/>
    <w:rPr>
      <w:sz w:val="16"/>
      <w:szCs w:val="16"/>
    </w:rPr>
  </w:style>
  <w:style w:type="paragraph" w:styleId="CommentText">
    <w:name w:val="annotation text"/>
    <w:basedOn w:val="Normal"/>
    <w:link w:val="CommentTextChar"/>
    <w:uiPriority w:val="99"/>
    <w:semiHidden/>
    <w:unhideWhenUsed/>
    <w:rsid w:val="00162FB8"/>
    <w:pPr>
      <w:spacing w:line="240" w:lineRule="auto"/>
    </w:pPr>
    <w:rPr>
      <w:sz w:val="20"/>
      <w:szCs w:val="20"/>
    </w:rPr>
  </w:style>
  <w:style w:type="character" w:customStyle="1" w:styleId="CommentTextChar">
    <w:name w:val="Comment Text Char"/>
    <w:basedOn w:val="DefaultParagraphFont"/>
    <w:link w:val="CommentText"/>
    <w:uiPriority w:val="99"/>
    <w:semiHidden/>
    <w:rsid w:val="00162FB8"/>
    <w:rPr>
      <w:sz w:val="20"/>
      <w:szCs w:val="20"/>
    </w:rPr>
  </w:style>
  <w:style w:type="paragraph" w:styleId="CommentSubject">
    <w:name w:val="annotation subject"/>
    <w:basedOn w:val="CommentText"/>
    <w:next w:val="CommentText"/>
    <w:link w:val="CommentSubjectChar"/>
    <w:uiPriority w:val="99"/>
    <w:semiHidden/>
    <w:unhideWhenUsed/>
    <w:rsid w:val="00162FB8"/>
    <w:rPr>
      <w:b/>
      <w:bCs/>
    </w:rPr>
  </w:style>
  <w:style w:type="character" w:customStyle="1" w:styleId="CommentSubjectChar">
    <w:name w:val="Comment Subject Char"/>
    <w:basedOn w:val="CommentTextChar"/>
    <w:link w:val="CommentSubject"/>
    <w:uiPriority w:val="99"/>
    <w:semiHidden/>
    <w:rsid w:val="00162F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4254">
      <w:bodyDiv w:val="1"/>
      <w:marLeft w:val="0"/>
      <w:marRight w:val="0"/>
      <w:marTop w:val="0"/>
      <w:marBottom w:val="0"/>
      <w:divBdr>
        <w:top w:val="none" w:sz="0" w:space="0" w:color="auto"/>
        <w:left w:val="none" w:sz="0" w:space="0" w:color="auto"/>
        <w:bottom w:val="none" w:sz="0" w:space="0" w:color="auto"/>
        <w:right w:val="none" w:sz="0" w:space="0" w:color="auto"/>
      </w:divBdr>
    </w:div>
    <w:div w:id="328679220">
      <w:bodyDiv w:val="1"/>
      <w:marLeft w:val="0"/>
      <w:marRight w:val="0"/>
      <w:marTop w:val="0"/>
      <w:marBottom w:val="0"/>
      <w:divBdr>
        <w:top w:val="none" w:sz="0" w:space="0" w:color="auto"/>
        <w:left w:val="none" w:sz="0" w:space="0" w:color="auto"/>
        <w:bottom w:val="none" w:sz="0" w:space="0" w:color="auto"/>
        <w:right w:val="none" w:sz="0" w:space="0" w:color="auto"/>
      </w:divBdr>
    </w:div>
    <w:div w:id="1195650357">
      <w:bodyDiv w:val="1"/>
      <w:marLeft w:val="0"/>
      <w:marRight w:val="0"/>
      <w:marTop w:val="0"/>
      <w:marBottom w:val="0"/>
      <w:divBdr>
        <w:top w:val="none" w:sz="0" w:space="0" w:color="auto"/>
        <w:left w:val="none" w:sz="0" w:space="0" w:color="auto"/>
        <w:bottom w:val="none" w:sz="0" w:space="0" w:color="auto"/>
        <w:right w:val="none" w:sz="0" w:space="0" w:color="auto"/>
      </w:divBdr>
    </w:div>
    <w:div w:id="1265383040">
      <w:bodyDiv w:val="1"/>
      <w:marLeft w:val="0"/>
      <w:marRight w:val="0"/>
      <w:marTop w:val="0"/>
      <w:marBottom w:val="0"/>
      <w:divBdr>
        <w:top w:val="none" w:sz="0" w:space="0" w:color="auto"/>
        <w:left w:val="none" w:sz="0" w:space="0" w:color="auto"/>
        <w:bottom w:val="none" w:sz="0" w:space="0" w:color="auto"/>
        <w:right w:val="none" w:sz="0" w:space="0" w:color="auto"/>
      </w:divBdr>
    </w:div>
    <w:div w:id="1643923620">
      <w:bodyDiv w:val="1"/>
      <w:marLeft w:val="0"/>
      <w:marRight w:val="0"/>
      <w:marTop w:val="0"/>
      <w:marBottom w:val="0"/>
      <w:divBdr>
        <w:top w:val="none" w:sz="0" w:space="0" w:color="auto"/>
        <w:left w:val="none" w:sz="0" w:space="0" w:color="auto"/>
        <w:bottom w:val="none" w:sz="0" w:space="0" w:color="auto"/>
        <w:right w:val="none" w:sz="0" w:space="0" w:color="auto"/>
      </w:divBdr>
    </w:div>
    <w:div w:id="1709599089">
      <w:bodyDiv w:val="1"/>
      <w:marLeft w:val="0"/>
      <w:marRight w:val="0"/>
      <w:marTop w:val="0"/>
      <w:marBottom w:val="0"/>
      <w:divBdr>
        <w:top w:val="none" w:sz="0" w:space="0" w:color="auto"/>
        <w:left w:val="none" w:sz="0" w:space="0" w:color="auto"/>
        <w:bottom w:val="none" w:sz="0" w:space="0" w:color="auto"/>
        <w:right w:val="none" w:sz="0" w:space="0" w:color="auto"/>
      </w:divBdr>
    </w:div>
    <w:div w:id="1781146341">
      <w:bodyDiv w:val="1"/>
      <w:marLeft w:val="0"/>
      <w:marRight w:val="0"/>
      <w:marTop w:val="0"/>
      <w:marBottom w:val="0"/>
      <w:divBdr>
        <w:top w:val="none" w:sz="0" w:space="0" w:color="auto"/>
        <w:left w:val="none" w:sz="0" w:space="0" w:color="auto"/>
        <w:bottom w:val="none" w:sz="0" w:space="0" w:color="auto"/>
        <w:right w:val="none" w:sz="0" w:space="0" w:color="auto"/>
      </w:divBdr>
    </w:div>
    <w:div w:id="1970084640">
      <w:bodyDiv w:val="1"/>
      <w:marLeft w:val="0"/>
      <w:marRight w:val="0"/>
      <w:marTop w:val="0"/>
      <w:marBottom w:val="0"/>
      <w:divBdr>
        <w:top w:val="none" w:sz="0" w:space="0" w:color="auto"/>
        <w:left w:val="none" w:sz="0" w:space="0" w:color="auto"/>
        <w:bottom w:val="none" w:sz="0" w:space="0" w:color="auto"/>
        <w:right w:val="none" w:sz="0" w:space="0" w:color="auto"/>
      </w:divBdr>
    </w:div>
    <w:div w:id="2055810930">
      <w:bodyDiv w:val="1"/>
      <w:marLeft w:val="0"/>
      <w:marRight w:val="0"/>
      <w:marTop w:val="0"/>
      <w:marBottom w:val="0"/>
      <w:divBdr>
        <w:top w:val="none" w:sz="0" w:space="0" w:color="auto"/>
        <w:left w:val="none" w:sz="0" w:space="0" w:color="auto"/>
        <w:bottom w:val="none" w:sz="0" w:space="0" w:color="auto"/>
        <w:right w:val="none" w:sz="0" w:space="0" w:color="auto"/>
      </w:divBdr>
      <w:divsChild>
        <w:div w:id="1155990812">
          <w:marLeft w:val="180"/>
          <w:marRight w:val="180"/>
          <w:marTop w:val="0"/>
          <w:marBottom w:val="0"/>
          <w:divBdr>
            <w:top w:val="none" w:sz="0" w:space="0" w:color="auto"/>
            <w:left w:val="none" w:sz="0" w:space="0" w:color="auto"/>
            <w:bottom w:val="none" w:sz="0" w:space="0" w:color="auto"/>
            <w:right w:val="none" w:sz="0" w:space="0" w:color="auto"/>
          </w:divBdr>
          <w:divsChild>
            <w:div w:id="1591305482">
              <w:marLeft w:val="0"/>
              <w:marRight w:val="0"/>
              <w:marTop w:val="0"/>
              <w:marBottom w:val="0"/>
              <w:divBdr>
                <w:top w:val="none" w:sz="0" w:space="0" w:color="auto"/>
                <w:left w:val="none" w:sz="0" w:space="0" w:color="auto"/>
                <w:bottom w:val="none" w:sz="0" w:space="0" w:color="auto"/>
                <w:right w:val="none" w:sz="0" w:space="0" w:color="auto"/>
              </w:divBdr>
              <w:divsChild>
                <w:div w:id="17537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5801">
          <w:marLeft w:val="180"/>
          <w:marRight w:val="180"/>
          <w:marTop w:val="0"/>
          <w:marBottom w:val="0"/>
          <w:divBdr>
            <w:top w:val="none" w:sz="0" w:space="0" w:color="auto"/>
            <w:left w:val="none" w:sz="0" w:space="0" w:color="auto"/>
            <w:bottom w:val="none" w:sz="0" w:space="0" w:color="auto"/>
            <w:right w:val="none" w:sz="0" w:space="0" w:color="auto"/>
          </w:divBdr>
          <w:divsChild>
            <w:div w:id="622808684">
              <w:marLeft w:val="0"/>
              <w:marRight w:val="0"/>
              <w:marTop w:val="0"/>
              <w:marBottom w:val="225"/>
              <w:divBdr>
                <w:top w:val="none" w:sz="0" w:space="0" w:color="auto"/>
                <w:left w:val="none" w:sz="0" w:space="0" w:color="auto"/>
                <w:bottom w:val="none" w:sz="0" w:space="0" w:color="auto"/>
                <w:right w:val="none" w:sz="0" w:space="0" w:color="auto"/>
              </w:divBdr>
              <w:divsChild>
                <w:div w:id="1474326677">
                  <w:marLeft w:val="0"/>
                  <w:marRight w:val="0"/>
                  <w:marTop w:val="0"/>
                  <w:marBottom w:val="0"/>
                  <w:divBdr>
                    <w:top w:val="none" w:sz="0" w:space="0" w:color="auto"/>
                    <w:left w:val="none" w:sz="0" w:space="0" w:color="auto"/>
                    <w:bottom w:val="none" w:sz="0" w:space="0" w:color="auto"/>
                    <w:right w:val="none" w:sz="0" w:space="0" w:color="auto"/>
                  </w:divBdr>
                  <w:divsChild>
                    <w:div w:id="3330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  Abou Khreibe</dc:creator>
  <cp:keywords/>
  <dc:description/>
  <cp:lastModifiedBy>motamen salih</cp:lastModifiedBy>
  <cp:revision>15</cp:revision>
  <cp:lastPrinted>2018-10-17T08:24:00Z</cp:lastPrinted>
  <dcterms:created xsi:type="dcterms:W3CDTF">2018-10-17T08:53:00Z</dcterms:created>
  <dcterms:modified xsi:type="dcterms:W3CDTF">2019-10-11T03:48:00Z</dcterms:modified>
</cp:coreProperties>
</file>