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CD31F7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CD31F7" w:rsidRDefault="003E0BC8">
      <w:pPr>
        <w:rPr>
          <w:rFonts w:eastAsia="Times New Roman" w:cs="Times New Roman"/>
          <w:sz w:val="22"/>
        </w:rPr>
      </w:pPr>
      <w:r w:rsidRPr="00CD31F7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467475" cy="8639810"/>
                <wp:effectExtent l="19050" t="19050" r="2857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BD65EC" w:rsidP="00BD65EC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BD65E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صورتحساب</w:t>
                            </w:r>
                            <w:r w:rsidRPr="00BD65E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65E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بر</w:t>
                            </w:r>
                            <w:r w:rsidRPr="00BD65E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65E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اساس</w:t>
                            </w:r>
                            <w:r w:rsidRPr="00BD65E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65E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شماره</w:t>
                            </w:r>
                            <w:r w:rsidRPr="00BD65EC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65EC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BD65EC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GetStatementByCardNumber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3E0BC8" w:rsidRDefault="003E0BC8" w:rsidP="003E0BC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09.2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BD65EC" w:rsidP="00BD65EC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BD65E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صورتحساب</w:t>
                      </w:r>
                      <w:r w:rsidRPr="00BD65E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D65E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بر</w:t>
                      </w:r>
                      <w:r w:rsidRPr="00BD65E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D65E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اساس</w:t>
                      </w:r>
                      <w:r w:rsidRPr="00BD65E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D65E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شماره</w:t>
                      </w:r>
                      <w:r w:rsidRPr="00BD65EC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BD65EC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BD65EC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GetStatementByCardNumber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3E0BC8" w:rsidRDefault="003E0BC8" w:rsidP="003E0BC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B40B7" w:rsidRPr="00CD31F7">
        <w:rPr>
          <w:rFonts w:eastAsia="Times New Roman" w:cs="Times New Roman"/>
          <w:sz w:val="22"/>
        </w:rPr>
        <w:br w:type="page"/>
      </w:r>
    </w:p>
    <w:p w:rsidR="00806C35" w:rsidRPr="00CD31F7" w:rsidRDefault="00806C35" w:rsidP="00806C35">
      <w:pPr>
        <w:keepNext/>
        <w:keepLines/>
        <w:bidi/>
        <w:spacing w:after="135" w:line="259" w:lineRule="auto"/>
        <w:ind w:right="1571" w:firstLine="720"/>
        <w:outlineLvl w:val="0"/>
        <w:rPr>
          <w:rFonts w:eastAsia="Nazanin"/>
          <w:bCs/>
          <w:color w:val="000000"/>
          <w:sz w:val="24"/>
          <w:szCs w:val="28"/>
        </w:rPr>
      </w:pPr>
      <w:r w:rsidRPr="00CD31F7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>سرویس صورتحساب براساس شماره کارت و تاریخ ابتدا و انتهای گزارش</w:t>
      </w:r>
      <w:r w:rsidRPr="00CD31F7">
        <w:rPr>
          <w:rFonts w:ascii="Calibri" w:eastAsia="Calibri" w:hAnsi="Calibri" w:cs="Calibri"/>
          <w:bCs/>
          <w:color w:val="000000"/>
          <w:sz w:val="36"/>
          <w:szCs w:val="36"/>
          <w:rtl/>
        </w:rPr>
        <w:t xml:space="preserve"> </w:t>
      </w:r>
    </w:p>
    <w:p w:rsidR="00806C35" w:rsidRPr="00CD31F7" w:rsidRDefault="00806C35" w:rsidP="00806C35">
      <w:pPr>
        <w:bidi/>
        <w:spacing w:after="0" w:line="259" w:lineRule="auto"/>
        <w:ind w:left="16" w:firstLine="704"/>
        <w:rPr>
          <w:rFonts w:eastAsia="Calibri" w:cs="Calibri"/>
          <w:color w:val="000000"/>
          <w:sz w:val="22"/>
          <w:szCs w:val="22"/>
        </w:rPr>
      </w:pPr>
      <w:r w:rsidRPr="00CD31F7">
        <w:rPr>
          <w:rFonts w:ascii="Nazanin" w:eastAsia="Nazanin" w:hAnsi="Nazanin"/>
          <w:color w:val="000000"/>
          <w:sz w:val="24"/>
          <w:rtl/>
        </w:rPr>
        <w:t xml:space="preserve">از این سرویس جهت گرفتن صورتحساب یک مشتری، با استفاده از شماره کارت مورد نظر، استفاده می شود. </w:t>
      </w:r>
    </w:p>
    <w:p w:rsidR="00806C35" w:rsidRPr="00CD31F7" w:rsidRDefault="00806C35" w:rsidP="00806C35">
      <w:pPr>
        <w:spacing w:after="18" w:line="259" w:lineRule="auto"/>
        <w:ind w:right="84"/>
        <w:jc w:val="right"/>
        <w:rPr>
          <w:rFonts w:eastAsia="Calibri" w:cs="Calibri"/>
          <w:color w:val="000000"/>
          <w:sz w:val="22"/>
          <w:szCs w:val="22"/>
        </w:rPr>
      </w:pPr>
      <w:r w:rsidRPr="00CD31F7">
        <w:rPr>
          <w:rFonts w:eastAsia="Nazanin"/>
          <w:color w:val="000000"/>
          <w:sz w:val="22"/>
        </w:rPr>
        <w:t xml:space="preserve"> </w:t>
      </w:r>
    </w:p>
    <w:p w:rsidR="00806C35" w:rsidRPr="00CD31F7" w:rsidRDefault="00806C35" w:rsidP="00806C35">
      <w:pPr>
        <w:bidi/>
        <w:spacing w:after="0" w:line="259" w:lineRule="auto"/>
        <w:ind w:left="17" w:firstLine="703"/>
        <w:rPr>
          <w:rFonts w:eastAsia="Calibri" w:cs="Calibri"/>
          <w:b/>
          <w:bCs/>
          <w:color w:val="000000"/>
          <w:sz w:val="22"/>
          <w:szCs w:val="22"/>
        </w:rPr>
      </w:pPr>
      <w:r w:rsidRPr="00CD31F7">
        <w:rPr>
          <w:rFonts w:ascii="Nazanin" w:eastAsia="Nazanin" w:hAnsi="Nazanin"/>
          <w:b/>
          <w:bCs/>
          <w:color w:val="000000"/>
          <w:sz w:val="28"/>
          <w:rtl/>
        </w:rPr>
        <w:t xml:space="preserve">شرح پارامتر های ورودی: </w:t>
      </w:r>
      <w:r w:rsidRPr="00CD31F7">
        <w:rPr>
          <w:rFonts w:ascii="Calibri" w:eastAsia="Calibri" w:hAnsi="Calibri" w:cs="Calibri"/>
          <w:b/>
          <w:bCs/>
          <w:color w:val="000000"/>
          <w:sz w:val="26"/>
          <w:rtl/>
        </w:rPr>
        <w:t xml:space="preserve">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218"/>
        <w:gridCol w:w="1705"/>
        <w:gridCol w:w="1624"/>
        <w:gridCol w:w="1433"/>
        <w:gridCol w:w="1460"/>
      </w:tblGrid>
      <w:tr w:rsidR="00065247" w:rsidRPr="00CD31F7" w:rsidTr="00B23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80" w:type="dxa"/>
            <w:gridSpan w:val="4"/>
            <w:tcBorders>
              <w:top w:val="single" w:sz="18" w:space="0" w:color="009B9F"/>
              <w:left w:val="single" w:sz="18" w:space="0" w:color="009B9F"/>
            </w:tcBorders>
          </w:tcPr>
          <w:p w:rsidR="00065247" w:rsidRPr="00CD31F7" w:rsidRDefault="00250ED9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http://[IP]:[PORT]/A</w:t>
            </w:r>
            <w:r w:rsidR="00FC416D" w:rsidRPr="00CD31F7">
              <w:rPr>
                <w:rFonts w:ascii="Open Sans" w:eastAsia="Arial" w:hAnsi="Open Sans" w:cs="Arial"/>
                <w:b w:val="0"/>
                <w:sz w:val="22"/>
                <w:szCs w:val="22"/>
              </w:rPr>
              <w:t>pi/GetStatementByCardNumber</w:t>
            </w:r>
          </w:p>
        </w:tc>
        <w:tc>
          <w:tcPr>
            <w:tcW w:w="1460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CD31F7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CD31F7" w:rsidTr="00B23FA1">
        <w:trPr>
          <w:trHeight w:val="396"/>
          <w:jc w:val="center"/>
        </w:trPr>
        <w:tc>
          <w:tcPr>
            <w:tcW w:w="7980" w:type="dxa"/>
            <w:gridSpan w:val="4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460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CD31F7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CD31F7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CD31F7" w:rsidTr="00B23FA1">
        <w:trPr>
          <w:trHeight w:val="779"/>
          <w:jc w:val="center"/>
        </w:trPr>
        <w:tc>
          <w:tcPr>
            <w:tcW w:w="3218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CD31F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 w:rsidR="009630A1" w:rsidRPr="00CD31F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057" w:type="dxa"/>
            <w:gridSpan w:val="2"/>
            <w:shd w:val="clear" w:color="auto" w:fill="EAF1DD" w:themeFill="accent3" w:themeFillTint="33"/>
          </w:tcPr>
          <w:p w:rsidR="009630A1" w:rsidRPr="00CD31F7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CD31F7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60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CD31F7" w:rsidTr="00B23FA1">
        <w:trPr>
          <w:trHeight w:val="342"/>
          <w:jc w:val="center"/>
        </w:trPr>
        <w:tc>
          <w:tcPr>
            <w:tcW w:w="3218" w:type="dxa"/>
            <w:tcBorders>
              <w:left w:val="single" w:sz="18" w:space="0" w:color="009B9F"/>
            </w:tcBorders>
          </w:tcPr>
          <w:p w:rsidR="009630A1" w:rsidRPr="00CD31F7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CD31F7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CD31F7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CD31F7">
              <w:rPr>
                <w:rFonts w:eastAsia="Nazanin"/>
                <w:sz w:val="22"/>
              </w:rPr>
              <w:t>/</w:t>
            </w:r>
            <w:proofErr w:type="spellStart"/>
            <w:r w:rsidR="00D46F1D" w:rsidRPr="00CD31F7">
              <w:rPr>
                <w:rFonts w:eastAsia="Nazanin"/>
                <w:sz w:val="22"/>
              </w:rPr>
              <w:t>j</w:t>
            </w:r>
            <w:r w:rsidR="00D46F1D" w:rsidRPr="00CD31F7">
              <w:rPr>
                <w:rFonts w:eastAsia="Nazanin" w:cs="Calibri"/>
                <w:sz w:val="22"/>
                <w:szCs w:val="22"/>
              </w:rPr>
              <w:t>s</w:t>
            </w:r>
            <w:r w:rsidR="00D46F1D" w:rsidRPr="00CD31F7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05" w:type="dxa"/>
          </w:tcPr>
          <w:p w:rsidR="009630A1" w:rsidRPr="00CD31F7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57" w:type="dxa"/>
            <w:gridSpan w:val="2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0A6E42" w:rsidRPr="00CD31F7" w:rsidTr="00B23FA1">
        <w:trPr>
          <w:trHeight w:val="342"/>
          <w:jc w:val="center"/>
        </w:trPr>
        <w:tc>
          <w:tcPr>
            <w:tcW w:w="3218" w:type="dxa"/>
            <w:tcBorders>
              <w:left w:val="single" w:sz="18" w:space="0" w:color="009B9F"/>
            </w:tcBorders>
          </w:tcPr>
          <w:p w:rsidR="000A6E42" w:rsidRPr="00912BB3" w:rsidRDefault="000A6E42" w:rsidP="00D46F1D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</w:p>
        </w:tc>
        <w:tc>
          <w:tcPr>
            <w:tcW w:w="1705" w:type="dxa"/>
          </w:tcPr>
          <w:p w:rsidR="000A6E42" w:rsidRPr="009630A1" w:rsidRDefault="000A6E42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057" w:type="dxa"/>
            <w:gridSpan w:val="2"/>
          </w:tcPr>
          <w:p w:rsidR="000A6E42" w:rsidRPr="009630A1" w:rsidRDefault="005D60A2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5D60A2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</w:tcPr>
          <w:p w:rsidR="000A6E42" w:rsidRPr="009630A1" w:rsidRDefault="000A6E42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CD31F7" w:rsidTr="00B23FA1">
        <w:trPr>
          <w:trHeight w:val="343"/>
          <w:jc w:val="center"/>
        </w:trPr>
        <w:tc>
          <w:tcPr>
            <w:tcW w:w="3218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CD31F7" w:rsidRDefault="009630A1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05" w:type="dxa"/>
            <w:tcBorders>
              <w:bottom w:val="single" w:sz="18" w:space="0" w:color="009B9F"/>
            </w:tcBorders>
          </w:tcPr>
          <w:p w:rsidR="009630A1" w:rsidRPr="00CD31F7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57" w:type="dxa"/>
            <w:gridSpan w:val="2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460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CD31F7" w:rsidTr="00B23FA1">
        <w:trPr>
          <w:trHeight w:val="346"/>
          <w:jc w:val="center"/>
        </w:trPr>
        <w:tc>
          <w:tcPr>
            <w:tcW w:w="3218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5C4B1B" w:rsidRDefault="005C4B1B" w:rsidP="00FE5942">
            <w:pPr>
              <w:ind w:right="147"/>
              <w:rPr>
                <w:rFonts w:ascii="Calibri" w:hAnsi="Calibri" w:cs="Calibri"/>
                <w:rtl/>
                <w:lang w:bidi="fa-IR"/>
              </w:rPr>
            </w:pPr>
            <w:r>
              <w:rPr>
                <w:rFonts w:ascii="Calibri" w:eastAsia="Nazanin" w:hAnsi="Calibri" w:cs="Calibri" w:hint="cs"/>
                <w:sz w:val="22"/>
                <w:szCs w:val="22"/>
                <w:rtl/>
                <w:lang w:bidi="fa-IR"/>
              </w:rPr>
              <w:t>شماره کارت</w:t>
            </w:r>
          </w:p>
        </w:tc>
        <w:tc>
          <w:tcPr>
            <w:tcW w:w="1705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String</w:t>
            </w:r>
          </w:p>
        </w:tc>
        <w:tc>
          <w:tcPr>
            <w:tcW w:w="3057" w:type="dxa"/>
            <w:gridSpan w:val="2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CD31F7" w:rsidRDefault="00FE5942" w:rsidP="00FC416D">
            <w:pPr>
              <w:rPr>
                <w:rFonts w:eastAsia="Times New Roman" w:cs="Times New Roman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C416D" w:rsidRPr="00CD31F7">
              <w:rPr>
                <w:rFonts w:eastAsia="Times New Roman" w:cs="Times New Roman"/>
                <w:sz w:val="22"/>
                <w:szCs w:val="22"/>
              </w:rPr>
              <w:t>CardNumber</w:t>
            </w:r>
            <w:proofErr w:type="spellEnd"/>
            <w:r w:rsidRPr="00CD31F7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CD31F7">
              <w:rPr>
                <w:rFonts w:eastAsia="Times New Roman" w:cs="Times New Roman"/>
                <w:color w:val="FF0000"/>
                <w:sz w:val="22"/>
                <w:szCs w:val="22"/>
              </w:rPr>
              <w:t>*</w:t>
            </w:r>
          </w:p>
        </w:tc>
        <w:tc>
          <w:tcPr>
            <w:tcW w:w="146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CD31F7" w:rsidRDefault="00FE5942" w:rsidP="00FE5942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E5942" w:rsidRPr="009630A1" w:rsidRDefault="00FE5942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5C4B1B" w:rsidRPr="00CD31F7" w:rsidTr="00B23FA1">
        <w:trPr>
          <w:trHeight w:val="353"/>
          <w:jc w:val="center"/>
        </w:trPr>
        <w:tc>
          <w:tcPr>
            <w:tcW w:w="3218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800F1E" w:rsidRPr="00CD31F7" w:rsidRDefault="005C4B1B" w:rsidP="002208BC">
            <w:pPr>
              <w:bidi/>
              <w:ind w:right="384"/>
              <w:rPr>
                <w:rFonts w:eastAsia="Nazanin"/>
                <w:sz w:val="22"/>
              </w:rPr>
            </w:pPr>
            <w:r w:rsidRPr="00CD31F7">
              <w:rPr>
                <w:rFonts w:ascii="Nazanin" w:eastAsia="Nazanin" w:hAnsi="Nazanin"/>
                <w:rtl/>
              </w:rPr>
              <w:t xml:space="preserve">تاریخ شروع </w:t>
            </w:r>
          </w:p>
          <w:p w:rsidR="005C4B1B" w:rsidRDefault="005C4B1B" w:rsidP="00800F1E">
            <w:pPr>
              <w:bidi/>
              <w:ind w:right="384"/>
            </w:pPr>
            <w:r w:rsidRPr="00CD31F7">
              <w:rPr>
                <w:rFonts w:ascii="Nazanin" w:eastAsia="Nazanin" w:hAnsi="Nazanin" w:hint="cs"/>
                <w:rtl/>
              </w:rPr>
              <w:t>(</w:t>
            </w:r>
            <w:r w:rsidRPr="00CD31F7">
              <w:rPr>
                <w:rFonts w:ascii="Nazanin" w:eastAsia="Nazanin" w:hAnsi="Nazanin"/>
                <w:sz w:val="24"/>
                <w:rtl/>
              </w:rPr>
              <w:t xml:space="preserve">با فرمت </w:t>
            </w:r>
            <w:proofErr w:type="spellStart"/>
            <w:r w:rsidRPr="00CD31F7">
              <w:rPr>
                <w:sz w:val="22"/>
              </w:rPr>
              <w:t>yyyy</w:t>
            </w:r>
            <w:proofErr w:type="spellEnd"/>
            <w:r w:rsidRPr="00CD31F7">
              <w:rPr>
                <w:sz w:val="22"/>
              </w:rPr>
              <w:t>/mm/</w:t>
            </w:r>
            <w:proofErr w:type="spellStart"/>
            <w:r w:rsidRPr="00CD31F7">
              <w:rPr>
                <w:sz w:val="22"/>
              </w:rPr>
              <w:t>dd</w:t>
            </w:r>
            <w:proofErr w:type="spellEnd"/>
            <w:r w:rsidR="002208BC" w:rsidRPr="00CD31F7"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5C4B1B" w:rsidRPr="00DC46DA" w:rsidRDefault="005C4B1B" w:rsidP="005C4B1B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String</w:t>
            </w:r>
          </w:p>
        </w:tc>
        <w:tc>
          <w:tcPr>
            <w:tcW w:w="3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5C4B1B" w:rsidRPr="00DC46DA" w:rsidRDefault="005C4B1B" w:rsidP="005C4B1B">
            <w:pPr>
              <w:rPr>
                <w:rFonts w:eastAsia="Times New Roman" w:cs="Times New Roman"/>
                <w:sz w:val="24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FromDate</w:t>
            </w:r>
            <w:proofErr w:type="spellEnd"/>
            <w:r w:rsidRPr="00CD31F7">
              <w:rPr>
                <w:rFonts w:eastAsia="Times New Roman" w:cs="Times New Roman"/>
                <w:color w:val="FF0000"/>
                <w:sz w:val="22"/>
                <w:szCs w:val="22"/>
              </w:rPr>
              <w:t>*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C4B1B" w:rsidRPr="009630A1" w:rsidRDefault="005C4B1B" w:rsidP="005C4B1B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C4B1B" w:rsidRPr="00CD31F7" w:rsidTr="00B23FA1">
        <w:trPr>
          <w:trHeight w:val="372"/>
          <w:jc w:val="center"/>
        </w:trPr>
        <w:tc>
          <w:tcPr>
            <w:tcW w:w="3218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800F1E" w:rsidRPr="00CD31F7" w:rsidRDefault="005C4B1B" w:rsidP="002208BC">
            <w:pPr>
              <w:bidi/>
              <w:ind w:right="428"/>
              <w:rPr>
                <w:rFonts w:eastAsia="Nazanin"/>
                <w:sz w:val="22"/>
              </w:rPr>
            </w:pPr>
            <w:r w:rsidRPr="00CD31F7">
              <w:rPr>
                <w:rFonts w:ascii="Nazanin" w:eastAsia="Nazanin" w:hAnsi="Nazanin"/>
                <w:rtl/>
              </w:rPr>
              <w:t>تاریخ پایان</w:t>
            </w:r>
            <w:r w:rsidR="002208BC" w:rsidRPr="00CD31F7">
              <w:rPr>
                <w:rFonts w:ascii="Nazanin" w:eastAsia="Nazanin" w:hAnsi="Nazanin" w:hint="cs"/>
                <w:rtl/>
              </w:rPr>
              <w:t xml:space="preserve"> </w:t>
            </w:r>
          </w:p>
          <w:p w:rsidR="005C4B1B" w:rsidRDefault="002208BC" w:rsidP="00800F1E">
            <w:pPr>
              <w:bidi/>
              <w:ind w:right="428"/>
            </w:pPr>
            <w:r w:rsidRPr="00CD31F7">
              <w:rPr>
                <w:rFonts w:ascii="Nazanin" w:eastAsia="Nazanin" w:hAnsi="Nazanin" w:hint="cs"/>
                <w:rtl/>
              </w:rPr>
              <w:t>(</w:t>
            </w:r>
            <w:r w:rsidR="005C4B1B" w:rsidRPr="00CD31F7">
              <w:rPr>
                <w:rFonts w:ascii="Nazanin" w:eastAsia="Nazanin" w:hAnsi="Nazanin"/>
                <w:sz w:val="24"/>
                <w:rtl/>
              </w:rPr>
              <w:t xml:space="preserve">با فرمت </w:t>
            </w:r>
            <w:proofErr w:type="spellStart"/>
            <w:r w:rsidR="005C4B1B" w:rsidRPr="00CD31F7">
              <w:rPr>
                <w:sz w:val="22"/>
              </w:rPr>
              <w:t>yyyy</w:t>
            </w:r>
            <w:proofErr w:type="spellEnd"/>
            <w:r w:rsidR="005C4B1B" w:rsidRPr="00CD31F7">
              <w:rPr>
                <w:sz w:val="22"/>
              </w:rPr>
              <w:t>/mm/</w:t>
            </w:r>
            <w:proofErr w:type="spellStart"/>
            <w:r w:rsidR="005C4B1B" w:rsidRPr="00CD31F7">
              <w:rPr>
                <w:sz w:val="22"/>
              </w:rPr>
              <w:t>dd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5C4B1B" w:rsidRPr="00DC46DA" w:rsidRDefault="005C4B1B" w:rsidP="005C4B1B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String</w:t>
            </w:r>
          </w:p>
        </w:tc>
        <w:tc>
          <w:tcPr>
            <w:tcW w:w="3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5C4B1B" w:rsidRPr="00DC46DA" w:rsidRDefault="005C4B1B" w:rsidP="005C4B1B">
            <w:pPr>
              <w:rPr>
                <w:rFonts w:eastAsia="Times New Roman" w:cs="Times New Roman"/>
                <w:sz w:val="24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ToDate</w:t>
            </w:r>
            <w:proofErr w:type="spellEnd"/>
            <w:r w:rsidRPr="00CD31F7">
              <w:rPr>
                <w:rFonts w:eastAsia="Times New Roman" w:cs="Times New Roman"/>
                <w:color w:val="FF0000"/>
                <w:sz w:val="22"/>
                <w:szCs w:val="22"/>
              </w:rPr>
              <w:t>*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C4B1B" w:rsidRPr="009630A1" w:rsidRDefault="005C4B1B" w:rsidP="005C4B1B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CD31F7" w:rsidTr="00B23FA1">
        <w:trPr>
          <w:trHeight w:val="384"/>
          <w:jc w:val="center"/>
        </w:trPr>
        <w:tc>
          <w:tcPr>
            <w:tcW w:w="3218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CD31F7" w:rsidRDefault="006877A4" w:rsidP="004D59C1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05" w:type="dxa"/>
            <w:tcBorders>
              <w:top w:val="single" w:sz="18" w:space="0" w:color="009B9F"/>
            </w:tcBorders>
          </w:tcPr>
          <w:p w:rsidR="004D59C1" w:rsidRPr="00CD31F7" w:rsidRDefault="004D59C1" w:rsidP="004D59C1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3057" w:type="dxa"/>
            <w:gridSpan w:val="2"/>
            <w:tcBorders>
              <w:top w:val="single" w:sz="18" w:space="0" w:color="009B9F"/>
            </w:tcBorders>
          </w:tcPr>
          <w:p w:rsidR="004D59C1" w:rsidRPr="00CD31F7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CD31F7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CD31F7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CD31F7" w:rsidTr="00B23FA1">
        <w:trPr>
          <w:trHeight w:val="336"/>
          <w:jc w:val="center"/>
        </w:trPr>
        <w:tc>
          <w:tcPr>
            <w:tcW w:w="3218" w:type="dxa"/>
            <w:tcBorders>
              <w:left w:val="single" w:sz="18" w:space="0" w:color="009B9F"/>
            </w:tcBorders>
          </w:tcPr>
          <w:p w:rsidR="004D59C1" w:rsidRPr="00CD31F7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05" w:type="dxa"/>
          </w:tcPr>
          <w:p w:rsidR="004D59C1" w:rsidRPr="00CD31F7" w:rsidRDefault="004D59C1" w:rsidP="004D59C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57" w:type="dxa"/>
            <w:gridSpan w:val="2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D31F7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CD31F7" w:rsidTr="00B23FA1">
        <w:trPr>
          <w:trHeight w:val="336"/>
          <w:jc w:val="center"/>
        </w:trPr>
        <w:tc>
          <w:tcPr>
            <w:tcW w:w="3218" w:type="dxa"/>
            <w:tcBorders>
              <w:left w:val="single" w:sz="18" w:space="0" w:color="009B9F"/>
            </w:tcBorders>
          </w:tcPr>
          <w:p w:rsidR="004D59C1" w:rsidRPr="00CD31F7" w:rsidRDefault="004D59C1" w:rsidP="002556D3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2556D3"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705" w:type="dxa"/>
          </w:tcPr>
          <w:p w:rsidR="004D59C1" w:rsidRPr="00CD31F7" w:rsidRDefault="004D59C1" w:rsidP="004D59C1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057" w:type="dxa"/>
            <w:gridSpan w:val="2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B23FA1" w:rsidRPr="00CD31F7" w:rsidTr="00B23FA1">
        <w:trPr>
          <w:trHeight w:val="403"/>
          <w:jc w:val="center"/>
        </w:trPr>
        <w:tc>
          <w:tcPr>
            <w:tcW w:w="3218" w:type="dxa"/>
            <w:tcBorders>
              <w:left w:val="single" w:sz="18" w:space="0" w:color="009B9F"/>
            </w:tcBorders>
          </w:tcPr>
          <w:p w:rsidR="00B23FA1" w:rsidRPr="006877A4" w:rsidRDefault="00B23FA1" w:rsidP="00B23FA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طبق جدول شماره 1</w:t>
            </w:r>
          </w:p>
        </w:tc>
        <w:tc>
          <w:tcPr>
            <w:tcW w:w="1705" w:type="dxa"/>
          </w:tcPr>
          <w:p w:rsidR="00B23FA1" w:rsidRPr="009630A1" w:rsidRDefault="00B23FA1" w:rsidP="00B23F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>List</w:t>
            </w:r>
          </w:p>
        </w:tc>
        <w:tc>
          <w:tcPr>
            <w:tcW w:w="1624" w:type="dxa"/>
            <w:tcBorders>
              <w:right w:val="single" w:sz="4" w:space="0" w:color="auto"/>
            </w:tcBorders>
          </w:tcPr>
          <w:p w:rsidR="00B23FA1" w:rsidRPr="00CD31F7" w:rsidRDefault="00B23FA1" w:rsidP="00B23FA1">
            <w:pPr>
              <w:bidi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1433" w:type="dxa"/>
            <w:tcBorders>
              <w:left w:val="single" w:sz="4" w:space="0" w:color="auto"/>
            </w:tcBorders>
          </w:tcPr>
          <w:p w:rsidR="00B23FA1" w:rsidRPr="009630A1" w:rsidRDefault="00B23FA1" w:rsidP="00B23F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 w:hint="cs"/>
                <w:sz w:val="22"/>
                <w:szCs w:val="22"/>
                <w:rtl/>
              </w:rPr>
              <w:t>خروجی موفق</w:t>
            </w:r>
          </w:p>
        </w:tc>
        <w:tc>
          <w:tcPr>
            <w:tcW w:w="146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B23FA1" w:rsidRPr="009630A1" w:rsidRDefault="00B23FA1" w:rsidP="00B23FA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B23FA1" w:rsidRPr="00CD31F7" w:rsidTr="00B23FA1">
        <w:trPr>
          <w:trHeight w:val="403"/>
          <w:jc w:val="center"/>
        </w:trPr>
        <w:tc>
          <w:tcPr>
            <w:tcW w:w="3218" w:type="dxa"/>
            <w:tcBorders>
              <w:left w:val="single" w:sz="18" w:space="0" w:color="009B9F"/>
              <w:bottom w:val="single" w:sz="18" w:space="0" w:color="009B9F"/>
            </w:tcBorders>
          </w:tcPr>
          <w:p w:rsidR="00B23FA1" w:rsidRPr="006877A4" w:rsidRDefault="00B23FA1" w:rsidP="00B23FA1">
            <w:pPr>
              <w:bidi/>
              <w:rPr>
                <w:rFonts w:eastAsia="Arial"/>
                <w:b/>
                <w:sz w:val="28"/>
                <w:szCs w:val="24"/>
                <w:rtl/>
                <w:lang w:bidi="fa-IR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طبق جدول شماره 2</w:t>
            </w:r>
          </w:p>
        </w:tc>
        <w:tc>
          <w:tcPr>
            <w:tcW w:w="1705" w:type="dxa"/>
            <w:tcBorders>
              <w:bottom w:val="single" w:sz="18" w:space="0" w:color="009B9F"/>
            </w:tcBorders>
          </w:tcPr>
          <w:p w:rsidR="00B23FA1" w:rsidRPr="009630A1" w:rsidRDefault="00B23FA1" w:rsidP="00B23F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CD31F7">
              <w:rPr>
                <w:rFonts w:eastAsia="Times New Roman" w:cs="Times New Roman"/>
                <w:sz w:val="22"/>
                <w:szCs w:val="22"/>
              </w:rPr>
              <w:t>List</w:t>
            </w:r>
          </w:p>
        </w:tc>
        <w:tc>
          <w:tcPr>
            <w:tcW w:w="1624" w:type="dxa"/>
            <w:tcBorders>
              <w:bottom w:val="single" w:sz="18" w:space="0" w:color="009B9F"/>
              <w:right w:val="single" w:sz="4" w:space="0" w:color="auto"/>
            </w:tcBorders>
          </w:tcPr>
          <w:p w:rsidR="00B23FA1" w:rsidRPr="00CD31F7" w:rsidRDefault="00B23FA1" w:rsidP="00B23FA1">
            <w:pPr>
              <w:bidi/>
              <w:ind w:left="43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CD31F7">
              <w:rPr>
                <w:rFonts w:eastAsia="Times New Roman" w:cs="Times New Roman"/>
                <w:sz w:val="22"/>
                <w:szCs w:val="22"/>
              </w:rPr>
              <w:t>ErrorList</w:t>
            </w:r>
            <w:proofErr w:type="spellEnd"/>
          </w:p>
        </w:tc>
        <w:tc>
          <w:tcPr>
            <w:tcW w:w="1433" w:type="dxa"/>
            <w:tcBorders>
              <w:left w:val="single" w:sz="4" w:space="0" w:color="auto"/>
              <w:bottom w:val="single" w:sz="18" w:space="0" w:color="009B9F"/>
            </w:tcBorders>
          </w:tcPr>
          <w:p w:rsidR="00B23FA1" w:rsidRPr="009630A1" w:rsidRDefault="00B23FA1" w:rsidP="00B23FA1">
            <w:pPr>
              <w:bidi/>
              <w:ind w:left="43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 w:cs="Times New Roman" w:hint="cs"/>
                <w:sz w:val="24"/>
                <w:szCs w:val="22"/>
                <w:rtl/>
              </w:rPr>
              <w:t>خروجی ناموفق</w:t>
            </w:r>
          </w:p>
        </w:tc>
        <w:tc>
          <w:tcPr>
            <w:tcW w:w="1460" w:type="dxa"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B23FA1" w:rsidRPr="00CD31F7" w:rsidRDefault="00B23FA1" w:rsidP="00B23FA1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CD31F7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F555ED" w:rsidRPr="00CD31F7" w:rsidRDefault="008D69BD" w:rsidP="00587FF5">
      <w:pPr>
        <w:bidi/>
        <w:spacing w:after="0"/>
        <w:ind w:right="150"/>
        <w:jc w:val="both"/>
        <w:rPr>
          <w:rFonts w:eastAsia="Times New Roman" w:cs="Open Sans"/>
          <w:color w:val="000000"/>
          <w:sz w:val="22"/>
          <w:szCs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tbl>
      <w:tblPr>
        <w:tblStyle w:val="OmidTechBlue"/>
        <w:tblW w:w="9043" w:type="dxa"/>
        <w:jc w:val="center"/>
        <w:tblLook w:val="04A0" w:firstRow="1" w:lastRow="0" w:firstColumn="1" w:lastColumn="0" w:noHBand="0" w:noVBand="1"/>
      </w:tblPr>
      <w:tblGrid>
        <w:gridCol w:w="3770"/>
        <w:gridCol w:w="2153"/>
        <w:gridCol w:w="3120"/>
      </w:tblGrid>
      <w:tr w:rsidR="00587FF5" w:rsidRPr="00CD31F7" w:rsidTr="007D2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587FF5" w:rsidRPr="00587FF5" w:rsidRDefault="00587FF5" w:rsidP="00587FF5">
            <w:pPr>
              <w:bidi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D31F7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ResultData</w:t>
            </w:r>
            <w:proofErr w:type="spellEnd"/>
            <w:r w:rsidRPr="00587FF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–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موفق - جدول شماره </w:t>
            </w:r>
            <w:r w:rsidRPr="00CD31F7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1</w:t>
            </w:r>
          </w:p>
        </w:tc>
      </w:tr>
      <w:tr w:rsidR="00736E03" w:rsidRPr="00CD31F7" w:rsidTr="007D293C">
        <w:trPr>
          <w:trHeight w:val="338"/>
          <w:jc w:val="center"/>
        </w:trPr>
        <w:tc>
          <w:tcPr>
            <w:tcW w:w="3770" w:type="dxa"/>
            <w:shd w:val="clear" w:color="auto" w:fill="EAF1DD" w:themeFill="accent3" w:themeFillTint="33"/>
          </w:tcPr>
          <w:p w:rsidR="00736E03" w:rsidRPr="00CD31F7" w:rsidRDefault="00736E03" w:rsidP="00587FF5">
            <w:pPr>
              <w:bidi/>
              <w:ind w:right="1573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  <w:r w:rsidRPr="00CD31F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2153" w:type="dxa"/>
            <w:shd w:val="clear" w:color="auto" w:fill="EAF1DD" w:themeFill="accent3" w:themeFillTint="33"/>
          </w:tcPr>
          <w:p w:rsidR="00736E03" w:rsidRPr="00CD31F7" w:rsidRDefault="00736E03" w:rsidP="00587FF5">
            <w:pPr>
              <w:bidi/>
              <w:ind w:right="154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  <w:r w:rsidRPr="00CD31F7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120" w:type="dxa"/>
            <w:shd w:val="clear" w:color="auto" w:fill="EAF1DD" w:themeFill="accent3" w:themeFillTint="33"/>
          </w:tcPr>
          <w:p w:rsidR="00736E03" w:rsidRPr="00587FF5" w:rsidRDefault="00736E03" w:rsidP="00736E03">
            <w:pPr>
              <w:bidi/>
              <w:ind w:right="16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فیلد 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(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موارد ستاره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دار ضروری میباشند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</w:p>
        </w:tc>
      </w:tr>
      <w:tr w:rsidR="00736E03" w:rsidRPr="00CD31F7" w:rsidTr="007D293C">
        <w:trPr>
          <w:trHeight w:val="332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ind w:right="144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حساب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AccountNumber</w:t>
            </w:r>
            <w:proofErr w:type="spellEnd"/>
          </w:p>
        </w:tc>
      </w:tr>
      <w:tr w:rsidR="00736E03" w:rsidRPr="00CD31F7" w:rsidTr="007D293C">
        <w:trPr>
          <w:trHeight w:val="338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ind w:right="154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مانده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BalanceAmount</w:t>
            </w:r>
            <w:proofErr w:type="spellEnd"/>
          </w:p>
        </w:tc>
      </w:tr>
      <w:tr w:rsidR="00736E03" w:rsidRPr="00CD31F7" w:rsidTr="007D293C">
        <w:trPr>
          <w:trHeight w:val="339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ind w:left="4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تراکنش بدهکار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Bed</w:t>
            </w:r>
          </w:p>
        </w:tc>
      </w:tr>
      <w:tr w:rsidR="00736E03" w:rsidRPr="00CD31F7" w:rsidTr="007D293C">
        <w:trPr>
          <w:trHeight w:val="331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مبلغ تراکنش بستانکار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4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Bes</w:t>
            </w:r>
          </w:p>
        </w:tc>
      </w:tr>
      <w:tr w:rsidR="00736E03" w:rsidRPr="00CD31F7" w:rsidTr="007D293C">
        <w:trPr>
          <w:trHeight w:val="338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ind w:right="143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تراکنش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4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TransactionDate</w:t>
            </w:r>
            <w:proofErr w:type="spellEnd"/>
          </w:p>
        </w:tc>
      </w:tr>
      <w:tr w:rsidR="00736E03" w:rsidRPr="00CD31F7" w:rsidTr="007D293C">
        <w:trPr>
          <w:trHeight w:val="338"/>
          <w:jc w:val="center"/>
        </w:trPr>
        <w:tc>
          <w:tcPr>
            <w:tcW w:w="3770" w:type="dxa"/>
          </w:tcPr>
          <w:p w:rsidR="00736E03" w:rsidRPr="00587FF5" w:rsidRDefault="00736E03" w:rsidP="00587FF5">
            <w:pPr>
              <w:bidi/>
              <w:ind w:right="145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زمان تراکنش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TransactionTime</w:t>
            </w:r>
            <w:proofErr w:type="spellEnd"/>
          </w:p>
        </w:tc>
      </w:tr>
      <w:tr w:rsidR="00736E03" w:rsidRPr="00CD31F7" w:rsidTr="007D293C">
        <w:trPr>
          <w:trHeight w:val="332"/>
          <w:jc w:val="center"/>
        </w:trPr>
        <w:tc>
          <w:tcPr>
            <w:tcW w:w="3770" w:type="dxa"/>
          </w:tcPr>
          <w:p w:rsidR="00736E03" w:rsidRPr="00587FF5" w:rsidRDefault="00736E03" w:rsidP="001669C1">
            <w:pPr>
              <w:bidi/>
              <w:ind w:right="150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ملی </w:t>
            </w:r>
            <w:r w:rsidR="001669C1">
              <w:rPr>
                <w:rFonts w:ascii="Calibri" w:eastAsia="Nazanin" w:hAnsi="Calibri" w:cs="Calibri" w:hint="cs"/>
                <w:color w:val="000000"/>
                <w:sz w:val="22"/>
                <w:szCs w:val="22"/>
                <w:rtl/>
                <w:lang w:bidi="fa-IR"/>
              </w:rPr>
              <w:t>ط</w:t>
            </w:r>
            <w:r w:rsidR="001669C1"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رف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2153" w:type="dxa"/>
          </w:tcPr>
          <w:p w:rsidR="00736E03" w:rsidRPr="00587FF5" w:rsidRDefault="00736E03" w:rsidP="00587FF5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120" w:type="dxa"/>
          </w:tcPr>
          <w:p w:rsidR="00736E03" w:rsidRPr="00587FF5" w:rsidRDefault="00736E03" w:rsidP="00587FF5">
            <w:pPr>
              <w:ind w:left="4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SideNationalCode</w:t>
            </w:r>
            <w:proofErr w:type="spellEnd"/>
          </w:p>
        </w:tc>
      </w:tr>
      <w:tr w:rsidR="007D293C" w:rsidRPr="00CD31F7" w:rsidTr="007D293C">
        <w:trPr>
          <w:trHeight w:val="338"/>
          <w:jc w:val="center"/>
        </w:trPr>
        <w:tc>
          <w:tcPr>
            <w:tcW w:w="3770" w:type="dxa"/>
          </w:tcPr>
          <w:p w:rsidR="007D293C" w:rsidRPr="00587FF5" w:rsidRDefault="007D293C" w:rsidP="00587FF5">
            <w:pPr>
              <w:bidi/>
              <w:ind w:right="152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سند </w:t>
            </w:r>
          </w:p>
        </w:tc>
        <w:tc>
          <w:tcPr>
            <w:tcW w:w="2153" w:type="dxa"/>
          </w:tcPr>
          <w:p w:rsidR="007D293C" w:rsidRPr="00587FF5" w:rsidRDefault="007D293C" w:rsidP="002D4B8F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D293C" w:rsidRPr="00587FF5" w:rsidRDefault="007D293C" w:rsidP="00587FF5">
            <w:pPr>
              <w:ind w:left="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DocNumber</w:t>
            </w:r>
            <w:proofErr w:type="spellEnd"/>
          </w:p>
        </w:tc>
      </w:tr>
      <w:tr w:rsidR="007D293C" w:rsidRPr="00CD31F7" w:rsidTr="007D293C">
        <w:trPr>
          <w:trHeight w:val="338"/>
          <w:jc w:val="center"/>
        </w:trPr>
        <w:tc>
          <w:tcPr>
            <w:tcW w:w="3770" w:type="dxa"/>
          </w:tcPr>
          <w:p w:rsidR="007D293C" w:rsidRPr="00CD31F7" w:rsidRDefault="007D293C" w:rsidP="001669C1">
            <w:pPr>
              <w:bidi/>
              <w:ind w:right="1522"/>
              <w:jc w:val="right"/>
              <w:rPr>
                <w:rFonts w:ascii="Nazanin" w:eastAsia="Nazanin" w:hAnsi="Nazanin"/>
                <w:color w:val="000000"/>
                <w:sz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lastRenderedPageBreak/>
              <w:t>کد اپراتور</w:t>
            </w:r>
          </w:p>
        </w:tc>
        <w:tc>
          <w:tcPr>
            <w:tcW w:w="2153" w:type="dxa"/>
          </w:tcPr>
          <w:p w:rsidR="007D293C" w:rsidRPr="00587FF5" w:rsidRDefault="007D293C" w:rsidP="002D4B8F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D293C" w:rsidRPr="00587FF5" w:rsidRDefault="007D293C" w:rsidP="00587FF5">
            <w:pPr>
              <w:ind w:left="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OperatorCode</w:t>
            </w:r>
            <w:proofErr w:type="spellEnd"/>
          </w:p>
        </w:tc>
      </w:tr>
      <w:tr w:rsidR="007D293C" w:rsidRPr="00CD31F7" w:rsidTr="007D293C">
        <w:trPr>
          <w:trHeight w:val="332"/>
          <w:jc w:val="center"/>
        </w:trPr>
        <w:tc>
          <w:tcPr>
            <w:tcW w:w="3770" w:type="dxa"/>
          </w:tcPr>
          <w:p w:rsidR="007D293C" w:rsidRPr="00587FF5" w:rsidRDefault="007D293C" w:rsidP="00587FF5">
            <w:pPr>
              <w:bidi/>
              <w:ind w:right="153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ویژه </w:t>
            </w:r>
          </w:p>
        </w:tc>
        <w:tc>
          <w:tcPr>
            <w:tcW w:w="2153" w:type="dxa"/>
          </w:tcPr>
          <w:p w:rsidR="007D293C" w:rsidRPr="00587FF5" w:rsidRDefault="007D293C" w:rsidP="002D4B8F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D293C" w:rsidRPr="00587FF5" w:rsidRDefault="007D293C" w:rsidP="00587FF5">
            <w:pPr>
              <w:ind w:left="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SpecialNumber</w:t>
            </w:r>
            <w:proofErr w:type="spellEnd"/>
          </w:p>
        </w:tc>
      </w:tr>
      <w:tr w:rsidR="007D293C" w:rsidRPr="00CD31F7" w:rsidTr="007D293C">
        <w:trPr>
          <w:trHeight w:val="338"/>
          <w:jc w:val="center"/>
        </w:trPr>
        <w:tc>
          <w:tcPr>
            <w:tcW w:w="3770" w:type="dxa"/>
          </w:tcPr>
          <w:p w:rsidR="007D293C" w:rsidRPr="00587FF5" w:rsidRDefault="007D293C" w:rsidP="00587FF5">
            <w:pPr>
              <w:bidi/>
              <w:ind w:right="1501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شرح دلخواه </w:t>
            </w:r>
          </w:p>
        </w:tc>
        <w:tc>
          <w:tcPr>
            <w:tcW w:w="2153" w:type="dxa"/>
          </w:tcPr>
          <w:p w:rsidR="007D293C" w:rsidRPr="00587FF5" w:rsidRDefault="007D293C" w:rsidP="002D4B8F">
            <w:pPr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7D293C" w:rsidRPr="00587FF5" w:rsidRDefault="007D293C" w:rsidP="00587FF5">
            <w:pPr>
              <w:ind w:left="4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OptionalDescription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بانک طرف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SideImd</w:t>
            </w:r>
            <w:proofErr w:type="spellEnd"/>
          </w:p>
        </w:tc>
      </w:tr>
      <w:tr w:rsidR="00587FF5" w:rsidRPr="00CD31F7" w:rsidTr="007D293C">
        <w:trPr>
          <w:trHeight w:val="332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ترمینال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TerminalNumber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بانک </w:t>
            </w:r>
            <w:r w:rsidRPr="00587FF5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\ذیرنده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AcquirerImd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کارت طرف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SideCardNumber</w:t>
            </w:r>
            <w:proofErr w:type="spellEnd"/>
          </w:p>
        </w:tc>
      </w:tr>
      <w:tr w:rsidR="00587FF5" w:rsidRPr="00CD31F7" w:rsidTr="007D293C">
        <w:trPr>
          <w:trHeight w:val="332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شماره پیگیری</w:t>
            </w:r>
            <w:r w:rsidRPr="00587FF5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PursuitNumber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دارنده حساب طرف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SideName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شبا طرف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SideAccountNumber</w:t>
            </w:r>
            <w:proofErr w:type="spellEnd"/>
          </w:p>
        </w:tc>
      </w:tr>
      <w:tr w:rsidR="00587FF5" w:rsidRPr="00CD31F7" w:rsidTr="007D293C">
        <w:trPr>
          <w:trHeight w:val="331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شماره ارجاع تراکنش/ شاپرکی</w:t>
            </w:r>
            <w:r w:rsidRPr="00587FF5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Rrn</w:t>
            </w:r>
            <w:proofErr w:type="spellEnd"/>
          </w:p>
        </w:tc>
      </w:tr>
      <w:tr w:rsidR="00587FF5" w:rsidRPr="00CD31F7" w:rsidTr="007D293C">
        <w:trPr>
          <w:trHeight w:val="339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شاخص درگاه بانک پذیرنده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AcquireCode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درگاه بانک پذیرنده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587FF5" w:rsidRDefault="00587FF5" w:rsidP="00587FF5">
            <w:pPr>
              <w:ind w:right="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AcquireName</w:t>
            </w:r>
            <w:proofErr w:type="spellEnd"/>
          </w:p>
        </w:tc>
      </w:tr>
      <w:tr w:rsidR="00587FF5" w:rsidRPr="00CD31F7" w:rsidTr="007D293C">
        <w:trPr>
          <w:trHeight w:val="338"/>
          <w:jc w:val="center"/>
        </w:trPr>
        <w:tc>
          <w:tcPr>
            <w:tcW w:w="3770" w:type="dxa"/>
          </w:tcPr>
          <w:p w:rsidR="00587FF5" w:rsidRPr="00587FF5" w:rsidRDefault="00587FF5" w:rsidP="00587FF5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کارت </w:t>
            </w:r>
          </w:p>
        </w:tc>
        <w:tc>
          <w:tcPr>
            <w:tcW w:w="2153" w:type="dxa"/>
          </w:tcPr>
          <w:p w:rsidR="00587FF5" w:rsidRPr="00587FF5" w:rsidRDefault="002D4B8F" w:rsidP="002D4B8F">
            <w:pPr>
              <w:ind w:righ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587FF5"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120" w:type="dxa"/>
          </w:tcPr>
          <w:p w:rsidR="00587FF5" w:rsidRPr="00CD31F7" w:rsidRDefault="00587FF5" w:rsidP="00587FF5">
            <w:pPr>
              <w:ind w:right="107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CardNumber</w:t>
            </w:r>
            <w:proofErr w:type="spellEnd"/>
          </w:p>
        </w:tc>
      </w:tr>
    </w:tbl>
    <w:p w:rsidR="00495155" w:rsidRPr="00CD31F7" w:rsidRDefault="00495155" w:rsidP="00F555ED">
      <w:pPr>
        <w:bidi/>
        <w:jc w:val="right"/>
        <w:rPr>
          <w:rFonts w:eastAsia="Times New Roman" w:cs="Times New Roman"/>
          <w:sz w:val="22"/>
        </w:rPr>
      </w:pPr>
    </w:p>
    <w:p w:rsidR="00495155" w:rsidRPr="00CD31F7" w:rsidRDefault="00495155" w:rsidP="00495155">
      <w:pPr>
        <w:bidi/>
        <w:jc w:val="right"/>
        <w:rPr>
          <w:rFonts w:eastAsia="Times New Roman" w:cs="Times New Roman"/>
          <w:sz w:val="22"/>
        </w:rPr>
      </w:pPr>
    </w:p>
    <w:tbl>
      <w:tblPr>
        <w:tblStyle w:val="OmidTechBlue"/>
        <w:tblW w:w="9043" w:type="dxa"/>
        <w:jc w:val="center"/>
        <w:tblLook w:val="04A0" w:firstRow="1" w:lastRow="0" w:firstColumn="1" w:lastColumn="0" w:noHBand="0" w:noVBand="1"/>
      </w:tblPr>
      <w:tblGrid>
        <w:gridCol w:w="3798"/>
        <w:gridCol w:w="2162"/>
        <w:gridCol w:w="3083"/>
      </w:tblGrid>
      <w:tr w:rsidR="00495155" w:rsidRPr="00CD31F7" w:rsidTr="0049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9043" w:type="dxa"/>
            <w:gridSpan w:val="3"/>
            <w:shd w:val="clear" w:color="auto" w:fill="EAF1DD" w:themeFill="accent3" w:themeFillTint="33"/>
          </w:tcPr>
          <w:p w:rsidR="00495155" w:rsidRPr="00495155" w:rsidRDefault="00495155" w:rsidP="00495155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D31F7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ErrorList</w:t>
            </w:r>
            <w:proofErr w:type="spellEnd"/>
            <w:r w:rsidRPr="004951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–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نا موفق - جدول شماره </w:t>
            </w:r>
            <w:r w:rsidRPr="00CD31F7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2</w:t>
            </w:r>
          </w:p>
        </w:tc>
      </w:tr>
      <w:tr w:rsidR="00495155" w:rsidRPr="00CD31F7" w:rsidTr="00495155">
        <w:trPr>
          <w:trHeight w:val="331"/>
          <w:jc w:val="center"/>
        </w:trPr>
        <w:tc>
          <w:tcPr>
            <w:tcW w:w="3798" w:type="dxa"/>
            <w:shd w:val="clear" w:color="auto" w:fill="EAF1DD" w:themeFill="accent3" w:themeFillTint="33"/>
          </w:tcPr>
          <w:p w:rsidR="00495155" w:rsidRPr="00CD31F7" w:rsidRDefault="00495155" w:rsidP="00495155">
            <w:pPr>
              <w:bidi/>
              <w:ind w:right="122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</w:p>
        </w:tc>
        <w:tc>
          <w:tcPr>
            <w:tcW w:w="2162" w:type="dxa"/>
            <w:shd w:val="clear" w:color="auto" w:fill="EAF1DD" w:themeFill="accent3" w:themeFillTint="33"/>
          </w:tcPr>
          <w:p w:rsidR="00495155" w:rsidRPr="00CD31F7" w:rsidRDefault="00495155" w:rsidP="00495155">
            <w:pPr>
              <w:bidi/>
              <w:ind w:right="123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</w:p>
        </w:tc>
        <w:tc>
          <w:tcPr>
            <w:tcW w:w="3083" w:type="dxa"/>
            <w:shd w:val="clear" w:color="auto" w:fill="EAF1DD" w:themeFill="accent3" w:themeFillTint="33"/>
          </w:tcPr>
          <w:p w:rsidR="00495155" w:rsidRPr="00495155" w:rsidRDefault="00EF782C" w:rsidP="00495155">
            <w:pPr>
              <w:bidi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نام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ف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لد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(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موارد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ستاره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دار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ضرور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م</w:t>
            </w:r>
            <w:r w:rsidRPr="00CD31F7">
              <w:rPr>
                <w:rFonts w:ascii="Nazanin" w:eastAsia="Nazanin" w:hAnsi="Nazanin" w:hint="cs"/>
                <w:color w:val="000000"/>
                <w:sz w:val="22"/>
                <w:rtl/>
              </w:rPr>
              <w:t>ی</w:t>
            </w:r>
            <w:r w:rsidRPr="00CD31F7">
              <w:rPr>
                <w:rFonts w:ascii="Nazanin" w:eastAsia="Nazanin" w:hAnsi="Nazanin" w:hint="eastAsia"/>
                <w:color w:val="000000"/>
                <w:sz w:val="22"/>
                <w:rtl/>
              </w:rPr>
              <w:t>باشند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>)</w:t>
            </w:r>
          </w:p>
        </w:tc>
      </w:tr>
      <w:tr w:rsidR="00495155" w:rsidRPr="00CD31F7" w:rsidTr="00495155">
        <w:trPr>
          <w:trHeight w:val="339"/>
          <w:jc w:val="center"/>
        </w:trPr>
        <w:tc>
          <w:tcPr>
            <w:tcW w:w="3798" w:type="dxa"/>
          </w:tcPr>
          <w:p w:rsidR="00495155" w:rsidRPr="00495155" w:rsidRDefault="00495155" w:rsidP="00495155">
            <w:pPr>
              <w:bidi/>
              <w:ind w:right="1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خطا </w:t>
            </w:r>
          </w:p>
        </w:tc>
        <w:tc>
          <w:tcPr>
            <w:tcW w:w="2162" w:type="dxa"/>
          </w:tcPr>
          <w:p w:rsidR="00495155" w:rsidRPr="00495155" w:rsidRDefault="00495155" w:rsidP="00495155">
            <w:pPr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083" w:type="dxa"/>
          </w:tcPr>
          <w:p w:rsidR="00495155" w:rsidRPr="00495155" w:rsidRDefault="00495155" w:rsidP="00495155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Code</w:t>
            </w:r>
          </w:p>
        </w:tc>
      </w:tr>
      <w:tr w:rsidR="00495155" w:rsidRPr="00CD31F7" w:rsidTr="00495155">
        <w:trPr>
          <w:trHeight w:val="338"/>
          <w:jc w:val="center"/>
        </w:trPr>
        <w:tc>
          <w:tcPr>
            <w:tcW w:w="3798" w:type="dxa"/>
          </w:tcPr>
          <w:p w:rsidR="00495155" w:rsidRPr="00495155" w:rsidRDefault="00495155" w:rsidP="00495155">
            <w:pPr>
              <w:bidi/>
              <w:ind w:right="1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پیغام خطا </w:t>
            </w:r>
          </w:p>
        </w:tc>
        <w:tc>
          <w:tcPr>
            <w:tcW w:w="2162" w:type="dxa"/>
          </w:tcPr>
          <w:p w:rsidR="00495155" w:rsidRPr="00495155" w:rsidRDefault="00495155" w:rsidP="00495155">
            <w:pPr>
              <w:ind w:righ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083" w:type="dxa"/>
          </w:tcPr>
          <w:p w:rsidR="00495155" w:rsidRPr="00495155" w:rsidRDefault="00495155" w:rsidP="00495155">
            <w:pPr>
              <w:ind w:lef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Desc</w:t>
            </w:r>
            <w:proofErr w:type="spellEnd"/>
          </w:p>
        </w:tc>
      </w:tr>
      <w:tr w:rsidR="00495155" w:rsidRPr="00CD31F7" w:rsidTr="00495155">
        <w:trPr>
          <w:trHeight w:val="332"/>
          <w:jc w:val="center"/>
        </w:trPr>
        <w:tc>
          <w:tcPr>
            <w:tcW w:w="3798" w:type="dxa"/>
          </w:tcPr>
          <w:p w:rsidR="00495155" w:rsidRPr="00495155" w:rsidRDefault="00495155" w:rsidP="00495155">
            <w:pPr>
              <w:bidi/>
              <w:ind w:right="1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پارامتر دارای خطا </w:t>
            </w:r>
          </w:p>
        </w:tc>
        <w:tc>
          <w:tcPr>
            <w:tcW w:w="2162" w:type="dxa"/>
          </w:tcPr>
          <w:p w:rsidR="00495155" w:rsidRPr="00495155" w:rsidRDefault="00495155" w:rsidP="00495155">
            <w:pPr>
              <w:ind w:righ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FF0000"/>
                <w:sz w:val="22"/>
              </w:rPr>
              <w:t xml:space="preserve"> </w:t>
            </w: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083" w:type="dxa"/>
          </w:tcPr>
          <w:p w:rsidR="00495155" w:rsidRPr="00495155" w:rsidRDefault="00495155" w:rsidP="00495155">
            <w:pPr>
              <w:ind w:lef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ParamName</w:t>
            </w:r>
            <w:proofErr w:type="spellEnd"/>
          </w:p>
        </w:tc>
      </w:tr>
      <w:tr w:rsidR="00495155" w:rsidRPr="00CD31F7" w:rsidTr="00495155">
        <w:trPr>
          <w:trHeight w:val="338"/>
          <w:jc w:val="center"/>
        </w:trPr>
        <w:tc>
          <w:tcPr>
            <w:tcW w:w="3798" w:type="dxa"/>
          </w:tcPr>
          <w:p w:rsidR="00495155" w:rsidRPr="00495155" w:rsidRDefault="00495155" w:rsidP="00495155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مسیر پارامتر دارای خطا </w:t>
            </w:r>
          </w:p>
        </w:tc>
        <w:tc>
          <w:tcPr>
            <w:tcW w:w="2162" w:type="dxa"/>
          </w:tcPr>
          <w:p w:rsidR="00495155" w:rsidRPr="00495155" w:rsidRDefault="00495155" w:rsidP="00495155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083" w:type="dxa"/>
          </w:tcPr>
          <w:p w:rsidR="00495155" w:rsidRPr="00CD31F7" w:rsidRDefault="00495155" w:rsidP="00495155">
            <w:pPr>
              <w:ind w:left="17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D31F7">
              <w:rPr>
                <w:rFonts w:eastAsia="Times New Roman" w:cs="Times New Roman"/>
                <w:color w:val="000000"/>
                <w:sz w:val="22"/>
                <w:szCs w:val="22"/>
              </w:rPr>
              <w:t>ParamPath</w:t>
            </w:r>
            <w:proofErr w:type="spellEnd"/>
          </w:p>
        </w:tc>
      </w:tr>
    </w:tbl>
    <w:p w:rsidR="008C647C" w:rsidRPr="00CD31F7" w:rsidRDefault="008C647C" w:rsidP="00495155">
      <w:pPr>
        <w:bidi/>
        <w:jc w:val="center"/>
        <w:rPr>
          <w:rFonts w:eastAsia="Times New Roman" w:cs="Times New Roman"/>
          <w:sz w:val="22"/>
        </w:rPr>
      </w:pPr>
    </w:p>
    <w:p w:rsidR="008C647C" w:rsidRPr="00CD31F7" w:rsidRDefault="008C647C" w:rsidP="008C647C">
      <w:pPr>
        <w:bidi/>
        <w:jc w:val="center"/>
        <w:rPr>
          <w:rFonts w:eastAsia="Times New Roman" w:cs="Times New Roman"/>
          <w:sz w:val="22"/>
        </w:rPr>
      </w:pPr>
    </w:p>
    <w:tbl>
      <w:tblPr>
        <w:tblStyle w:val="OmidTechBlue"/>
        <w:tblW w:w="8305" w:type="dxa"/>
        <w:jc w:val="center"/>
        <w:tblLook w:val="04A0" w:firstRow="1" w:lastRow="0" w:firstColumn="1" w:lastColumn="0" w:noHBand="0" w:noVBand="1"/>
      </w:tblPr>
      <w:tblGrid>
        <w:gridCol w:w="4142"/>
        <w:gridCol w:w="2723"/>
        <w:gridCol w:w="1440"/>
      </w:tblGrid>
      <w:tr w:rsidR="008C647C" w:rsidRPr="00CD31F7" w:rsidTr="008C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tcW w:w="8305" w:type="dxa"/>
            <w:gridSpan w:val="3"/>
            <w:shd w:val="clear" w:color="auto" w:fill="EAF1DD" w:themeFill="accent3" w:themeFillTint="33"/>
          </w:tcPr>
          <w:p w:rsidR="008C647C" w:rsidRPr="008C647C" w:rsidRDefault="008C647C" w:rsidP="008C647C">
            <w:pPr>
              <w:bidi/>
              <w:ind w:left="143"/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b w:val="0"/>
                <w:color w:val="000000"/>
                <w:sz w:val="24"/>
                <w:rtl/>
              </w:rPr>
              <w:t>جدول کد خطا - سرویس صورتحساب براساس شماره کارت و تاریخ ابتدا و انتهای گزارش</w:t>
            </w:r>
            <w:r w:rsidRPr="008C647C">
              <w:rPr>
                <w:rFonts w:ascii="Times New Roman" w:eastAsia="Times New Roman" w:hAnsi="Times New Roman" w:cs="Times New Roman"/>
                <w:b w:val="0"/>
                <w:bCs/>
                <w:color w:val="221E1F"/>
                <w:sz w:val="24"/>
                <w:szCs w:val="24"/>
                <w:rtl/>
              </w:rPr>
              <w:t xml:space="preserve"> </w:t>
            </w:r>
          </w:p>
        </w:tc>
      </w:tr>
      <w:tr w:rsidR="008C647C" w:rsidRPr="008C647C" w:rsidTr="008C647C">
        <w:trPr>
          <w:trHeight w:val="368"/>
          <w:jc w:val="center"/>
        </w:trPr>
        <w:tc>
          <w:tcPr>
            <w:tcW w:w="4142" w:type="dxa"/>
            <w:shd w:val="clear" w:color="auto" w:fill="EAF1DD" w:themeFill="accent3" w:themeFillTint="33"/>
          </w:tcPr>
          <w:p w:rsidR="008C647C" w:rsidRPr="00CD31F7" w:rsidRDefault="008C647C" w:rsidP="008C647C">
            <w:pPr>
              <w:bidi/>
              <w:ind w:left="141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2723" w:type="dxa"/>
            <w:shd w:val="clear" w:color="auto" w:fill="EAF1DD" w:themeFill="accent3" w:themeFillTint="33"/>
          </w:tcPr>
          <w:p w:rsidR="008C647C" w:rsidRPr="00CD31F7" w:rsidRDefault="008C647C" w:rsidP="008C647C">
            <w:pPr>
              <w:bidi/>
              <w:ind w:left="137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>عنوان خطا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8C647C" w:rsidRPr="008C647C" w:rsidRDefault="008C647C" w:rsidP="008C647C">
            <w:pPr>
              <w:bidi/>
              <w:ind w:right="194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کد خطا </w:t>
            </w:r>
            <w:r w:rsidRPr="008C647C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8C647C" w:rsidRPr="00CD31F7" w:rsidTr="008C647C">
        <w:trPr>
          <w:trHeight w:val="367"/>
          <w:jc w:val="center"/>
        </w:trPr>
        <w:tc>
          <w:tcPr>
            <w:tcW w:w="4142" w:type="dxa"/>
          </w:tcPr>
          <w:p w:rsidR="008C647C" w:rsidRPr="00CD31F7" w:rsidRDefault="008C647C" w:rsidP="008C647C">
            <w:pPr>
              <w:ind w:right="74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2723" w:type="dxa"/>
          </w:tcPr>
          <w:p w:rsidR="008C647C" w:rsidRPr="008C647C" w:rsidRDefault="008C647C" w:rsidP="008C647C">
            <w:pPr>
              <w:bidi/>
              <w:ind w:right="345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  <w:r w:rsidRPr="00CD31F7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440" w:type="dxa"/>
          </w:tcPr>
          <w:p w:rsidR="008C647C" w:rsidRPr="008C647C" w:rsidRDefault="008C647C" w:rsidP="008C647C">
            <w:pPr>
              <w:ind w:right="24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r w:rsidRPr="00CD31F7"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C647C" w:rsidRPr="00CD31F7" w:rsidTr="008C647C">
        <w:trPr>
          <w:trHeight w:val="368"/>
          <w:jc w:val="center"/>
        </w:trPr>
        <w:tc>
          <w:tcPr>
            <w:tcW w:w="4142" w:type="dxa"/>
          </w:tcPr>
          <w:p w:rsidR="008C647C" w:rsidRPr="00CD31F7" w:rsidRDefault="008C647C" w:rsidP="008C647C">
            <w:pPr>
              <w:bidi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کلی </w:t>
            </w:r>
          </w:p>
        </w:tc>
        <w:tc>
          <w:tcPr>
            <w:tcW w:w="2723" w:type="dxa"/>
          </w:tcPr>
          <w:p w:rsidR="008C647C" w:rsidRPr="008C647C" w:rsidRDefault="008C647C" w:rsidP="008C647C">
            <w:pPr>
              <w:bidi/>
              <w:ind w:right="35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اشتباه است </w:t>
            </w:r>
          </w:p>
        </w:tc>
        <w:tc>
          <w:tcPr>
            <w:tcW w:w="1440" w:type="dxa"/>
          </w:tcPr>
          <w:p w:rsidR="008C647C" w:rsidRPr="008C647C" w:rsidRDefault="008C647C" w:rsidP="008C647C">
            <w:pPr>
              <w:ind w:right="24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Calibri" w:cs="Calibri"/>
                <w:color w:val="000000"/>
                <w:sz w:val="22"/>
                <w:szCs w:val="22"/>
              </w:rPr>
              <w:t xml:space="preserve"> 1038</w:t>
            </w:r>
          </w:p>
        </w:tc>
      </w:tr>
      <w:tr w:rsidR="008C647C" w:rsidRPr="00CD31F7" w:rsidTr="008C647C">
        <w:trPr>
          <w:trHeight w:val="720"/>
          <w:jc w:val="center"/>
        </w:trPr>
        <w:tc>
          <w:tcPr>
            <w:tcW w:w="4142" w:type="dxa"/>
          </w:tcPr>
          <w:p w:rsidR="008C647C" w:rsidRPr="00CD31F7" w:rsidRDefault="008C647C" w:rsidP="006A6026">
            <w:pPr>
              <w:bidi/>
              <w:ind w:right="215" w:firstLine="7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>زمانی که شماره کارت نامعتبر باشد</w:t>
            </w:r>
            <w:r w:rsidR="006A6026"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 </w:t>
            </w:r>
            <w:r w:rsidR="006A6026" w:rsidRPr="00CD31F7">
              <w:rPr>
                <w:rFonts w:ascii="Nazanin" w:eastAsia="Nazanin" w:hAnsi="Nazanin" w:hint="cs"/>
                <w:color w:val="000000"/>
                <w:sz w:val="24"/>
                <w:rtl/>
              </w:rPr>
              <w:t>(</w:t>
            </w: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>وجود نداشته باشد</w:t>
            </w:r>
            <w:r w:rsidR="006A6026" w:rsidRPr="00CD31F7">
              <w:rPr>
                <w:rFonts w:ascii="Nazanin" w:eastAsia="Nazanin" w:hAnsi="Nazanin" w:hint="cs"/>
                <w:color w:val="000000"/>
                <w:sz w:val="24"/>
                <w:rtl/>
              </w:rPr>
              <w:t>)</w:t>
            </w:r>
          </w:p>
        </w:tc>
        <w:tc>
          <w:tcPr>
            <w:tcW w:w="2723" w:type="dxa"/>
          </w:tcPr>
          <w:p w:rsidR="008C647C" w:rsidRPr="008C647C" w:rsidRDefault="008C647C" w:rsidP="008C647C">
            <w:pPr>
              <w:bidi/>
              <w:ind w:right="22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D31F7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صحیح نیست </w:t>
            </w:r>
          </w:p>
        </w:tc>
        <w:tc>
          <w:tcPr>
            <w:tcW w:w="1440" w:type="dxa"/>
          </w:tcPr>
          <w:p w:rsidR="008C647C" w:rsidRPr="00CD31F7" w:rsidRDefault="008C647C" w:rsidP="008C647C">
            <w:pPr>
              <w:ind w:right="248"/>
              <w:rPr>
                <w:rFonts w:eastAsia="Calibri" w:cs="Calibri"/>
                <w:color w:val="000000"/>
                <w:sz w:val="22"/>
                <w:szCs w:val="22"/>
              </w:rPr>
            </w:pPr>
            <w:r w:rsidRPr="00CD31F7">
              <w:rPr>
                <w:rFonts w:eastAsia="Nazanin"/>
                <w:color w:val="000000"/>
                <w:sz w:val="22"/>
              </w:rPr>
              <w:t xml:space="preserve"> </w:t>
            </w:r>
            <w:r w:rsidRPr="00CD31F7">
              <w:rPr>
                <w:rFonts w:eastAsia="Calibri" w:cs="Calibri"/>
                <w:color w:val="000000"/>
                <w:sz w:val="22"/>
                <w:szCs w:val="22"/>
              </w:rPr>
              <w:t>1675</w:t>
            </w:r>
          </w:p>
        </w:tc>
      </w:tr>
    </w:tbl>
    <w:p w:rsidR="0094316E" w:rsidRPr="00CD31F7" w:rsidRDefault="0094316E" w:rsidP="00C73663">
      <w:pPr>
        <w:bidi/>
        <w:jc w:val="center"/>
        <w:rPr>
          <w:rFonts w:eastAsia="Times New Roman" w:cs="Times New Roman"/>
          <w:sz w:val="22"/>
        </w:rPr>
      </w:pPr>
    </w:p>
    <w:sectPr w:rsidR="0094316E" w:rsidRPr="00CD31F7" w:rsidSect="00CC68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A6B" w:rsidRDefault="001F2A6B" w:rsidP="00BC2C78">
      <w:pPr>
        <w:spacing w:after="0" w:line="240" w:lineRule="auto"/>
      </w:pPr>
      <w:r>
        <w:separator/>
      </w:r>
    </w:p>
  </w:endnote>
  <w:endnote w:type="continuationSeparator" w:id="0">
    <w:p w:rsidR="001F2A6B" w:rsidRDefault="001F2A6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29" w:rsidRDefault="00F74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F74929">
        <w:pPr>
          <w:pStyle w:val="Footer"/>
          <w:bidi/>
          <w:jc w:val="center"/>
          <w:rPr>
            <w:rFonts w:cs="B Nazanin"/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F74929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  <w:bookmarkStart w:id="0" w:name="_GoBack" w:displacedByCustomXml="prev"/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29" w:rsidRDefault="00F74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A6B" w:rsidRDefault="001F2A6B" w:rsidP="00BC2C78">
      <w:pPr>
        <w:spacing w:after="0" w:line="240" w:lineRule="auto"/>
      </w:pPr>
      <w:r>
        <w:separator/>
      </w:r>
    </w:p>
  </w:footnote>
  <w:footnote w:type="continuationSeparator" w:id="0">
    <w:p w:rsidR="001F2A6B" w:rsidRDefault="001F2A6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29" w:rsidRDefault="00F74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3768CB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3768CB" w:rsidRPr="003768CB">
      <w:rPr>
        <w:rFonts w:ascii="BBCNassim" w:hAnsi="BBCNassim" w:hint="eastAsia"/>
        <w:szCs w:val="20"/>
        <w:rtl/>
      </w:rPr>
      <w:t>صورتحساب</w:t>
    </w:r>
    <w:r w:rsidR="003768CB" w:rsidRPr="003768CB">
      <w:rPr>
        <w:rFonts w:ascii="BBCNassim" w:hAnsi="BBCNassim"/>
        <w:szCs w:val="20"/>
        <w:rtl/>
      </w:rPr>
      <w:t xml:space="preserve"> </w:t>
    </w:r>
    <w:r w:rsidR="003768CB" w:rsidRPr="003768CB">
      <w:rPr>
        <w:rFonts w:ascii="BBCNassim" w:hAnsi="BBCNassim" w:hint="eastAsia"/>
        <w:szCs w:val="20"/>
        <w:rtl/>
      </w:rPr>
      <w:t>بر</w:t>
    </w:r>
    <w:r w:rsidR="003768CB" w:rsidRPr="003768CB">
      <w:rPr>
        <w:rFonts w:ascii="BBCNassim" w:hAnsi="BBCNassim"/>
        <w:szCs w:val="20"/>
        <w:rtl/>
      </w:rPr>
      <w:t xml:space="preserve"> </w:t>
    </w:r>
    <w:r w:rsidR="003768CB" w:rsidRPr="003768CB">
      <w:rPr>
        <w:rFonts w:ascii="BBCNassim" w:hAnsi="BBCNassim" w:hint="eastAsia"/>
        <w:szCs w:val="20"/>
        <w:rtl/>
      </w:rPr>
      <w:t>اساس</w:t>
    </w:r>
    <w:r w:rsidR="003768CB" w:rsidRPr="003768CB">
      <w:rPr>
        <w:rFonts w:ascii="BBCNassim" w:hAnsi="BBCNassim"/>
        <w:szCs w:val="20"/>
        <w:rtl/>
      </w:rPr>
      <w:t xml:space="preserve"> </w:t>
    </w:r>
    <w:r w:rsidR="003768CB" w:rsidRPr="003768CB">
      <w:rPr>
        <w:rFonts w:ascii="BBCNassim" w:hAnsi="BBCNassim" w:hint="eastAsia"/>
        <w:szCs w:val="20"/>
        <w:rtl/>
      </w:rPr>
      <w:t>شماره</w:t>
    </w:r>
    <w:r w:rsidR="003768CB" w:rsidRPr="003768CB">
      <w:rPr>
        <w:rFonts w:ascii="BBCNassim" w:hAnsi="BBCNassim"/>
        <w:szCs w:val="20"/>
        <w:rtl/>
      </w:rPr>
      <w:t xml:space="preserve"> </w:t>
    </w:r>
    <w:r w:rsidR="003768CB" w:rsidRPr="003768CB">
      <w:rPr>
        <w:rFonts w:ascii="BBCNassim" w:hAnsi="BBCNassim" w:hint="eastAsia"/>
        <w:szCs w:val="20"/>
        <w:rtl/>
      </w:rPr>
      <w:t>کارت</w:t>
    </w:r>
    <w:r w:rsidR="003768CB" w:rsidRPr="003768CB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29" w:rsidRDefault="00F7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42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69C1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A6B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BC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0ED9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6D3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4B8F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8CB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2BB8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0BC8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155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1DB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87FF5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4B1B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0A2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890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6026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6E03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4D5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293C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0F1E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C35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47C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3FA1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5EC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663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1F7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2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7E6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929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416D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64C0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87FF5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495155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8C647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C874-76AF-44CF-B4D2-0077EBAD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22</cp:revision>
  <cp:lastPrinted>2023-01-24T08:37:00Z</cp:lastPrinted>
  <dcterms:created xsi:type="dcterms:W3CDTF">2023-05-09T08:30:00Z</dcterms:created>
  <dcterms:modified xsi:type="dcterms:W3CDTF">2023-07-17T05:28:00Z</dcterms:modified>
</cp:coreProperties>
</file>