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84F79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684F79" w:rsidRDefault="00BB40B7">
      <w:pPr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</w:rPr>
        <w:br w:type="page"/>
      </w:r>
      <w:r w:rsidR="00B9004E" w:rsidRPr="00684F79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2B0" w:rsidRDefault="00F152B0" w:rsidP="00F152B0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</w:pPr>
                            <w:r w:rsidRPr="00F152B0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استعلام</w:t>
                            </w:r>
                            <w:r w:rsidRPr="00F152B0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152B0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حساب</w:t>
                            </w:r>
                            <w:r w:rsidRPr="00F152B0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152B0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وکالت</w:t>
                            </w:r>
                            <w:r w:rsidRPr="00F152B0">
                              <w:rPr>
                                <w:rFonts w:ascii="IranNastaliq" w:hAnsi="IranNastaliq" w:cs="B Titr" w:hint="cs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ی</w:t>
                            </w:r>
                            <w:r w:rsidRPr="00F152B0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152B0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بورس</w:t>
                            </w:r>
                            <w:r w:rsidRPr="00F152B0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152B0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کالا</w:t>
                            </w:r>
                          </w:p>
                          <w:p w:rsidR="00C40994" w:rsidRPr="00D05DD6" w:rsidRDefault="00F152B0" w:rsidP="00F152B0">
                            <w:pPr>
                              <w:bidi/>
                              <w:jc w:val="center"/>
                              <w:rPr>
                                <w:rFonts w:cs="Open Sans"/>
                                <w:b/>
                                <w:bCs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D05DD6">
                              <w:rPr>
                                <w:rFonts w:eastAsia="Times New Roman" w:cs="Open Sans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InquiryBrokerDepositNumber</w:t>
                            </w:r>
                            <w:proofErr w:type="spellEnd"/>
                          </w:p>
                          <w:p w:rsidR="00C40994" w:rsidRDefault="00C40994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5D05F4" w:rsidRDefault="005D05F4" w:rsidP="005D05F4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C40994" w:rsidRPr="0009791C" w:rsidRDefault="00C40994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C40994" w:rsidRPr="00684F79" w:rsidRDefault="00C40994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F152B0" w:rsidRDefault="00F152B0" w:rsidP="00F152B0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</w:pPr>
                      <w:r w:rsidRPr="00F152B0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استعلام</w:t>
                      </w:r>
                      <w:r w:rsidRPr="00F152B0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152B0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حساب</w:t>
                      </w:r>
                      <w:r w:rsidRPr="00F152B0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152B0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وکالت</w:t>
                      </w:r>
                      <w:r w:rsidRPr="00F152B0">
                        <w:rPr>
                          <w:rFonts w:ascii="IranNastaliq" w:hAnsi="IranNastaliq" w:cs="B Titr" w:hint="cs"/>
                          <w:sz w:val="52"/>
                          <w:szCs w:val="48"/>
                          <w:rtl/>
                          <w:lang w:bidi="fa-IR"/>
                        </w:rPr>
                        <w:t>ی</w:t>
                      </w:r>
                      <w:r w:rsidRPr="00F152B0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152B0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بورس</w:t>
                      </w:r>
                      <w:r w:rsidRPr="00F152B0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152B0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کالا</w:t>
                      </w:r>
                    </w:p>
                    <w:p w:rsidR="00C40994" w:rsidRPr="00D05DD6" w:rsidRDefault="00F152B0" w:rsidP="00F152B0">
                      <w:pPr>
                        <w:bidi/>
                        <w:jc w:val="center"/>
                        <w:rPr>
                          <w:rFonts w:cs="Open Sans"/>
                          <w:b/>
                          <w:bCs/>
                          <w:sz w:val="72"/>
                          <w:szCs w:val="72"/>
                          <w:rtl/>
                          <w:lang w:bidi="fa-IR"/>
                        </w:rPr>
                      </w:pPr>
                      <w:proofErr w:type="spellStart"/>
                      <w:r w:rsidRPr="00D05DD6">
                        <w:rPr>
                          <w:rFonts w:eastAsia="Times New Roman" w:cs="Open Sans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InquiryBrokerDepositNumber</w:t>
                      </w:r>
                      <w:proofErr w:type="spellEnd"/>
                    </w:p>
                    <w:p w:rsidR="00C40994" w:rsidRDefault="00C40994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5D05F4" w:rsidRDefault="005D05F4" w:rsidP="005D05F4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C40994" w:rsidRPr="0009791C" w:rsidRDefault="00C40994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C40994" w:rsidRPr="00684F79" w:rsidRDefault="00C40994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212B" w:rsidRPr="009E3310" w:rsidRDefault="004C212B" w:rsidP="004C212B">
      <w:pPr>
        <w:keepNext/>
        <w:keepLines/>
        <w:bidi/>
        <w:spacing w:after="139" w:line="259" w:lineRule="auto"/>
        <w:ind w:left="360"/>
        <w:outlineLvl w:val="1"/>
        <w:rPr>
          <w:rFonts w:ascii="Nazanin" w:eastAsia="Nazanin" w:hAnsi="Nazanin"/>
          <w:bCs/>
          <w:color w:val="000000"/>
          <w:sz w:val="32"/>
        </w:rPr>
      </w:pPr>
      <w:r w:rsidRPr="009E3310">
        <w:rPr>
          <w:rFonts w:ascii="Nazanin" w:eastAsia="Nazanin" w:hAnsi="Nazanin"/>
          <w:bCs/>
          <w:color w:val="000000"/>
          <w:sz w:val="32"/>
          <w:rtl/>
        </w:rPr>
        <w:lastRenderedPageBreak/>
        <w:t>سرویس</w:t>
      </w:r>
      <w:r w:rsidRPr="009E3310">
        <w:rPr>
          <w:rFonts w:ascii="Times New Roman" w:eastAsia="Times New Roman" w:hAnsi="Times New Roman" w:cs="Times New Roman"/>
          <w:bCs/>
          <w:color w:val="000000"/>
          <w:sz w:val="30"/>
          <w:szCs w:val="30"/>
          <w:rtl/>
        </w:rPr>
        <w:t xml:space="preserve"> </w:t>
      </w:r>
      <w:r w:rsidRPr="009E3310">
        <w:rPr>
          <w:rFonts w:ascii="Nazanin" w:eastAsia="Nazanin" w:hAnsi="Nazanin"/>
          <w:bCs/>
          <w:color w:val="000000"/>
          <w:sz w:val="32"/>
          <w:rtl/>
        </w:rPr>
        <w:t xml:space="preserve">استعلام حساب وکالتی بورس کالا </w:t>
      </w:r>
    </w:p>
    <w:p w:rsidR="004C212B" w:rsidRPr="004C212B" w:rsidRDefault="004C212B" w:rsidP="009E3310">
      <w:pPr>
        <w:bidi/>
        <w:spacing w:after="0" w:line="259" w:lineRule="auto"/>
        <w:ind w:left="432"/>
        <w:rPr>
          <w:rFonts w:ascii="Calibri" w:eastAsia="Calibri" w:hAnsi="Calibri" w:cs="Calibri"/>
          <w:color w:val="000000"/>
          <w:sz w:val="22"/>
          <w:szCs w:val="22"/>
        </w:rPr>
      </w:pPr>
      <w:r w:rsidRPr="002F0B48">
        <w:rPr>
          <w:rFonts w:ascii="Nazanin" w:eastAsia="Nazanin" w:hAnsi="Nazanin"/>
          <w:color w:val="000000"/>
          <w:sz w:val="24"/>
          <w:rtl/>
        </w:rPr>
        <w:t>از این سرویس با دریافت شماره شبا</w:t>
      </w:r>
      <w:r w:rsidRPr="004C212B">
        <w:rPr>
          <w:rFonts w:ascii="Calibri" w:eastAsia="Calibri" w:hAnsi="Calibri" w:cs="Calibri"/>
          <w:color w:val="000000"/>
          <w:sz w:val="22"/>
          <w:szCs w:val="22"/>
          <w:rtl/>
        </w:rPr>
        <w:t xml:space="preserve"> </w:t>
      </w:r>
      <w:r w:rsidRPr="002F0B48">
        <w:rPr>
          <w:rFonts w:ascii="Nazanin" w:eastAsia="Nazanin" w:hAnsi="Nazanin"/>
          <w:color w:val="000000"/>
          <w:sz w:val="24"/>
          <w:rtl/>
        </w:rPr>
        <w:t xml:space="preserve">و شماره کارگزاری در ورودی ،جهت استعلام حساب وکالتی بورس کالا استفاده میگردد. </w:t>
      </w:r>
    </w:p>
    <w:p w:rsidR="004C212B" w:rsidRPr="004C212B" w:rsidRDefault="004C212B" w:rsidP="004C212B">
      <w:pPr>
        <w:spacing w:after="11" w:line="259" w:lineRule="auto"/>
        <w:ind w:right="65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2F0B48">
        <w:rPr>
          <w:rFonts w:ascii="Nazanin" w:eastAsia="Nazanin" w:hAnsi="Nazanin"/>
          <w:color w:val="000000"/>
          <w:sz w:val="24"/>
        </w:rPr>
        <w:t xml:space="preserve"> </w:t>
      </w:r>
    </w:p>
    <w:p w:rsidR="004C212B" w:rsidRPr="009E3310" w:rsidRDefault="004C212B" w:rsidP="004C212B">
      <w:pPr>
        <w:bidi/>
        <w:spacing w:after="0" w:line="259" w:lineRule="auto"/>
        <w:ind w:left="-2" w:hanging="1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9E3310">
        <w:rPr>
          <w:rFonts w:ascii="Nazanin" w:eastAsia="Nazanin" w:hAnsi="Nazanin"/>
          <w:b/>
          <w:bCs/>
          <w:color w:val="000000"/>
          <w:sz w:val="28"/>
          <w:rtl/>
        </w:rPr>
        <w:t xml:space="preserve">شرح پارامتر های ورودی: </w:t>
      </w:r>
      <w:r w:rsidRPr="009E3310">
        <w:rPr>
          <w:rFonts w:ascii="Nazanin" w:eastAsia="Nazanin" w:hAnsi="Nazanin"/>
          <w:b/>
          <w:bCs/>
          <w:color w:val="000000"/>
          <w:sz w:val="24"/>
          <w:rtl/>
        </w:rPr>
        <w:t xml:space="preserve"> </w:t>
      </w:r>
    </w:p>
    <w:p w:rsidR="00885C78" w:rsidRPr="00DB5E2E" w:rsidRDefault="00885C78" w:rsidP="00885C78">
      <w:pPr>
        <w:bidi/>
        <w:spacing w:after="5" w:line="263" w:lineRule="auto"/>
        <w:ind w:left="23" w:right="-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OmidTechBlue"/>
        <w:tblW w:w="10422" w:type="dxa"/>
        <w:jc w:val="center"/>
        <w:tblLayout w:type="fixed"/>
        <w:tblLook w:val="04A0" w:firstRow="1" w:lastRow="0" w:firstColumn="1" w:lastColumn="0" w:noHBand="0" w:noVBand="1"/>
      </w:tblPr>
      <w:tblGrid>
        <w:gridCol w:w="4477"/>
        <w:gridCol w:w="1622"/>
        <w:gridCol w:w="3226"/>
        <w:gridCol w:w="1097"/>
      </w:tblGrid>
      <w:tr w:rsidR="00C8775F" w:rsidRPr="009630A1" w:rsidTr="00624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9325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C8775F" w:rsidRPr="00C8775F" w:rsidRDefault="004C212B" w:rsidP="002D739F">
            <w:pPr>
              <w:ind w:left="101"/>
              <w:rPr>
                <w:rFonts w:ascii="Open Sans" w:hAnsi="Open Sans" w:cs="Open Sans"/>
                <w:b w:val="0"/>
                <w:bCs/>
                <w:sz w:val="24"/>
                <w:szCs w:val="32"/>
              </w:rPr>
            </w:pPr>
            <w:r w:rsidRPr="004C212B">
              <w:rPr>
                <w:rFonts w:ascii="Open Sans" w:eastAsia="Times New Roman" w:hAnsi="Open Sans" w:cs="Open Sans"/>
                <w:b w:val="0"/>
                <w:bCs/>
                <w:sz w:val="24"/>
                <w:szCs w:val="32"/>
              </w:rPr>
              <w:t>http://[IP]:[PORT]/</w:t>
            </w:r>
            <w:r w:rsidR="00A30848" w:rsidRPr="00A30848">
              <w:rPr>
                <w:rFonts w:ascii="Open Sans" w:eastAsia="Times New Roman" w:hAnsi="Open Sans" w:cs="Open Sans"/>
                <w:b w:val="0"/>
                <w:bCs/>
                <w:sz w:val="24"/>
                <w:szCs w:val="32"/>
              </w:rPr>
              <w:t>Api/InquiryBrokerDepositNumber</w:t>
            </w:r>
          </w:p>
        </w:tc>
        <w:tc>
          <w:tcPr>
            <w:tcW w:w="1097" w:type="dxa"/>
            <w:tcBorders>
              <w:top w:val="single" w:sz="18" w:space="0" w:color="009B9F"/>
              <w:right w:val="single" w:sz="18" w:space="0" w:color="009B9F"/>
            </w:tcBorders>
          </w:tcPr>
          <w:p w:rsidR="00C8775F" w:rsidRPr="00975855" w:rsidRDefault="00C8775F" w:rsidP="00C8775F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2F0B48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684F79" w:rsidTr="00B64636">
        <w:trPr>
          <w:trHeight w:val="502"/>
          <w:jc w:val="center"/>
        </w:trPr>
        <w:tc>
          <w:tcPr>
            <w:tcW w:w="9325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097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B64636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8"/>
                <w:szCs w:val="24"/>
              </w:rPr>
              <w:t xml:space="preserve">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2F0B48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532A79" w:rsidTr="00D02092">
        <w:trPr>
          <w:trHeight w:val="779"/>
          <w:jc w:val="center"/>
        </w:trPr>
        <w:tc>
          <w:tcPr>
            <w:tcW w:w="4477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622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226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097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D02092">
        <w:trPr>
          <w:trHeight w:val="342"/>
          <w:jc w:val="center"/>
        </w:trPr>
        <w:tc>
          <w:tcPr>
            <w:tcW w:w="4477" w:type="dxa"/>
            <w:tcBorders>
              <w:left w:val="single" w:sz="18" w:space="0" w:color="009B9F"/>
            </w:tcBorders>
          </w:tcPr>
          <w:p w:rsidR="009630A1" w:rsidRPr="009630A1" w:rsidRDefault="00281CFF" w:rsidP="00D46F1D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2F0B48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031BD9">
              <w:rPr>
                <w:rFonts w:eastAsia="Nazanin" w:cs="Open Sans"/>
                <w:sz w:val="22"/>
                <w:szCs w:val="20"/>
              </w:rPr>
              <w:t>Applicaion</w:t>
            </w:r>
            <w:proofErr w:type="spellEnd"/>
            <w:r w:rsidR="00D46F1D" w:rsidRPr="002F0B48">
              <w:rPr>
                <w:rFonts w:eastAsia="Nazanin"/>
                <w:sz w:val="22"/>
              </w:rPr>
              <w:t>/</w:t>
            </w:r>
            <w:proofErr w:type="spellStart"/>
            <w:r w:rsidR="00D46F1D" w:rsidRPr="002F0B48">
              <w:rPr>
                <w:rFonts w:eastAsia="Nazanin"/>
                <w:sz w:val="22"/>
              </w:rPr>
              <w:t>j</w:t>
            </w:r>
            <w:r w:rsidR="00D46F1D" w:rsidRPr="00031BD9">
              <w:rPr>
                <w:rFonts w:eastAsia="Nazanin" w:cs="Calibri"/>
                <w:sz w:val="22"/>
                <w:szCs w:val="20"/>
              </w:rPr>
              <w:t>s</w:t>
            </w:r>
            <w:r w:rsidR="00D46F1D" w:rsidRPr="002F0B48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622" w:type="dxa"/>
          </w:tcPr>
          <w:p w:rsidR="009630A1" w:rsidRPr="006F232F" w:rsidRDefault="009630A1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26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Content-Type</w:t>
            </w:r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D11C71" w:rsidRPr="009630A1" w:rsidTr="00D02092">
        <w:trPr>
          <w:trHeight w:val="342"/>
          <w:jc w:val="center"/>
        </w:trPr>
        <w:tc>
          <w:tcPr>
            <w:tcW w:w="4477" w:type="dxa"/>
            <w:tcBorders>
              <w:left w:val="single" w:sz="18" w:space="0" w:color="009B9F"/>
            </w:tcBorders>
          </w:tcPr>
          <w:p w:rsidR="00D11C71" w:rsidRPr="00912BB3" w:rsidRDefault="00D11C71" w:rsidP="00D46F1D">
            <w:pPr>
              <w:bidi/>
              <w:ind w:left="100"/>
              <w:rPr>
                <w:rFonts w:eastAsia="Arial"/>
                <w:b/>
                <w:sz w:val="24"/>
                <w:szCs w:val="22"/>
                <w:rtl/>
              </w:rPr>
            </w:pPr>
            <w:r>
              <w:rPr>
                <w:rFonts w:eastAsia="Arial" w:hint="cs"/>
                <w:b/>
                <w:sz w:val="24"/>
                <w:szCs w:val="22"/>
                <w:rtl/>
              </w:rPr>
              <w:t>1</w:t>
            </w:r>
          </w:p>
        </w:tc>
        <w:tc>
          <w:tcPr>
            <w:tcW w:w="1622" w:type="dxa"/>
          </w:tcPr>
          <w:p w:rsidR="00D11C71" w:rsidRPr="009630A1" w:rsidRDefault="00D11C71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  <w:rtl/>
              </w:rPr>
            </w:pPr>
            <w:r w:rsidRPr="006F232F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26" w:type="dxa"/>
          </w:tcPr>
          <w:p w:rsidR="00D11C71" w:rsidRPr="009630A1" w:rsidRDefault="00263215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263215"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</w:tcPr>
          <w:p w:rsidR="00D11C71" w:rsidRPr="009630A1" w:rsidRDefault="00D11C7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D02092">
        <w:trPr>
          <w:trHeight w:val="343"/>
          <w:jc w:val="center"/>
        </w:trPr>
        <w:tc>
          <w:tcPr>
            <w:tcW w:w="4477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E65526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2" w:type="dxa"/>
            <w:tcBorders>
              <w:bottom w:val="single" w:sz="18" w:space="0" w:color="009B9F"/>
            </w:tcBorders>
          </w:tcPr>
          <w:p w:rsidR="009630A1" w:rsidRPr="006F232F" w:rsidRDefault="009630A1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26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097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801B83" w:rsidRPr="009630A1" w:rsidTr="00D02092">
        <w:trPr>
          <w:trHeight w:val="270"/>
          <w:jc w:val="center"/>
        </w:trPr>
        <w:tc>
          <w:tcPr>
            <w:tcW w:w="4477" w:type="dxa"/>
            <w:tcBorders>
              <w:left w:val="single" w:sz="18" w:space="0" w:color="009B9F"/>
              <w:bottom w:val="single" w:sz="8" w:space="0" w:color="009B9F"/>
              <w:right w:val="single" w:sz="4" w:space="0" w:color="00502F"/>
            </w:tcBorders>
            <w:vAlign w:val="top"/>
          </w:tcPr>
          <w:p w:rsidR="000E1165" w:rsidRDefault="000E1165" w:rsidP="001039D8">
            <w:pPr>
              <w:ind w:right="212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شبا</w:t>
            </w:r>
          </w:p>
        </w:tc>
        <w:tc>
          <w:tcPr>
            <w:tcW w:w="1622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</w:tcPr>
          <w:p w:rsidR="00801B83" w:rsidRPr="00D02092" w:rsidRDefault="00801B83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26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D02092" w:rsidRDefault="001039D8" w:rsidP="00801B83">
            <w:pPr>
              <w:ind w:left="105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Iban</w:t>
            </w:r>
            <w:proofErr w:type="spellEnd"/>
            <w:r w:rsidR="00801B83" w:rsidRPr="00D02092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097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01B83" w:rsidRPr="00975855" w:rsidRDefault="00801B83" w:rsidP="00801B83">
            <w:pPr>
              <w:bidi/>
              <w:rPr>
                <w:rFonts w:eastAsia="Arial"/>
                <w:bCs/>
                <w:sz w:val="28"/>
                <w:szCs w:val="24"/>
                <w:rtl/>
                <w:lang w:bidi="fa-IR"/>
              </w:rPr>
            </w:pPr>
            <w:r>
              <w:rPr>
                <w:rFonts w:eastAsia="Arial" w:hint="cs"/>
                <w:bCs/>
                <w:sz w:val="28"/>
                <w:szCs w:val="24"/>
                <w:rtl/>
                <w:lang w:bidi="fa-IR"/>
              </w:rPr>
              <w:t>پارامترهای درخواست</w:t>
            </w:r>
          </w:p>
        </w:tc>
      </w:tr>
      <w:tr w:rsidR="00801B83" w:rsidRPr="009630A1" w:rsidTr="00D02092">
        <w:trPr>
          <w:trHeight w:val="270"/>
          <w:jc w:val="center"/>
        </w:trPr>
        <w:tc>
          <w:tcPr>
            <w:tcW w:w="4477" w:type="dxa"/>
            <w:tcBorders>
              <w:left w:val="single" w:sz="18" w:space="0" w:color="009B9F"/>
              <w:bottom w:val="single" w:sz="8" w:space="0" w:color="009B9F"/>
              <w:right w:val="single" w:sz="4" w:space="0" w:color="00502F"/>
            </w:tcBorders>
            <w:vAlign w:val="top"/>
          </w:tcPr>
          <w:p w:rsidR="009641AB" w:rsidRDefault="001039D8" w:rsidP="009641AB">
            <w:pPr>
              <w:ind w:right="218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کارگزاری</w:t>
            </w:r>
          </w:p>
        </w:tc>
        <w:tc>
          <w:tcPr>
            <w:tcW w:w="1622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D02092" w:rsidRDefault="00801B83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3226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D02092" w:rsidRDefault="001039D8" w:rsidP="00801B83">
            <w:pPr>
              <w:ind w:left="108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BrokerId</w:t>
            </w:r>
            <w:proofErr w:type="spellEnd"/>
            <w:r w:rsidRPr="00D02092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01B83" w:rsidRPr="00975855" w:rsidRDefault="00801B83" w:rsidP="00801B83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8740AE" w:rsidRPr="009630A1" w:rsidTr="00D02092">
        <w:trPr>
          <w:trHeight w:val="384"/>
          <w:jc w:val="center"/>
        </w:trPr>
        <w:tc>
          <w:tcPr>
            <w:tcW w:w="4477" w:type="dxa"/>
            <w:tcBorders>
              <w:top w:val="single" w:sz="18" w:space="0" w:color="009B9F"/>
              <w:left w:val="single" w:sz="18" w:space="0" w:color="009B9F"/>
            </w:tcBorders>
          </w:tcPr>
          <w:p w:rsidR="008740AE" w:rsidRPr="009630A1" w:rsidRDefault="008740AE" w:rsidP="004D7C2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622" w:type="dxa"/>
            <w:tcBorders>
              <w:top w:val="single" w:sz="18" w:space="0" w:color="009B9F"/>
            </w:tcBorders>
          </w:tcPr>
          <w:p w:rsidR="008740AE" w:rsidRPr="00D02092" w:rsidRDefault="008740AE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Boolean</w:t>
            </w:r>
          </w:p>
        </w:tc>
        <w:tc>
          <w:tcPr>
            <w:tcW w:w="3226" w:type="dxa"/>
            <w:tcBorders>
              <w:top w:val="single" w:sz="18" w:space="0" w:color="009B9F"/>
            </w:tcBorders>
          </w:tcPr>
          <w:p w:rsidR="008740AE" w:rsidRPr="00D02092" w:rsidRDefault="008740AE" w:rsidP="004D7C21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097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75855" w:rsidRDefault="008740AE" w:rsidP="004D7C21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8740AE" w:rsidRPr="009630A1" w:rsidRDefault="008740AE" w:rsidP="004D7C2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2F0B48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8740AE" w:rsidRPr="009630A1" w:rsidTr="00D02092">
        <w:trPr>
          <w:trHeight w:val="336"/>
          <w:jc w:val="center"/>
        </w:trPr>
        <w:tc>
          <w:tcPr>
            <w:tcW w:w="4477" w:type="dxa"/>
            <w:tcBorders>
              <w:left w:val="single" w:sz="18" w:space="0" w:color="009B9F"/>
            </w:tcBorders>
          </w:tcPr>
          <w:p w:rsidR="008740AE" w:rsidRPr="006877A4" w:rsidRDefault="008740AE" w:rsidP="004D7C2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622" w:type="dxa"/>
          </w:tcPr>
          <w:p w:rsidR="008740AE" w:rsidRPr="00D02092" w:rsidRDefault="008740AE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26" w:type="dxa"/>
          </w:tcPr>
          <w:p w:rsidR="008740AE" w:rsidRPr="00D02092" w:rsidRDefault="008740AE" w:rsidP="004D7C21">
            <w:pPr>
              <w:bidi/>
              <w:ind w:left="43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Message</w:t>
            </w:r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630A1" w:rsidRDefault="008740AE" w:rsidP="004D7C2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8740AE" w:rsidRPr="009630A1" w:rsidTr="00D02092">
        <w:trPr>
          <w:trHeight w:val="336"/>
          <w:jc w:val="center"/>
        </w:trPr>
        <w:tc>
          <w:tcPr>
            <w:tcW w:w="4477" w:type="dxa"/>
            <w:tcBorders>
              <w:left w:val="single" w:sz="18" w:space="0" w:color="009B9F"/>
            </w:tcBorders>
          </w:tcPr>
          <w:p w:rsidR="008740AE" w:rsidRPr="006877A4" w:rsidRDefault="008740AE" w:rsidP="004D7C2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استاندارد </w:t>
            </w:r>
          </w:p>
        </w:tc>
        <w:tc>
          <w:tcPr>
            <w:tcW w:w="1622" w:type="dxa"/>
          </w:tcPr>
          <w:p w:rsidR="008740AE" w:rsidRPr="00D02092" w:rsidRDefault="008740AE" w:rsidP="004D7C21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3226" w:type="dxa"/>
          </w:tcPr>
          <w:p w:rsidR="008740AE" w:rsidRPr="00D02092" w:rsidRDefault="008740AE" w:rsidP="004D7C21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630A1" w:rsidRDefault="008740AE" w:rsidP="004D7C2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8740AE" w:rsidRPr="009630A1" w:rsidTr="00D02092">
        <w:trPr>
          <w:trHeight w:val="403"/>
          <w:jc w:val="center"/>
        </w:trPr>
        <w:tc>
          <w:tcPr>
            <w:tcW w:w="4477" w:type="dxa"/>
            <w:tcBorders>
              <w:left w:val="single" w:sz="18" w:space="0" w:color="009B9F"/>
            </w:tcBorders>
          </w:tcPr>
          <w:p w:rsidR="008740AE" w:rsidRPr="006877A4" w:rsidRDefault="008740AE" w:rsidP="004D7C21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خروجی موفق</w:t>
            </w:r>
            <w:r>
              <w:rPr>
                <w:rFonts w:eastAsia="Arial" w:cs="Calibri" w:hint="cs"/>
                <w:b/>
                <w:sz w:val="28"/>
                <w:szCs w:val="24"/>
                <w:rtl/>
              </w:rPr>
              <w:t xml:space="preserve">_ </w:t>
            </w: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طبق جدول </w:t>
            </w:r>
            <w:r>
              <w:rPr>
                <w:rFonts w:eastAsia="Arial" w:hint="cs"/>
                <w:b/>
                <w:sz w:val="28"/>
                <w:szCs w:val="24"/>
                <w:rtl/>
              </w:rPr>
              <w:t>1</w:t>
            </w:r>
          </w:p>
        </w:tc>
        <w:tc>
          <w:tcPr>
            <w:tcW w:w="1622" w:type="dxa"/>
          </w:tcPr>
          <w:p w:rsidR="008740AE" w:rsidRPr="00D02092" w:rsidRDefault="008740AE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List</w:t>
            </w:r>
          </w:p>
        </w:tc>
        <w:tc>
          <w:tcPr>
            <w:tcW w:w="3226" w:type="dxa"/>
          </w:tcPr>
          <w:p w:rsidR="008740AE" w:rsidRPr="00D02092" w:rsidRDefault="008740AE" w:rsidP="004D7C21">
            <w:pPr>
              <w:bidi/>
              <w:ind w:left="43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ResultData</w:t>
            </w:r>
            <w:proofErr w:type="spellEnd"/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630A1" w:rsidRDefault="008740AE" w:rsidP="004D7C2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8740AE" w:rsidRPr="009630A1" w:rsidTr="00D02092">
        <w:trPr>
          <w:trHeight w:val="403"/>
          <w:jc w:val="center"/>
        </w:trPr>
        <w:tc>
          <w:tcPr>
            <w:tcW w:w="4477" w:type="dxa"/>
            <w:tcBorders>
              <w:left w:val="single" w:sz="18" w:space="0" w:color="009B9F"/>
            </w:tcBorders>
            <w:vAlign w:val="top"/>
          </w:tcPr>
          <w:p w:rsidR="008740AE" w:rsidRDefault="008740AE" w:rsidP="004D7C21">
            <w:pPr>
              <w:ind w:right="218"/>
            </w:pPr>
            <w:r w:rsidRPr="002F0B48">
              <w:rPr>
                <w:rFonts w:ascii="Nazanin" w:eastAsia="Nazanin" w:hAnsi="Nazanin"/>
                <w:rtl/>
              </w:rPr>
              <w:t xml:space="preserve">خروجی ناموفق </w:t>
            </w:r>
            <w:r>
              <w:rPr>
                <w:rFonts w:ascii="Times New Roman" w:eastAsia="Times New Roman" w:hAnsi="Times New Roman" w:cs="Times New Roman"/>
                <w:rtl/>
              </w:rPr>
              <w:t>–</w:t>
            </w:r>
            <w:r w:rsidRPr="002F0B48">
              <w:rPr>
                <w:rFonts w:ascii="Nazanin" w:eastAsia="Nazanin" w:hAnsi="Nazanin"/>
                <w:rtl/>
              </w:rPr>
              <w:t xml:space="preserve"> طبق جدول</w:t>
            </w:r>
            <w:r w:rsidRPr="002F0B48">
              <w:rPr>
                <w:rFonts w:ascii="Nazanin" w:eastAsia="Nazanin" w:hAnsi="Nazanin" w:hint="cs"/>
                <w:rtl/>
              </w:rPr>
              <w:t>2</w:t>
            </w:r>
          </w:p>
        </w:tc>
        <w:tc>
          <w:tcPr>
            <w:tcW w:w="1622" w:type="dxa"/>
            <w:vAlign w:val="top"/>
          </w:tcPr>
          <w:p w:rsidR="008740AE" w:rsidRPr="00D02092" w:rsidRDefault="008740AE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6728E5">
              <w:rPr>
                <w:rFonts w:eastAsia="Times New Roman" w:cs="Times New Roman"/>
                <w:sz w:val="24"/>
                <w:szCs w:val="22"/>
              </w:rPr>
              <w:t>List</w:t>
            </w:r>
          </w:p>
        </w:tc>
        <w:tc>
          <w:tcPr>
            <w:tcW w:w="3226" w:type="dxa"/>
            <w:vAlign w:val="top"/>
          </w:tcPr>
          <w:p w:rsidR="008740AE" w:rsidRPr="006728E5" w:rsidRDefault="008740AE" w:rsidP="004D7C21">
            <w:pPr>
              <w:ind w:left="100"/>
              <w:rPr>
                <w:rFonts w:eastAsia="Times New Roman" w:cs="Times New Roman"/>
                <w:sz w:val="24"/>
                <w:szCs w:val="22"/>
              </w:rPr>
            </w:pPr>
            <w:r w:rsidRPr="006728E5">
              <w:rPr>
                <w:rFonts w:eastAsia="Times New Roman" w:cs="Times New Roman"/>
                <w:sz w:val="24"/>
                <w:szCs w:val="22"/>
              </w:rPr>
              <w:t xml:space="preserve"> Error List</w:t>
            </w:r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630A1" w:rsidRDefault="008740AE" w:rsidP="004D7C2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6240FA">
        <w:trPr>
          <w:trHeight w:val="403"/>
          <w:jc w:val="center"/>
        </w:trPr>
        <w:tc>
          <w:tcPr>
            <w:tcW w:w="9325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  <w:vAlign w:val="top"/>
          </w:tcPr>
          <w:p w:rsidR="005224A2" w:rsidRPr="006728E5" w:rsidRDefault="005224A2" w:rsidP="005224A2">
            <w:pPr>
              <w:bidi/>
              <w:ind w:left="100"/>
              <w:rPr>
                <w:rFonts w:eastAsia="Times New Roman" w:cs="Times New Roman"/>
                <w:sz w:val="24"/>
                <w:szCs w:val="22"/>
                <w:lang w:bidi="fa-IR"/>
              </w:rPr>
            </w:pPr>
            <w:r w:rsidRPr="005224A2">
              <w:rPr>
                <w:rFonts w:eastAsia="Times New Roman" w:cs="Times New Roman" w:hint="eastAsia"/>
                <w:sz w:val="24"/>
                <w:szCs w:val="22"/>
                <w:rtl/>
                <w:lang w:bidi="fa-IR"/>
              </w:rPr>
              <w:t>جدول</w:t>
            </w:r>
            <w:r w:rsidRPr="005224A2">
              <w:rPr>
                <w:rFonts w:eastAsia="Times New Roman" w:cs="Times New Roman"/>
                <w:sz w:val="24"/>
                <w:szCs w:val="22"/>
                <w:rtl/>
                <w:lang w:bidi="fa-IR"/>
              </w:rPr>
              <w:t xml:space="preserve"> </w:t>
            </w:r>
            <w:r w:rsidRPr="005224A2">
              <w:rPr>
                <w:rFonts w:eastAsia="Times New Roman" w:cs="Times New Roman" w:hint="eastAsia"/>
                <w:sz w:val="24"/>
                <w:szCs w:val="22"/>
                <w:rtl/>
                <w:lang w:bidi="fa-IR"/>
              </w:rPr>
              <w:t>شماره</w:t>
            </w:r>
            <w:r>
              <w:rPr>
                <w:rFonts w:eastAsia="Times New Roman" w:cs="Times New Roman" w:hint="cs"/>
                <w:sz w:val="24"/>
                <w:szCs w:val="22"/>
                <w:rtl/>
                <w:lang w:bidi="fa-IR"/>
              </w:rPr>
              <w:t>1</w:t>
            </w:r>
            <w:r w:rsidRPr="005224A2">
              <w:rPr>
                <w:rFonts w:eastAsia="Times New Roman" w:cs="Times New Roman"/>
                <w:sz w:val="24"/>
                <w:szCs w:val="22"/>
                <w:rtl/>
                <w:lang w:bidi="fa-IR"/>
              </w:rPr>
              <w:t xml:space="preserve"> - </w:t>
            </w:r>
            <w:proofErr w:type="spellStart"/>
            <w:r w:rsidRPr="005224A2">
              <w:rPr>
                <w:rFonts w:eastAsia="Times New Roman" w:cs="Times New Roman"/>
                <w:sz w:val="24"/>
                <w:szCs w:val="22"/>
                <w:lang w:bidi="fa-IR"/>
              </w:rPr>
              <w:t>ResultData</w:t>
            </w:r>
            <w:proofErr w:type="spellEnd"/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4D7C2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850C5" w:rsidRPr="009630A1" w:rsidTr="00D02092">
        <w:trPr>
          <w:trHeight w:val="403"/>
          <w:jc w:val="center"/>
        </w:trPr>
        <w:tc>
          <w:tcPr>
            <w:tcW w:w="4477" w:type="dxa"/>
            <w:tcBorders>
              <w:left w:val="single" w:sz="18" w:space="0" w:color="009B9F"/>
            </w:tcBorders>
            <w:vAlign w:val="top"/>
          </w:tcPr>
          <w:p w:rsidR="005850C5" w:rsidRDefault="005850C5" w:rsidP="005850C5">
            <w:pPr>
              <w:ind w:right="103"/>
            </w:pPr>
            <w:r w:rsidRPr="002F0B48">
              <w:rPr>
                <w:rFonts w:ascii="Nazanin" w:eastAsia="Nazanin" w:hAnsi="Nazanin"/>
                <w:sz w:val="22"/>
                <w:rtl/>
              </w:rPr>
              <w:t>شماره سپرده</w:t>
            </w:r>
            <w:r w:rsidRPr="002F0B48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1622" w:type="dxa"/>
            <w:vAlign w:val="top"/>
          </w:tcPr>
          <w:p w:rsidR="005850C5" w:rsidRPr="00D02092" w:rsidRDefault="005850C5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26" w:type="dxa"/>
            <w:vAlign w:val="top"/>
          </w:tcPr>
          <w:p w:rsidR="005850C5" w:rsidRPr="00D02092" w:rsidRDefault="005850C5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DepositNumber</w:t>
            </w:r>
            <w:proofErr w:type="spellEnd"/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0C5" w:rsidRPr="009630A1" w:rsidRDefault="005850C5" w:rsidP="005850C5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850C5" w:rsidRPr="009630A1" w:rsidTr="00D02092">
        <w:trPr>
          <w:trHeight w:val="403"/>
          <w:jc w:val="center"/>
        </w:trPr>
        <w:tc>
          <w:tcPr>
            <w:tcW w:w="4477" w:type="dxa"/>
            <w:tcBorders>
              <w:left w:val="single" w:sz="18" w:space="0" w:color="009B9F"/>
            </w:tcBorders>
            <w:vAlign w:val="top"/>
          </w:tcPr>
          <w:p w:rsidR="005850C5" w:rsidRDefault="005850C5" w:rsidP="005850C5">
            <w:pPr>
              <w:ind w:right="102"/>
            </w:pPr>
            <w:r w:rsidRPr="002F0B48">
              <w:rPr>
                <w:rFonts w:ascii="Nazanin" w:eastAsia="Nazanin" w:hAnsi="Nazanin"/>
                <w:sz w:val="22"/>
                <w:rtl/>
              </w:rPr>
              <w:t>شماره کارگزاری</w:t>
            </w:r>
            <w:r w:rsidRPr="002F0B48">
              <w:rPr>
                <w:rFonts w:ascii="Nazanin" w:eastAsia="Nazanin" w:hAnsi="Nazanin"/>
                <w:sz w:val="22"/>
              </w:rPr>
              <w:t xml:space="preserve"> </w:t>
            </w:r>
          </w:p>
        </w:tc>
        <w:tc>
          <w:tcPr>
            <w:tcW w:w="1622" w:type="dxa"/>
            <w:vAlign w:val="top"/>
          </w:tcPr>
          <w:p w:rsidR="005850C5" w:rsidRPr="00D02092" w:rsidRDefault="005850C5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3226" w:type="dxa"/>
            <w:vAlign w:val="top"/>
          </w:tcPr>
          <w:p w:rsidR="005850C5" w:rsidRPr="00D02092" w:rsidRDefault="005850C5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BrokerId</w:t>
            </w:r>
            <w:proofErr w:type="spellEnd"/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0C5" w:rsidRPr="009630A1" w:rsidRDefault="005850C5" w:rsidP="005850C5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850C5" w:rsidRPr="009630A1" w:rsidTr="00D02092">
        <w:trPr>
          <w:trHeight w:val="403"/>
          <w:jc w:val="center"/>
        </w:trPr>
        <w:tc>
          <w:tcPr>
            <w:tcW w:w="4477" w:type="dxa"/>
            <w:tcBorders>
              <w:left w:val="single" w:sz="18" w:space="0" w:color="009B9F"/>
            </w:tcBorders>
            <w:vAlign w:val="top"/>
          </w:tcPr>
          <w:p w:rsidR="00B55AED" w:rsidRPr="002F0B48" w:rsidRDefault="00B55AED" w:rsidP="00B55AED">
            <w:pPr>
              <w:bidi/>
              <w:spacing w:after="11"/>
              <w:rPr>
                <w:rFonts w:ascii="Nazanin" w:eastAsia="Nazanin" w:hAnsi="Nazanin"/>
                <w:sz w:val="22"/>
                <w:rtl/>
              </w:rPr>
            </w:pPr>
            <w:r w:rsidRPr="002F0B48">
              <w:rPr>
                <w:rFonts w:ascii="Nazanin" w:eastAsia="Nazanin" w:hAnsi="Nazanin" w:hint="cs"/>
                <w:sz w:val="22"/>
                <w:rtl/>
              </w:rPr>
              <w:t>وضعیت</w:t>
            </w:r>
          </w:p>
          <w:p w:rsidR="00B55AED" w:rsidRPr="002F0B48" w:rsidRDefault="00B55AED" w:rsidP="002F0B48">
            <w:pPr>
              <w:bidi/>
              <w:spacing w:after="11"/>
              <w:jc w:val="both"/>
              <w:rPr>
                <w:rFonts w:ascii="Nazanin" w:eastAsia="Nazanin" w:hAnsi="Nazanin"/>
                <w:sz w:val="22"/>
                <w:rtl/>
              </w:rPr>
            </w:pPr>
            <w:r w:rsidRPr="002F0B48">
              <w:rPr>
                <w:rFonts w:ascii="Nazanin" w:eastAsia="Nazanin" w:hAnsi="Nazanin" w:hint="cs"/>
                <w:sz w:val="22"/>
                <w:rtl/>
              </w:rPr>
              <w:t>این فیلد میتواند شامل مقادیر زیر باشد:</w:t>
            </w:r>
          </w:p>
          <w:p w:rsidR="005850C5" w:rsidRDefault="005850C5" w:rsidP="002F0B48">
            <w:pPr>
              <w:bidi/>
              <w:spacing w:after="11"/>
              <w:jc w:val="both"/>
            </w:pPr>
            <w:r w:rsidRPr="002F0B48">
              <w:rPr>
                <w:rFonts w:ascii="Nazanin" w:eastAsia="Nazanin" w:hAnsi="Nazanin"/>
                <w:sz w:val="22"/>
                <w:rtl/>
              </w:rPr>
              <w:t>وضعیت</w:t>
            </w:r>
            <w:r w:rsidR="002F0B48">
              <w:rPr>
                <w:rFonts w:ascii="Nazanin" w:eastAsia="Nazanin" w:hAnsi="Nazanin"/>
                <w:sz w:val="22"/>
              </w:rPr>
              <w:t>0</w:t>
            </w:r>
            <w:r w:rsidR="002F0B48">
              <w:rPr>
                <w:rFonts w:ascii="Nazanin" w:eastAsia="Nazanin" w:hAnsi="Nazanin" w:hint="cs"/>
                <w:sz w:val="22"/>
                <w:rtl/>
                <w:lang w:bidi="fa-IR"/>
              </w:rPr>
              <w:t>:</w:t>
            </w:r>
            <w:r w:rsidRPr="002F0B48">
              <w:rPr>
                <w:rFonts w:ascii="Nazanin" w:eastAsia="Nazanin" w:hAnsi="Nazanin"/>
                <w:sz w:val="22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NoDelegation</w:t>
            </w:r>
            <w:proofErr w:type="spellEnd"/>
            <w:r w:rsidRPr="002F0B48">
              <w:rPr>
                <w:rFonts w:ascii="Nazanin" w:eastAsia="Nazanin" w:hAnsi="Nazanin"/>
                <w:sz w:val="22"/>
                <w:rtl/>
              </w:rPr>
              <w:t xml:space="preserve">  </w:t>
            </w:r>
            <w:r w:rsidR="002F0B48">
              <w:rPr>
                <w:rFonts w:ascii="Nazanin" w:eastAsia="Nazanin" w:hAnsi="Nazanin"/>
                <w:sz w:val="22"/>
              </w:rPr>
              <w:t>)</w:t>
            </w:r>
            <w:r w:rsidRPr="002F0B48">
              <w:rPr>
                <w:rFonts w:ascii="Nazanin" w:eastAsia="Nazanin" w:hAnsi="Nazanin"/>
                <w:sz w:val="22"/>
                <w:rtl/>
              </w:rPr>
              <w:t>حساب وکالتی نیست</w:t>
            </w:r>
            <w:r w:rsidR="002F0B48">
              <w:rPr>
                <w:rFonts w:ascii="Nazanin" w:eastAsia="Nazanin" w:hAnsi="Nazanin"/>
                <w:sz w:val="22"/>
              </w:rPr>
              <w:t>(</w:t>
            </w:r>
          </w:p>
          <w:p w:rsidR="00DE6256" w:rsidRPr="002F0B48" w:rsidRDefault="00467EA8" w:rsidP="002F0B48">
            <w:pPr>
              <w:bidi/>
              <w:ind w:right="113"/>
              <w:jc w:val="both"/>
              <w:rPr>
                <w:rFonts w:ascii="Nazanin" w:eastAsia="Nazanin" w:hAnsi="Nazanin"/>
                <w:sz w:val="22"/>
              </w:rPr>
            </w:pPr>
            <w:r w:rsidRPr="002F0B48">
              <w:rPr>
                <w:rFonts w:ascii="Nazanin" w:eastAsia="Nazanin" w:hAnsi="Nazanin"/>
                <w:sz w:val="22"/>
                <w:rtl/>
              </w:rPr>
              <w:t>وضعیت</w:t>
            </w:r>
            <w:r w:rsidRPr="002F0B48">
              <w:rPr>
                <w:rFonts w:ascii="Nazanin" w:eastAsia="Nazanin" w:hAnsi="Nazanin" w:hint="cs"/>
                <w:sz w:val="22"/>
                <w:rtl/>
              </w:rPr>
              <w:t>1</w:t>
            </w:r>
            <w:r w:rsidR="005850C5" w:rsidRPr="002F0B48">
              <w:rPr>
                <w:rFonts w:ascii="Nazanin" w:eastAsia="Nazanin" w:hAnsi="Nazanin"/>
                <w:sz w:val="22"/>
                <w:rtl/>
              </w:rPr>
              <w:t xml:space="preserve">: </w:t>
            </w:r>
            <w:proofErr w:type="spellStart"/>
            <w:r w:rsidR="005850C5">
              <w:rPr>
                <w:rFonts w:ascii="Calibri" w:eastAsia="Calibri" w:hAnsi="Calibri" w:cs="Calibri"/>
                <w:sz w:val="22"/>
              </w:rPr>
              <w:t>InactiveDelegation</w:t>
            </w:r>
            <w:proofErr w:type="spellEnd"/>
            <w:r w:rsidR="005850C5" w:rsidRPr="002F0B48">
              <w:rPr>
                <w:rFonts w:ascii="Nazanin" w:eastAsia="Nazanin" w:hAnsi="Nazanin"/>
                <w:sz w:val="22"/>
                <w:rtl/>
              </w:rPr>
              <w:t xml:space="preserve"> </w:t>
            </w:r>
            <w:r w:rsidR="00B55AED" w:rsidRPr="002F0B48">
              <w:rPr>
                <w:rFonts w:ascii="Nazanin" w:eastAsia="Nazanin" w:hAnsi="Nazanin" w:hint="cs"/>
                <w:sz w:val="22"/>
                <w:rtl/>
              </w:rPr>
              <w:t>(</w:t>
            </w:r>
            <w:r w:rsidR="005850C5" w:rsidRPr="002F0B48">
              <w:rPr>
                <w:rFonts w:ascii="Nazanin" w:eastAsia="Nazanin" w:hAnsi="Nazanin"/>
                <w:sz w:val="22"/>
                <w:rtl/>
              </w:rPr>
              <w:t>حساب وکالتی هست و فعال نیست</w:t>
            </w:r>
            <w:r w:rsidR="002F0B48">
              <w:rPr>
                <w:rFonts w:ascii="Nazanin" w:eastAsia="Nazanin" w:hAnsi="Nazanin"/>
                <w:sz w:val="22"/>
              </w:rPr>
              <w:t>(</w:t>
            </w:r>
          </w:p>
          <w:p w:rsidR="005850C5" w:rsidRDefault="005850C5" w:rsidP="002A0D46">
            <w:pPr>
              <w:bidi/>
              <w:ind w:right="113"/>
              <w:jc w:val="both"/>
            </w:pPr>
            <w:r w:rsidRPr="002F0B48">
              <w:rPr>
                <w:rFonts w:ascii="Nazanin" w:eastAsia="Nazanin" w:hAnsi="Nazanin"/>
                <w:sz w:val="22"/>
                <w:rtl/>
              </w:rPr>
              <w:t>وضعیت</w:t>
            </w:r>
            <w:r w:rsidR="00467EA8" w:rsidRPr="002F0B48">
              <w:rPr>
                <w:rFonts w:ascii="Nazanin" w:eastAsia="Nazanin" w:hAnsi="Nazanin" w:hint="cs"/>
                <w:sz w:val="22"/>
                <w:rtl/>
              </w:rPr>
              <w:t>2</w:t>
            </w:r>
            <w:r w:rsidRPr="002F0B48">
              <w:rPr>
                <w:rFonts w:ascii="Nazanin" w:eastAsia="Nazanin" w:hAnsi="Nazanin"/>
                <w:sz w:val="22"/>
                <w:rtl/>
              </w:rPr>
              <w:t xml:space="preserve">: 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ActiveDelegation</w:t>
            </w:r>
            <w:proofErr w:type="spellEnd"/>
            <w:r w:rsidR="00DE6256" w:rsidRPr="002F0B48">
              <w:rPr>
                <w:rFonts w:ascii="Nazanin" w:eastAsia="Nazanin" w:hAnsi="Nazanin" w:hint="cs"/>
                <w:sz w:val="22"/>
                <w:rtl/>
                <w:lang w:bidi="fa-IR"/>
              </w:rPr>
              <w:t xml:space="preserve"> (</w:t>
            </w:r>
            <w:r w:rsidRPr="002F0B48">
              <w:rPr>
                <w:rFonts w:ascii="Nazanin" w:eastAsia="Nazanin" w:hAnsi="Nazanin"/>
                <w:sz w:val="22"/>
                <w:rtl/>
                <w:lang w:bidi="fa-IR"/>
              </w:rPr>
              <w:t xml:space="preserve">حساب وکالتی و فعال است </w:t>
            </w:r>
            <w:r w:rsidR="002A0D46">
              <w:rPr>
                <w:rFonts w:ascii="Nazanin" w:eastAsia="Nazanin" w:hAnsi="Nazanin" w:hint="cs"/>
                <w:sz w:val="22"/>
                <w:rtl/>
                <w:lang w:bidi="fa-IR"/>
              </w:rPr>
              <w:t>)</w:t>
            </w:r>
          </w:p>
        </w:tc>
        <w:tc>
          <w:tcPr>
            <w:tcW w:w="1622" w:type="dxa"/>
          </w:tcPr>
          <w:p w:rsidR="005850C5" w:rsidRPr="00D02092" w:rsidRDefault="005850C5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enum</w:t>
            </w:r>
            <w:proofErr w:type="spellEnd"/>
          </w:p>
        </w:tc>
        <w:tc>
          <w:tcPr>
            <w:tcW w:w="3226" w:type="dxa"/>
          </w:tcPr>
          <w:p w:rsidR="005850C5" w:rsidRPr="00D02092" w:rsidRDefault="005850C5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 xml:space="preserve"> State</w:t>
            </w:r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0C5" w:rsidRPr="009630A1" w:rsidRDefault="005850C5" w:rsidP="005850C5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BD016F" w:rsidRPr="009630A1" w:rsidTr="006240FA">
        <w:trPr>
          <w:trHeight w:val="403"/>
          <w:jc w:val="center"/>
        </w:trPr>
        <w:tc>
          <w:tcPr>
            <w:tcW w:w="9325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  <w:vAlign w:val="top"/>
          </w:tcPr>
          <w:p w:rsidR="00BD016F" w:rsidRDefault="00BD016F" w:rsidP="00BD016F">
            <w:pPr>
              <w:bidi/>
              <w:spacing w:line="259" w:lineRule="auto"/>
              <w:ind w:right="60"/>
            </w:pPr>
            <w:r>
              <w:rPr>
                <w:rFonts w:hint="cs"/>
                <w:rtl/>
              </w:rPr>
              <w:t>جدول</w:t>
            </w:r>
            <w:r>
              <w:t xml:space="preserve"> </w:t>
            </w:r>
            <w:r>
              <w:rPr>
                <w:rFonts w:hint="cs"/>
                <w:rtl/>
                <w:lang w:bidi="fa-IR"/>
              </w:rPr>
              <w:t>شماره</w:t>
            </w:r>
            <w:r>
              <w:rPr>
                <w:rFonts w:hint="cs"/>
                <w:rtl/>
              </w:rPr>
              <w:t xml:space="preserve"> 2- </w:t>
            </w:r>
            <w:proofErr w:type="spellStart"/>
            <w:r>
              <w:t>ErrorList</w:t>
            </w:r>
            <w:proofErr w:type="spellEnd"/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BD016F" w:rsidRPr="009630A1" w:rsidRDefault="00BD016F" w:rsidP="005850C5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850C5" w:rsidRPr="009630A1" w:rsidTr="00D02092">
        <w:trPr>
          <w:trHeight w:val="403"/>
          <w:jc w:val="center"/>
        </w:trPr>
        <w:tc>
          <w:tcPr>
            <w:tcW w:w="4477" w:type="dxa"/>
            <w:tcBorders>
              <w:left w:val="single" w:sz="18" w:space="0" w:color="009B9F"/>
            </w:tcBorders>
            <w:vAlign w:val="top"/>
          </w:tcPr>
          <w:p w:rsidR="005850C5" w:rsidRDefault="008A698E" w:rsidP="005850C5">
            <w:pPr>
              <w:bidi/>
              <w:spacing w:line="259" w:lineRule="auto"/>
              <w:ind w:right="6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خطا</w:t>
            </w:r>
          </w:p>
        </w:tc>
        <w:tc>
          <w:tcPr>
            <w:tcW w:w="1622" w:type="dxa"/>
            <w:vAlign w:val="top"/>
          </w:tcPr>
          <w:p w:rsidR="005850C5" w:rsidRPr="00D02092" w:rsidRDefault="008A698E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3226" w:type="dxa"/>
            <w:vAlign w:val="top"/>
          </w:tcPr>
          <w:p w:rsidR="005850C5" w:rsidRPr="00D02092" w:rsidRDefault="008A698E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>Code</w:t>
            </w:r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0C5" w:rsidRPr="009630A1" w:rsidRDefault="005850C5" w:rsidP="005850C5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850C5" w:rsidRPr="009630A1" w:rsidTr="00D02092">
        <w:trPr>
          <w:trHeight w:val="403"/>
          <w:jc w:val="center"/>
        </w:trPr>
        <w:tc>
          <w:tcPr>
            <w:tcW w:w="4477" w:type="dxa"/>
            <w:tcBorders>
              <w:left w:val="single" w:sz="18" w:space="0" w:color="009B9F"/>
            </w:tcBorders>
            <w:vAlign w:val="top"/>
          </w:tcPr>
          <w:p w:rsidR="005850C5" w:rsidRDefault="008A698E" w:rsidP="005850C5">
            <w:pPr>
              <w:bidi/>
              <w:spacing w:line="259" w:lineRule="auto"/>
              <w:ind w:right="13"/>
            </w:pPr>
            <w:r>
              <w:rPr>
                <w:rFonts w:hint="cs"/>
                <w:rtl/>
              </w:rPr>
              <w:t>پیغام خطا</w:t>
            </w:r>
          </w:p>
        </w:tc>
        <w:tc>
          <w:tcPr>
            <w:tcW w:w="1622" w:type="dxa"/>
            <w:vAlign w:val="top"/>
          </w:tcPr>
          <w:p w:rsidR="005850C5" w:rsidRPr="00D02092" w:rsidRDefault="008A698E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26" w:type="dxa"/>
            <w:vAlign w:val="top"/>
          </w:tcPr>
          <w:p w:rsidR="005850C5" w:rsidRPr="00D02092" w:rsidRDefault="008A698E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Desc</w:t>
            </w:r>
            <w:proofErr w:type="spellEnd"/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0C5" w:rsidRPr="009630A1" w:rsidRDefault="005850C5" w:rsidP="005850C5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850C5" w:rsidRPr="009630A1" w:rsidTr="00D02092">
        <w:trPr>
          <w:trHeight w:val="403"/>
          <w:jc w:val="center"/>
        </w:trPr>
        <w:tc>
          <w:tcPr>
            <w:tcW w:w="4477" w:type="dxa"/>
            <w:tcBorders>
              <w:left w:val="single" w:sz="18" w:space="0" w:color="009B9F"/>
            </w:tcBorders>
            <w:vAlign w:val="top"/>
          </w:tcPr>
          <w:p w:rsidR="005850C5" w:rsidRDefault="008A698E" w:rsidP="005850C5">
            <w:pPr>
              <w:bidi/>
              <w:spacing w:line="259" w:lineRule="auto"/>
              <w:ind w:right="14"/>
            </w:pPr>
            <w:r>
              <w:rPr>
                <w:rFonts w:hint="cs"/>
                <w:rtl/>
              </w:rPr>
              <w:t>نام پارامتر دارای خطا</w:t>
            </w:r>
          </w:p>
        </w:tc>
        <w:tc>
          <w:tcPr>
            <w:tcW w:w="1622" w:type="dxa"/>
            <w:vAlign w:val="top"/>
          </w:tcPr>
          <w:p w:rsidR="005850C5" w:rsidRPr="00D02092" w:rsidRDefault="008A698E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26" w:type="dxa"/>
            <w:vAlign w:val="top"/>
          </w:tcPr>
          <w:p w:rsidR="005850C5" w:rsidRPr="00D02092" w:rsidRDefault="008A698E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ParamName</w:t>
            </w:r>
            <w:proofErr w:type="spellEnd"/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0C5" w:rsidRPr="009630A1" w:rsidRDefault="005850C5" w:rsidP="005850C5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850C5" w:rsidRPr="009630A1" w:rsidTr="00D02092">
        <w:trPr>
          <w:trHeight w:val="403"/>
          <w:jc w:val="center"/>
        </w:trPr>
        <w:tc>
          <w:tcPr>
            <w:tcW w:w="4477" w:type="dxa"/>
            <w:tcBorders>
              <w:left w:val="single" w:sz="18" w:space="0" w:color="009B9F"/>
            </w:tcBorders>
            <w:vAlign w:val="top"/>
          </w:tcPr>
          <w:p w:rsidR="005850C5" w:rsidRDefault="008A698E" w:rsidP="005850C5">
            <w:pPr>
              <w:bidi/>
              <w:spacing w:line="259" w:lineRule="auto"/>
              <w:ind w:right="5"/>
            </w:pPr>
            <w:r>
              <w:rPr>
                <w:rFonts w:hint="cs"/>
                <w:rtl/>
              </w:rPr>
              <w:lastRenderedPageBreak/>
              <w:t>مسیر پارامتر دارای خطا</w:t>
            </w:r>
          </w:p>
        </w:tc>
        <w:tc>
          <w:tcPr>
            <w:tcW w:w="1622" w:type="dxa"/>
            <w:vAlign w:val="top"/>
          </w:tcPr>
          <w:p w:rsidR="005850C5" w:rsidRPr="00D02092" w:rsidRDefault="008A698E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02092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26" w:type="dxa"/>
            <w:vAlign w:val="top"/>
          </w:tcPr>
          <w:p w:rsidR="005850C5" w:rsidRPr="00D02092" w:rsidRDefault="008A698E" w:rsidP="00D0209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D02092">
              <w:rPr>
                <w:rFonts w:eastAsia="Times New Roman" w:cs="Times New Roman"/>
                <w:sz w:val="24"/>
                <w:szCs w:val="22"/>
              </w:rPr>
              <w:t>ParamPath</w:t>
            </w:r>
            <w:proofErr w:type="spellEnd"/>
          </w:p>
        </w:tc>
        <w:tc>
          <w:tcPr>
            <w:tcW w:w="1097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0C5" w:rsidRPr="009630A1" w:rsidRDefault="005850C5" w:rsidP="005850C5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</w:tbl>
    <w:p w:rsidR="007B0150" w:rsidRDefault="007B0150" w:rsidP="006240FA">
      <w:pPr>
        <w:bidi/>
        <w:jc w:val="both"/>
        <w:rPr>
          <w:sz w:val="24"/>
        </w:rPr>
      </w:pPr>
    </w:p>
    <w:p w:rsidR="00E60E2B" w:rsidRDefault="00E60E2B" w:rsidP="00E60E2B">
      <w:pPr>
        <w:bidi/>
        <w:jc w:val="both"/>
        <w:rPr>
          <w:sz w:val="24"/>
        </w:rPr>
      </w:pPr>
    </w:p>
    <w:tbl>
      <w:tblPr>
        <w:tblStyle w:val="OmidTechBlue"/>
        <w:tblW w:w="10422" w:type="dxa"/>
        <w:tblLayout w:type="fixed"/>
        <w:tblLook w:val="04A0" w:firstRow="1" w:lastRow="0" w:firstColumn="1" w:lastColumn="0" w:noHBand="0" w:noVBand="1"/>
      </w:tblPr>
      <w:tblGrid>
        <w:gridCol w:w="4122"/>
        <w:gridCol w:w="5025"/>
        <w:gridCol w:w="1275"/>
      </w:tblGrid>
      <w:tr w:rsidR="00E60E2B" w:rsidTr="001C1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tcW w:w="9367" w:type="dxa"/>
            <w:gridSpan w:val="3"/>
            <w:shd w:val="clear" w:color="auto" w:fill="EAF1DD" w:themeFill="accent3" w:themeFillTint="33"/>
          </w:tcPr>
          <w:p w:rsidR="00E60E2B" w:rsidRPr="002F0B48" w:rsidRDefault="00E60E2B" w:rsidP="001C1457">
            <w:pPr>
              <w:rPr>
                <w:rFonts w:ascii="Nazanin" w:eastAsia="Nazanin" w:hAnsi="Nazanin"/>
                <w:b w:val="0"/>
                <w:sz w:val="24"/>
                <w:rtl/>
              </w:rPr>
            </w:pPr>
            <w:r w:rsidRPr="002F0B48">
              <w:rPr>
                <w:rFonts w:ascii="Nazanin" w:eastAsia="Nazanin" w:hAnsi="Nazanin" w:hint="eastAsia"/>
                <w:sz w:val="24"/>
                <w:rtl/>
              </w:rPr>
              <w:t>جدول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</w:t>
            </w:r>
            <w:r w:rsidRPr="002F0B48">
              <w:rPr>
                <w:rFonts w:ascii="Nazanin" w:eastAsia="Nazanin" w:hAnsi="Nazanin" w:hint="eastAsia"/>
                <w:sz w:val="24"/>
                <w:rtl/>
              </w:rPr>
              <w:t>کد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</w:t>
            </w:r>
            <w:r w:rsidRPr="002F0B48">
              <w:rPr>
                <w:rFonts w:ascii="Nazanin" w:eastAsia="Nazanin" w:hAnsi="Nazanin" w:hint="eastAsia"/>
                <w:sz w:val="24"/>
                <w:rtl/>
              </w:rPr>
              <w:t>خطا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</w:t>
            </w:r>
            <w:r w:rsidRPr="00D73CCF">
              <w:rPr>
                <w:rFonts w:ascii="Times New Roman" w:eastAsia="Nazanin" w:hAnsi="Times New Roman" w:cs="Times New Roman" w:hint="cs"/>
                <w:bCs/>
                <w:sz w:val="24"/>
                <w:szCs w:val="24"/>
                <w:rtl/>
              </w:rPr>
              <w:t>–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</w:t>
            </w:r>
            <w:r w:rsidRPr="002F0B48">
              <w:rPr>
                <w:rFonts w:ascii="Nazanin" w:eastAsia="Nazanin" w:hAnsi="Nazanin" w:hint="eastAsia"/>
                <w:sz w:val="24"/>
                <w:rtl/>
              </w:rPr>
              <w:t>سرو</w:t>
            </w:r>
            <w:r w:rsidRPr="002F0B48">
              <w:rPr>
                <w:rFonts w:ascii="Nazanin" w:eastAsia="Nazanin" w:hAnsi="Nazanin" w:hint="cs"/>
                <w:sz w:val="24"/>
                <w:rtl/>
              </w:rPr>
              <w:t>ی</w:t>
            </w:r>
            <w:r w:rsidRPr="002F0B48">
              <w:rPr>
                <w:rFonts w:ascii="Nazanin" w:eastAsia="Nazanin" w:hAnsi="Nazanin" w:hint="eastAsia"/>
                <w:sz w:val="24"/>
                <w:rtl/>
              </w:rPr>
              <w:t>س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</w:t>
            </w:r>
            <w:r w:rsidRPr="002F0B48">
              <w:rPr>
                <w:rFonts w:ascii="Nazanin" w:eastAsia="Nazanin" w:hAnsi="Nazanin" w:hint="eastAsia"/>
                <w:sz w:val="24"/>
                <w:rtl/>
              </w:rPr>
              <w:t>استعلام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</w:t>
            </w:r>
            <w:r w:rsidRPr="002F0B48">
              <w:rPr>
                <w:rFonts w:ascii="Nazanin" w:eastAsia="Nazanin" w:hAnsi="Nazanin" w:hint="eastAsia"/>
                <w:sz w:val="24"/>
                <w:rtl/>
              </w:rPr>
              <w:t>حساب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</w:t>
            </w:r>
            <w:r w:rsidRPr="002F0B48">
              <w:rPr>
                <w:rFonts w:ascii="Nazanin" w:eastAsia="Nazanin" w:hAnsi="Nazanin" w:hint="eastAsia"/>
                <w:sz w:val="24"/>
                <w:rtl/>
              </w:rPr>
              <w:t>وکالت</w:t>
            </w:r>
            <w:r w:rsidRPr="002F0B48">
              <w:rPr>
                <w:rFonts w:ascii="Nazanin" w:eastAsia="Nazanin" w:hAnsi="Nazanin" w:hint="cs"/>
                <w:sz w:val="24"/>
                <w:rtl/>
              </w:rPr>
              <w:t>ی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</w:t>
            </w:r>
            <w:r w:rsidRPr="002F0B48">
              <w:rPr>
                <w:rFonts w:ascii="Nazanin" w:eastAsia="Nazanin" w:hAnsi="Nazanin" w:hint="eastAsia"/>
                <w:sz w:val="24"/>
                <w:rtl/>
              </w:rPr>
              <w:t>بورس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</w:t>
            </w:r>
            <w:r w:rsidRPr="002F0B48">
              <w:rPr>
                <w:rFonts w:ascii="Nazanin" w:eastAsia="Nazanin" w:hAnsi="Nazanin" w:hint="eastAsia"/>
                <w:sz w:val="24"/>
                <w:rtl/>
              </w:rPr>
              <w:t>کالا</w:t>
            </w:r>
          </w:p>
        </w:tc>
      </w:tr>
      <w:tr w:rsidR="00E60E2B" w:rsidTr="001C1457">
        <w:trPr>
          <w:trHeight w:val="366"/>
        </w:trPr>
        <w:tc>
          <w:tcPr>
            <w:tcW w:w="3705" w:type="dxa"/>
            <w:shd w:val="clear" w:color="auto" w:fill="EAF1DD" w:themeFill="accent3" w:themeFillTint="33"/>
          </w:tcPr>
          <w:p w:rsidR="00E60E2B" w:rsidRPr="002F0B48" w:rsidRDefault="00E60E2B" w:rsidP="001C1457">
            <w:pPr>
              <w:ind w:right="27"/>
              <w:rPr>
                <w:b/>
                <w:bCs/>
              </w:rPr>
            </w:pPr>
            <w:r w:rsidRPr="002F0B48">
              <w:rPr>
                <w:rFonts w:ascii="Nazanin" w:eastAsia="Nazanin" w:hAnsi="Nazanin"/>
                <w:b/>
                <w:sz w:val="24"/>
                <w:rtl/>
              </w:rPr>
              <w:t>توضیحات</w:t>
            </w:r>
          </w:p>
        </w:tc>
        <w:tc>
          <w:tcPr>
            <w:tcW w:w="4516" w:type="dxa"/>
            <w:shd w:val="clear" w:color="auto" w:fill="EAF1DD" w:themeFill="accent3" w:themeFillTint="33"/>
          </w:tcPr>
          <w:p w:rsidR="00E60E2B" w:rsidRPr="002F0B48" w:rsidRDefault="00E60E2B" w:rsidP="001C1457">
            <w:pPr>
              <w:ind w:right="26"/>
              <w:rPr>
                <w:b/>
                <w:bCs/>
              </w:rPr>
            </w:pPr>
            <w:r w:rsidRPr="002F0B48">
              <w:rPr>
                <w:rFonts w:ascii="Nazanin" w:eastAsia="Nazanin" w:hAnsi="Nazanin"/>
                <w:b/>
                <w:sz w:val="24"/>
                <w:rtl/>
              </w:rPr>
              <w:t>عنوان خطا</w:t>
            </w:r>
          </w:p>
        </w:tc>
        <w:tc>
          <w:tcPr>
            <w:tcW w:w="1146" w:type="dxa"/>
            <w:shd w:val="clear" w:color="auto" w:fill="EAF1DD" w:themeFill="accent3" w:themeFillTint="33"/>
          </w:tcPr>
          <w:p w:rsidR="00E60E2B" w:rsidRPr="002F0B48" w:rsidRDefault="00E60E2B" w:rsidP="001C1457">
            <w:pPr>
              <w:ind w:right="207"/>
              <w:rPr>
                <w:b/>
                <w:bCs/>
              </w:rPr>
            </w:pPr>
            <w:r w:rsidRPr="002F0B48">
              <w:rPr>
                <w:rFonts w:ascii="Nazanin" w:eastAsia="Nazanin" w:hAnsi="Nazanin"/>
                <w:b/>
                <w:sz w:val="24"/>
                <w:rtl/>
              </w:rPr>
              <w:t>کد خطا</w:t>
            </w:r>
          </w:p>
        </w:tc>
      </w:tr>
      <w:tr w:rsidR="00E60E2B" w:rsidTr="001C1457">
        <w:trPr>
          <w:trHeight w:val="367"/>
        </w:trPr>
        <w:tc>
          <w:tcPr>
            <w:tcW w:w="3705" w:type="dxa"/>
          </w:tcPr>
          <w:p w:rsidR="00E60E2B" w:rsidRDefault="00E60E2B" w:rsidP="001C1457">
            <w:pPr>
              <w:ind w:right="63"/>
            </w:pPr>
            <w:bookmarkStart w:id="0" w:name="_GoBack" w:colFirst="2" w:colLast="2"/>
          </w:p>
        </w:tc>
        <w:tc>
          <w:tcPr>
            <w:tcW w:w="4516" w:type="dxa"/>
          </w:tcPr>
          <w:p w:rsidR="00E60E2B" w:rsidRDefault="00E60E2B" w:rsidP="001C1457">
            <w:r w:rsidRPr="002F0B48">
              <w:rPr>
                <w:rFonts w:ascii="Nazanin" w:eastAsia="Nazanin" w:hAnsi="Nazanin"/>
                <w:sz w:val="24"/>
                <w:rtl/>
              </w:rPr>
              <w:t>عملیات با موفقیت انجام شد</w:t>
            </w:r>
          </w:p>
        </w:tc>
        <w:tc>
          <w:tcPr>
            <w:tcW w:w="1146" w:type="dxa"/>
          </w:tcPr>
          <w:p w:rsidR="00E60E2B" w:rsidRPr="006F232F" w:rsidRDefault="00E60E2B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6F232F">
              <w:rPr>
                <w:rFonts w:eastAsia="Times New Roman" w:cs="Times New Roman"/>
                <w:sz w:val="24"/>
                <w:szCs w:val="22"/>
              </w:rPr>
              <w:t>1</w:t>
            </w:r>
          </w:p>
        </w:tc>
      </w:tr>
      <w:tr w:rsidR="00E60E2B" w:rsidTr="001C1457">
        <w:trPr>
          <w:trHeight w:val="365"/>
        </w:trPr>
        <w:tc>
          <w:tcPr>
            <w:tcW w:w="3705" w:type="dxa"/>
          </w:tcPr>
          <w:p w:rsidR="00E60E2B" w:rsidRDefault="00E60E2B" w:rsidP="001C1457">
            <w:pPr>
              <w:ind w:right="63"/>
            </w:pPr>
          </w:p>
        </w:tc>
        <w:tc>
          <w:tcPr>
            <w:tcW w:w="4516" w:type="dxa"/>
          </w:tcPr>
          <w:p w:rsidR="00E60E2B" w:rsidRDefault="00E60E2B" w:rsidP="001C1457">
            <w:pPr>
              <w:ind w:left="2"/>
            </w:pPr>
            <w:r w:rsidRPr="002F0B48">
              <w:rPr>
                <w:rFonts w:ascii="Nazanin" w:eastAsia="Nazanin" w:hAnsi="Nazanin"/>
                <w:sz w:val="24"/>
                <w:rtl/>
              </w:rPr>
              <w:t>اطلاعات ورودی اشتباه است</w:t>
            </w:r>
          </w:p>
        </w:tc>
        <w:tc>
          <w:tcPr>
            <w:tcW w:w="1146" w:type="dxa"/>
          </w:tcPr>
          <w:p w:rsidR="00E60E2B" w:rsidRPr="006F232F" w:rsidRDefault="00E60E2B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6F232F">
              <w:rPr>
                <w:rFonts w:eastAsia="Times New Roman" w:cs="Times New Roman"/>
                <w:sz w:val="24"/>
                <w:szCs w:val="22"/>
              </w:rPr>
              <w:t>1038</w:t>
            </w:r>
          </w:p>
        </w:tc>
      </w:tr>
      <w:tr w:rsidR="00E60E2B" w:rsidTr="001C1457">
        <w:trPr>
          <w:trHeight w:val="722"/>
        </w:trPr>
        <w:tc>
          <w:tcPr>
            <w:tcW w:w="3705" w:type="dxa"/>
          </w:tcPr>
          <w:p w:rsidR="00E60E2B" w:rsidRDefault="00E60E2B" w:rsidP="001C1457">
            <w:pPr>
              <w:ind w:right="58" w:firstLine="2"/>
            </w:pPr>
            <w:r w:rsidRPr="002F0B48">
              <w:rPr>
                <w:rFonts w:ascii="Nazanin" w:eastAsia="Nazanin" w:hAnsi="Nazanin"/>
                <w:sz w:val="24"/>
                <w:rtl/>
              </w:rPr>
              <w:t xml:space="preserve">در صورتیکه مطابق با </w:t>
            </w:r>
            <w:r w:rsidRPr="002F0B48">
              <w:rPr>
                <w:rFonts w:ascii="Nazanin" w:eastAsia="Nazanin" w:hAnsi="Nazanin"/>
                <w:sz w:val="24"/>
                <w:szCs w:val="24"/>
                <w:rtl/>
              </w:rPr>
              <w:t>مستند</w:t>
            </w:r>
            <w:r w:rsidRPr="002F0B48">
              <w:rPr>
                <w:rFonts w:ascii="Nazanin" w:eastAsia="Nazanin" w:hAnsi="Nazanin"/>
                <w:sz w:val="24"/>
                <w:rtl/>
              </w:rPr>
              <w:t xml:space="preserve"> پارامترهای اجباری ارسال نشود</w:t>
            </w:r>
            <w:r w:rsidRPr="002F0B48">
              <w:rPr>
                <w:rFonts w:ascii="Nazanin" w:eastAsia="Nazanin" w:hAnsi="Nazanin"/>
                <w:sz w:val="24"/>
              </w:rPr>
              <w:t>.</w:t>
            </w:r>
          </w:p>
        </w:tc>
        <w:tc>
          <w:tcPr>
            <w:tcW w:w="4516" w:type="dxa"/>
          </w:tcPr>
          <w:p w:rsidR="00E60E2B" w:rsidRDefault="00E60E2B" w:rsidP="001C1457">
            <w:pPr>
              <w:ind w:right="476"/>
            </w:pPr>
            <w:r w:rsidRPr="002F0B48">
              <w:rPr>
                <w:rFonts w:ascii="Nazanin" w:eastAsia="Nazanin" w:hAnsi="Nazanin"/>
                <w:sz w:val="24"/>
                <w:rtl/>
              </w:rPr>
              <w:t>مقداری برای پارامتر ورودی اجباری ارسال نشده است</w:t>
            </w:r>
          </w:p>
        </w:tc>
        <w:tc>
          <w:tcPr>
            <w:tcW w:w="1146" w:type="dxa"/>
          </w:tcPr>
          <w:p w:rsidR="00E60E2B" w:rsidRPr="006F232F" w:rsidRDefault="00E60E2B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6F232F">
              <w:rPr>
                <w:rFonts w:eastAsia="Times New Roman" w:cs="Times New Roman"/>
                <w:sz w:val="24"/>
                <w:szCs w:val="22"/>
              </w:rPr>
              <w:t>2941</w:t>
            </w:r>
          </w:p>
        </w:tc>
      </w:tr>
      <w:tr w:rsidR="00E60E2B" w:rsidTr="001C1457">
        <w:trPr>
          <w:trHeight w:val="365"/>
        </w:trPr>
        <w:tc>
          <w:tcPr>
            <w:tcW w:w="3705" w:type="dxa"/>
          </w:tcPr>
          <w:p w:rsidR="00E60E2B" w:rsidRDefault="00E60E2B" w:rsidP="001C1457">
            <w:pPr>
              <w:ind w:right="63"/>
            </w:pPr>
          </w:p>
        </w:tc>
        <w:tc>
          <w:tcPr>
            <w:tcW w:w="4516" w:type="dxa"/>
          </w:tcPr>
          <w:p w:rsidR="00E60E2B" w:rsidRDefault="00E60E2B" w:rsidP="001C1457">
            <w:pPr>
              <w:ind w:left="2"/>
            </w:pPr>
            <w:r w:rsidRPr="002F0B48">
              <w:rPr>
                <w:rFonts w:ascii="Nazanin" w:eastAsia="Nazanin" w:hAnsi="Nazanin"/>
                <w:sz w:val="24"/>
                <w:rtl/>
              </w:rPr>
              <w:t>شماره شبا نامعتبر است</w:t>
            </w:r>
          </w:p>
        </w:tc>
        <w:tc>
          <w:tcPr>
            <w:tcW w:w="1146" w:type="dxa"/>
          </w:tcPr>
          <w:p w:rsidR="00E60E2B" w:rsidRPr="006F232F" w:rsidRDefault="00E60E2B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6F232F">
              <w:rPr>
                <w:rFonts w:eastAsia="Times New Roman" w:cs="Times New Roman"/>
                <w:sz w:val="24"/>
                <w:szCs w:val="22"/>
              </w:rPr>
              <w:t>1128</w:t>
            </w:r>
          </w:p>
        </w:tc>
      </w:tr>
      <w:tr w:rsidR="00E60E2B" w:rsidTr="001C1457">
        <w:trPr>
          <w:trHeight w:val="365"/>
        </w:trPr>
        <w:tc>
          <w:tcPr>
            <w:tcW w:w="3705" w:type="dxa"/>
          </w:tcPr>
          <w:p w:rsidR="00E60E2B" w:rsidRDefault="00E60E2B" w:rsidP="001C1457">
            <w:pPr>
              <w:ind w:right="63"/>
            </w:pPr>
          </w:p>
        </w:tc>
        <w:tc>
          <w:tcPr>
            <w:tcW w:w="4516" w:type="dxa"/>
          </w:tcPr>
          <w:p w:rsidR="00E60E2B" w:rsidRDefault="00E60E2B" w:rsidP="001C1457">
            <w:pPr>
              <w:ind w:left="1"/>
            </w:pPr>
            <w:r w:rsidRPr="002F0B48">
              <w:rPr>
                <w:rFonts w:ascii="Nazanin" w:eastAsia="Nazanin" w:hAnsi="Nazanin"/>
                <w:sz w:val="24"/>
                <w:rtl/>
              </w:rPr>
              <w:t>کارگزاری مورد نظر یافت نشد</w:t>
            </w:r>
          </w:p>
        </w:tc>
        <w:tc>
          <w:tcPr>
            <w:tcW w:w="1146" w:type="dxa"/>
          </w:tcPr>
          <w:p w:rsidR="00E60E2B" w:rsidRPr="006F232F" w:rsidRDefault="00E60E2B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6F232F">
              <w:rPr>
                <w:rFonts w:eastAsia="Times New Roman" w:cs="Times New Roman"/>
                <w:sz w:val="24"/>
                <w:szCs w:val="22"/>
              </w:rPr>
              <w:t>3831</w:t>
            </w:r>
          </w:p>
        </w:tc>
      </w:tr>
      <w:tr w:rsidR="00E60E2B" w:rsidTr="001C1457">
        <w:trPr>
          <w:trHeight w:val="722"/>
        </w:trPr>
        <w:tc>
          <w:tcPr>
            <w:tcW w:w="3705" w:type="dxa"/>
          </w:tcPr>
          <w:p w:rsidR="00E60E2B" w:rsidRDefault="00E60E2B" w:rsidP="001C1457">
            <w:pPr>
              <w:ind w:right="63"/>
            </w:pPr>
          </w:p>
        </w:tc>
        <w:tc>
          <w:tcPr>
            <w:tcW w:w="4516" w:type="dxa"/>
          </w:tcPr>
          <w:p w:rsidR="00E60E2B" w:rsidRDefault="00E60E2B" w:rsidP="001C1457">
            <w:pPr>
              <w:ind w:right="260" w:firstLine="4"/>
            </w:pPr>
            <w:r w:rsidRPr="002F0B48">
              <w:rPr>
                <w:rFonts w:ascii="Nazanin" w:eastAsia="Nazanin" w:hAnsi="Nazanin"/>
                <w:sz w:val="24"/>
                <w:rtl/>
              </w:rPr>
              <w:t>برای سپرده و کارگزاری موردنظر بیش از یک مجوز یافت شد</w:t>
            </w:r>
          </w:p>
        </w:tc>
        <w:tc>
          <w:tcPr>
            <w:tcW w:w="1146" w:type="dxa"/>
          </w:tcPr>
          <w:p w:rsidR="00E60E2B" w:rsidRPr="006F232F" w:rsidRDefault="00E60E2B" w:rsidP="006F232F">
            <w:pPr>
              <w:bidi/>
              <w:ind w:left="46"/>
              <w:rPr>
                <w:rFonts w:eastAsia="Times New Roman" w:cs="Times New Roman"/>
                <w:sz w:val="24"/>
                <w:szCs w:val="22"/>
              </w:rPr>
            </w:pPr>
            <w:r w:rsidRPr="006F232F">
              <w:rPr>
                <w:rFonts w:eastAsia="Times New Roman" w:cs="Times New Roman"/>
                <w:sz w:val="24"/>
                <w:szCs w:val="22"/>
              </w:rPr>
              <w:t>3832</w:t>
            </w:r>
          </w:p>
        </w:tc>
      </w:tr>
      <w:bookmarkEnd w:id="0"/>
    </w:tbl>
    <w:p w:rsidR="00E60E2B" w:rsidRDefault="00E60E2B" w:rsidP="00E60E2B">
      <w:pPr>
        <w:bidi/>
        <w:jc w:val="both"/>
        <w:rPr>
          <w:sz w:val="24"/>
          <w:rtl/>
        </w:rPr>
      </w:pPr>
    </w:p>
    <w:p w:rsidR="00E60E2B" w:rsidRDefault="00E60E2B" w:rsidP="00E60E2B">
      <w:pPr>
        <w:bidi/>
        <w:jc w:val="both"/>
        <w:rPr>
          <w:sz w:val="24"/>
          <w:rtl/>
        </w:rPr>
      </w:pPr>
    </w:p>
    <w:sectPr w:rsidR="00E60E2B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BF7" w:rsidRDefault="00F41BF7" w:rsidP="00BC2C78">
      <w:pPr>
        <w:spacing w:after="0" w:line="240" w:lineRule="auto"/>
      </w:pPr>
      <w:r>
        <w:separator/>
      </w:r>
    </w:p>
  </w:endnote>
  <w:endnote w:type="continuationSeparator" w:id="0">
    <w:p w:rsidR="00F41BF7" w:rsidRDefault="00F41BF7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994" w:rsidRPr="00684F79" w:rsidRDefault="00C40994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6F232F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  <w:p w:rsidR="00C40994" w:rsidRPr="00684F79" w:rsidRDefault="00C40994">
    <w:pPr>
      <w:rPr>
        <w:rFonts w:cs="B Nazani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BF7" w:rsidRDefault="00F41BF7" w:rsidP="00BC2C78">
      <w:pPr>
        <w:spacing w:after="0" w:line="240" w:lineRule="auto"/>
      </w:pPr>
      <w:r>
        <w:separator/>
      </w:r>
    </w:p>
  </w:footnote>
  <w:footnote w:type="continuationSeparator" w:id="0">
    <w:p w:rsidR="00F41BF7" w:rsidRDefault="00F41BF7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994" w:rsidRPr="00684F79" w:rsidRDefault="0000615A" w:rsidP="003F797C">
    <w:pPr>
      <w:bidi/>
      <w:jc w:val="right"/>
      <w:rPr>
        <w:sz w:val="24"/>
        <w:szCs w:val="20"/>
        <w:lang w:bidi="fa-IR"/>
      </w:rPr>
    </w:pPr>
    <w:r w:rsidRPr="0000615A">
      <w:rPr>
        <w:rFonts w:hint="eastAsia"/>
        <w:sz w:val="24"/>
        <w:szCs w:val="20"/>
        <w:rtl/>
      </w:rPr>
      <w:t>استعلام</w:t>
    </w:r>
    <w:r w:rsidRPr="0000615A">
      <w:rPr>
        <w:sz w:val="24"/>
        <w:szCs w:val="20"/>
        <w:rtl/>
      </w:rPr>
      <w:t xml:space="preserve"> </w:t>
    </w:r>
    <w:r w:rsidRPr="0000615A">
      <w:rPr>
        <w:rFonts w:hint="eastAsia"/>
        <w:sz w:val="24"/>
        <w:szCs w:val="20"/>
        <w:rtl/>
      </w:rPr>
      <w:t>حساب</w:t>
    </w:r>
    <w:r w:rsidRPr="0000615A">
      <w:rPr>
        <w:sz w:val="24"/>
        <w:szCs w:val="20"/>
        <w:rtl/>
      </w:rPr>
      <w:t xml:space="preserve"> </w:t>
    </w:r>
    <w:r w:rsidRPr="0000615A">
      <w:rPr>
        <w:rFonts w:hint="eastAsia"/>
        <w:sz w:val="24"/>
        <w:szCs w:val="20"/>
        <w:rtl/>
      </w:rPr>
      <w:t>وکالت</w:t>
    </w:r>
    <w:r w:rsidRPr="0000615A">
      <w:rPr>
        <w:rFonts w:hint="cs"/>
        <w:sz w:val="24"/>
        <w:szCs w:val="20"/>
        <w:rtl/>
      </w:rPr>
      <w:t>ی</w:t>
    </w:r>
    <w:r w:rsidRPr="0000615A">
      <w:rPr>
        <w:sz w:val="24"/>
        <w:szCs w:val="20"/>
        <w:rtl/>
      </w:rPr>
      <w:t xml:space="preserve"> </w:t>
    </w:r>
    <w:r w:rsidRPr="0000615A">
      <w:rPr>
        <w:rFonts w:hint="eastAsia"/>
        <w:sz w:val="24"/>
        <w:szCs w:val="20"/>
        <w:rtl/>
      </w:rPr>
      <w:t>بورس</w:t>
    </w:r>
    <w:r w:rsidRPr="0000615A">
      <w:rPr>
        <w:sz w:val="24"/>
        <w:szCs w:val="20"/>
        <w:rtl/>
      </w:rPr>
      <w:t xml:space="preserve"> </w:t>
    </w:r>
    <w:r w:rsidRPr="0000615A">
      <w:rPr>
        <w:rFonts w:hint="eastAsia"/>
        <w:sz w:val="24"/>
        <w:szCs w:val="20"/>
        <w:rtl/>
      </w:rPr>
      <w:t>کالا</w:t>
    </w:r>
    <w:r w:rsidRPr="0000615A">
      <w:rPr>
        <w:sz w:val="24"/>
        <w:szCs w:val="20"/>
        <w:rtl/>
      </w:rPr>
      <w:t xml:space="preserve"> </w:t>
    </w:r>
    <w:r w:rsidR="00C40994" w:rsidRPr="00440088">
      <w:rPr>
        <w:rFonts w:ascii="BBCNassim" w:hAnsi="BBCNassim"/>
        <w:szCs w:val="20"/>
        <w:rtl/>
      </w:rPr>
      <w:t>( تاریخ :</w:t>
    </w:r>
    <w:r w:rsidR="00C40994">
      <w:rPr>
        <w:rFonts w:ascii="BBCNassim" w:hAnsi="BBCNassim" w:hint="cs"/>
        <w:szCs w:val="20"/>
        <w:rtl/>
      </w:rPr>
      <w:t xml:space="preserve"> 23/02/1402 </w:t>
    </w:r>
    <w:r w:rsidR="00C40994" w:rsidRPr="00440088">
      <w:rPr>
        <w:rFonts w:ascii="BBCNassim" w:hAnsi="BBCNassim"/>
        <w:szCs w:val="20"/>
        <w:rtl/>
      </w:rPr>
      <w:t>ویرایش : 1  )</w:t>
    </w:r>
    <w:r w:rsidR="00C40994" w:rsidRPr="00684F79">
      <w:rPr>
        <w:noProof/>
        <w:sz w:val="24"/>
        <w:szCs w:val="20"/>
        <w:rtl/>
      </w:rPr>
      <w:t xml:space="preserve">  </w:t>
    </w:r>
  </w:p>
  <w:p w:rsidR="00C40994" w:rsidRPr="00684F79" w:rsidRDefault="00C40994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1CE6FBF"/>
    <w:multiLevelType w:val="hybridMultilevel"/>
    <w:tmpl w:val="7D9C622A"/>
    <w:lvl w:ilvl="0" w:tplc="4A32D954">
      <w:start w:val="1"/>
      <w:numFmt w:val="decimal"/>
      <w:lvlText w:val="%1"/>
      <w:lvlJc w:val="left"/>
      <w:pPr>
        <w:ind w:left="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AEE4C8">
      <w:start w:val="1"/>
      <w:numFmt w:val="lowerLetter"/>
      <w:lvlText w:val="%2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7842DC">
      <w:start w:val="1"/>
      <w:numFmt w:val="lowerRoman"/>
      <w:lvlText w:val="%3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364E8E">
      <w:start w:val="1"/>
      <w:numFmt w:val="decimal"/>
      <w:lvlText w:val="%4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2CE49AE">
      <w:start w:val="1"/>
      <w:numFmt w:val="lowerLetter"/>
      <w:lvlText w:val="%5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7E90D8">
      <w:start w:val="1"/>
      <w:numFmt w:val="lowerRoman"/>
      <w:lvlText w:val="%6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64C668">
      <w:start w:val="1"/>
      <w:numFmt w:val="decimal"/>
      <w:lvlText w:val="%7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4E5E58">
      <w:start w:val="1"/>
      <w:numFmt w:val="lowerLetter"/>
      <w:lvlText w:val="%8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3A9018">
      <w:start w:val="1"/>
      <w:numFmt w:val="lowerRoman"/>
      <w:lvlText w:val="%9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F3674"/>
    <w:multiLevelType w:val="hybridMultilevel"/>
    <w:tmpl w:val="67C2E7FE"/>
    <w:lvl w:ilvl="0" w:tplc="5D6665D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722B"/>
    <w:multiLevelType w:val="hybridMultilevel"/>
    <w:tmpl w:val="711A74D2"/>
    <w:lvl w:ilvl="0" w:tplc="27AA1868">
      <w:start w:val="1"/>
      <w:numFmt w:val="decimal"/>
      <w:lvlText w:val="%1-"/>
      <w:lvlJc w:val="left"/>
      <w:pPr>
        <w:ind w:left="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041C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A22C0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86608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BEC7A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EC620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A0BED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C813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8442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B42CC6"/>
    <w:multiLevelType w:val="hybridMultilevel"/>
    <w:tmpl w:val="D2B040C0"/>
    <w:lvl w:ilvl="0" w:tplc="5D6665DA">
      <w:start w:val="1"/>
      <w:numFmt w:val="bullet"/>
      <w:lvlText w:val="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CA252E">
      <w:start w:val="1"/>
      <w:numFmt w:val="bullet"/>
      <w:lvlText w:val="•"/>
      <w:lvlJc w:val="left"/>
      <w:pPr>
        <w:ind w:left="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2" w:tplc="9AEE1792">
      <w:start w:val="1"/>
      <w:numFmt w:val="bullet"/>
      <w:lvlText w:val="▪"/>
      <w:lvlJc w:val="left"/>
      <w:pPr>
        <w:ind w:left="1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3" w:tplc="860C02CE">
      <w:start w:val="1"/>
      <w:numFmt w:val="bullet"/>
      <w:lvlText w:val="•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4" w:tplc="02ACF684">
      <w:start w:val="1"/>
      <w:numFmt w:val="bullet"/>
      <w:lvlText w:val="o"/>
      <w:lvlJc w:val="left"/>
      <w:pPr>
        <w:ind w:left="2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5" w:tplc="B3067082">
      <w:start w:val="1"/>
      <w:numFmt w:val="bullet"/>
      <w:lvlText w:val="▪"/>
      <w:lvlJc w:val="left"/>
      <w:pPr>
        <w:ind w:left="3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6" w:tplc="8CF04FB8">
      <w:start w:val="1"/>
      <w:numFmt w:val="bullet"/>
      <w:lvlText w:val="•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7" w:tplc="C0CC0BDE">
      <w:start w:val="1"/>
      <w:numFmt w:val="bullet"/>
      <w:lvlText w:val="o"/>
      <w:lvlJc w:val="left"/>
      <w:pPr>
        <w:ind w:left="5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8" w:tplc="A6326CE4">
      <w:start w:val="1"/>
      <w:numFmt w:val="bullet"/>
      <w:lvlText w:val="▪"/>
      <w:lvlJc w:val="left"/>
      <w:pPr>
        <w:ind w:left="5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0" w15:restartNumberingAfterBreak="0">
    <w:nsid w:val="5EF77961"/>
    <w:multiLevelType w:val="hybridMultilevel"/>
    <w:tmpl w:val="7D9C622A"/>
    <w:lvl w:ilvl="0" w:tplc="4A32D954">
      <w:start w:val="1"/>
      <w:numFmt w:val="decimal"/>
      <w:lvlText w:val="%1"/>
      <w:lvlJc w:val="left"/>
      <w:pPr>
        <w:ind w:left="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AEE4C8">
      <w:start w:val="1"/>
      <w:numFmt w:val="lowerLetter"/>
      <w:lvlText w:val="%2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7842DC">
      <w:start w:val="1"/>
      <w:numFmt w:val="lowerRoman"/>
      <w:lvlText w:val="%3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364E8E">
      <w:start w:val="1"/>
      <w:numFmt w:val="decimal"/>
      <w:lvlText w:val="%4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2CE49AE">
      <w:start w:val="1"/>
      <w:numFmt w:val="lowerLetter"/>
      <w:lvlText w:val="%5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7E90D8">
      <w:start w:val="1"/>
      <w:numFmt w:val="lowerRoman"/>
      <w:lvlText w:val="%6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64C668">
      <w:start w:val="1"/>
      <w:numFmt w:val="decimal"/>
      <w:lvlText w:val="%7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4E5E58">
      <w:start w:val="1"/>
      <w:numFmt w:val="lowerLetter"/>
      <w:lvlText w:val="%8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3A9018">
      <w:start w:val="1"/>
      <w:numFmt w:val="lowerRoman"/>
      <w:lvlText w:val="%9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5"/>
  </w:num>
  <w:num w:numId="13">
    <w:abstractNumId w:val="1"/>
  </w:num>
  <w:num w:numId="1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0E4F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15A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1BD9"/>
    <w:rsid w:val="00032591"/>
    <w:rsid w:val="0003271E"/>
    <w:rsid w:val="0003285F"/>
    <w:rsid w:val="00032B5B"/>
    <w:rsid w:val="00032DAB"/>
    <w:rsid w:val="00033492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6D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6E2D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4D4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6F4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189"/>
    <w:rsid w:val="000D68BE"/>
    <w:rsid w:val="000D714F"/>
    <w:rsid w:val="000E00B8"/>
    <w:rsid w:val="000E039F"/>
    <w:rsid w:val="000E0860"/>
    <w:rsid w:val="000E0A5F"/>
    <w:rsid w:val="000E1165"/>
    <w:rsid w:val="000E12C6"/>
    <w:rsid w:val="000E1F34"/>
    <w:rsid w:val="000E265B"/>
    <w:rsid w:val="000E2A98"/>
    <w:rsid w:val="000E44EF"/>
    <w:rsid w:val="000E4D6B"/>
    <w:rsid w:val="000E5B50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9D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8F9"/>
    <w:rsid w:val="00131F2D"/>
    <w:rsid w:val="001321AE"/>
    <w:rsid w:val="0013250B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57A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197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1D5"/>
    <w:rsid w:val="001E5A21"/>
    <w:rsid w:val="001E60CB"/>
    <w:rsid w:val="001E6737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46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73B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284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215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29D6"/>
    <w:rsid w:val="002735D4"/>
    <w:rsid w:val="00273900"/>
    <w:rsid w:val="00273B28"/>
    <w:rsid w:val="00274329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0D46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688"/>
    <w:rsid w:val="002B7CAB"/>
    <w:rsid w:val="002C06D5"/>
    <w:rsid w:val="002C0F98"/>
    <w:rsid w:val="002C1723"/>
    <w:rsid w:val="002C177F"/>
    <w:rsid w:val="002C19B0"/>
    <w:rsid w:val="002C2FC1"/>
    <w:rsid w:val="002C376C"/>
    <w:rsid w:val="002C3F28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10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39F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E7DEB"/>
    <w:rsid w:val="002F00EC"/>
    <w:rsid w:val="002F0640"/>
    <w:rsid w:val="002F08FE"/>
    <w:rsid w:val="002F0B48"/>
    <w:rsid w:val="002F102E"/>
    <w:rsid w:val="002F11F7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5D79"/>
    <w:rsid w:val="00367209"/>
    <w:rsid w:val="0036751C"/>
    <w:rsid w:val="00367DB3"/>
    <w:rsid w:val="0037004A"/>
    <w:rsid w:val="003700BF"/>
    <w:rsid w:val="0037045E"/>
    <w:rsid w:val="00371222"/>
    <w:rsid w:val="003713A4"/>
    <w:rsid w:val="00371AC8"/>
    <w:rsid w:val="00372EC4"/>
    <w:rsid w:val="003730E4"/>
    <w:rsid w:val="0037359B"/>
    <w:rsid w:val="00373E12"/>
    <w:rsid w:val="00373E1B"/>
    <w:rsid w:val="00373E29"/>
    <w:rsid w:val="00373FF6"/>
    <w:rsid w:val="0037402D"/>
    <w:rsid w:val="00374794"/>
    <w:rsid w:val="0037570E"/>
    <w:rsid w:val="00375A10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2A6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5CC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3E75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20D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8CA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1EF7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2411"/>
    <w:rsid w:val="0041302E"/>
    <w:rsid w:val="00414ECE"/>
    <w:rsid w:val="0041515B"/>
    <w:rsid w:val="00415230"/>
    <w:rsid w:val="004154F4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4100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8EE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EA8"/>
    <w:rsid w:val="00467FA6"/>
    <w:rsid w:val="00470C0A"/>
    <w:rsid w:val="00470FDB"/>
    <w:rsid w:val="00470FF1"/>
    <w:rsid w:val="00472D49"/>
    <w:rsid w:val="00472E2B"/>
    <w:rsid w:val="00474000"/>
    <w:rsid w:val="00474138"/>
    <w:rsid w:val="0047418F"/>
    <w:rsid w:val="004750BE"/>
    <w:rsid w:val="0047514C"/>
    <w:rsid w:val="0047577B"/>
    <w:rsid w:val="00475EDB"/>
    <w:rsid w:val="00476DEA"/>
    <w:rsid w:val="00477EE9"/>
    <w:rsid w:val="00477F97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12B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76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6D52"/>
    <w:rsid w:val="004D707C"/>
    <w:rsid w:val="004D7242"/>
    <w:rsid w:val="004D79DF"/>
    <w:rsid w:val="004D7C21"/>
    <w:rsid w:val="004E12EA"/>
    <w:rsid w:val="004E1CDF"/>
    <w:rsid w:val="004E26B0"/>
    <w:rsid w:val="004E30C1"/>
    <w:rsid w:val="004E337D"/>
    <w:rsid w:val="004E391F"/>
    <w:rsid w:val="004E39BC"/>
    <w:rsid w:val="004E3A96"/>
    <w:rsid w:val="004E4105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0FEA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6F20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4A2"/>
    <w:rsid w:val="00522BD9"/>
    <w:rsid w:val="005256B2"/>
    <w:rsid w:val="00525B7C"/>
    <w:rsid w:val="00526748"/>
    <w:rsid w:val="0052674D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A4C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17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410"/>
    <w:rsid w:val="0058383F"/>
    <w:rsid w:val="00583B59"/>
    <w:rsid w:val="00583CA6"/>
    <w:rsid w:val="0058444C"/>
    <w:rsid w:val="00584469"/>
    <w:rsid w:val="005850C5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643"/>
    <w:rsid w:val="00590747"/>
    <w:rsid w:val="0059090F"/>
    <w:rsid w:val="0059169A"/>
    <w:rsid w:val="0059204B"/>
    <w:rsid w:val="005931B1"/>
    <w:rsid w:val="00593B7F"/>
    <w:rsid w:val="00594090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05F4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09B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40FA"/>
    <w:rsid w:val="006254B5"/>
    <w:rsid w:val="0062553C"/>
    <w:rsid w:val="00625DC4"/>
    <w:rsid w:val="00625EC9"/>
    <w:rsid w:val="006260AD"/>
    <w:rsid w:val="006261EB"/>
    <w:rsid w:val="006264F6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0EB3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8E5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7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B24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37BD"/>
    <w:rsid w:val="006C4F1A"/>
    <w:rsid w:val="006C5324"/>
    <w:rsid w:val="006C5F13"/>
    <w:rsid w:val="006C764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01F"/>
    <w:rsid w:val="006E6BBF"/>
    <w:rsid w:val="006E75AC"/>
    <w:rsid w:val="006E7F28"/>
    <w:rsid w:val="006F0712"/>
    <w:rsid w:val="006F0BD8"/>
    <w:rsid w:val="006F0F37"/>
    <w:rsid w:val="006F134F"/>
    <w:rsid w:val="006F154D"/>
    <w:rsid w:val="006F1F5E"/>
    <w:rsid w:val="006F232F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5D2C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1E89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4B4"/>
    <w:rsid w:val="00751668"/>
    <w:rsid w:val="00751FF2"/>
    <w:rsid w:val="00752461"/>
    <w:rsid w:val="00752A85"/>
    <w:rsid w:val="00752ECC"/>
    <w:rsid w:val="00753A27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2A44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224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150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4DBD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C62"/>
    <w:rsid w:val="007D1EDD"/>
    <w:rsid w:val="007D3A8F"/>
    <w:rsid w:val="007D42F2"/>
    <w:rsid w:val="007D4557"/>
    <w:rsid w:val="007D5FEE"/>
    <w:rsid w:val="007D637C"/>
    <w:rsid w:val="007D69EE"/>
    <w:rsid w:val="007D6FB2"/>
    <w:rsid w:val="007D78C5"/>
    <w:rsid w:val="007D7B6E"/>
    <w:rsid w:val="007E0468"/>
    <w:rsid w:val="007E061F"/>
    <w:rsid w:val="007E0B22"/>
    <w:rsid w:val="007E1331"/>
    <w:rsid w:val="007E21B5"/>
    <w:rsid w:val="007E2EDF"/>
    <w:rsid w:val="007E35B1"/>
    <w:rsid w:val="007E3680"/>
    <w:rsid w:val="007E4049"/>
    <w:rsid w:val="007E4DF8"/>
    <w:rsid w:val="007E53DA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4A83"/>
    <w:rsid w:val="007F586F"/>
    <w:rsid w:val="007F61AA"/>
    <w:rsid w:val="007F7C07"/>
    <w:rsid w:val="007F7CF5"/>
    <w:rsid w:val="00800D35"/>
    <w:rsid w:val="00801B12"/>
    <w:rsid w:val="00801B83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00B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14C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8AC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295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1D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0AE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5C78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B9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98E"/>
    <w:rsid w:val="008A6A5A"/>
    <w:rsid w:val="008A78EB"/>
    <w:rsid w:val="008A7D25"/>
    <w:rsid w:val="008B0334"/>
    <w:rsid w:val="008B0410"/>
    <w:rsid w:val="008B06DB"/>
    <w:rsid w:val="008B0895"/>
    <w:rsid w:val="008B08E2"/>
    <w:rsid w:val="008B0BF6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868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15D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7A0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8F7C05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4EC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3E85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1A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76848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450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1FD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3310"/>
    <w:rsid w:val="009E4548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643B"/>
    <w:rsid w:val="00A075A8"/>
    <w:rsid w:val="00A07D08"/>
    <w:rsid w:val="00A100CB"/>
    <w:rsid w:val="00A100D3"/>
    <w:rsid w:val="00A1011D"/>
    <w:rsid w:val="00A10A72"/>
    <w:rsid w:val="00A11A33"/>
    <w:rsid w:val="00A1279C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5FA0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0848"/>
    <w:rsid w:val="00A31024"/>
    <w:rsid w:val="00A315F6"/>
    <w:rsid w:val="00A32E52"/>
    <w:rsid w:val="00A341A8"/>
    <w:rsid w:val="00A3455C"/>
    <w:rsid w:val="00A34787"/>
    <w:rsid w:val="00A35937"/>
    <w:rsid w:val="00A35EBA"/>
    <w:rsid w:val="00A35F48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1CF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0E2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0F25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28D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0544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37F31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5AED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636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0DD3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448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22B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16F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0779D"/>
    <w:rsid w:val="00C101B6"/>
    <w:rsid w:val="00C104BE"/>
    <w:rsid w:val="00C10BF9"/>
    <w:rsid w:val="00C10E9A"/>
    <w:rsid w:val="00C113CD"/>
    <w:rsid w:val="00C1170B"/>
    <w:rsid w:val="00C11F5A"/>
    <w:rsid w:val="00C12289"/>
    <w:rsid w:val="00C1249B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AB9"/>
    <w:rsid w:val="00C20C3F"/>
    <w:rsid w:val="00C2219E"/>
    <w:rsid w:val="00C228E9"/>
    <w:rsid w:val="00C22A75"/>
    <w:rsid w:val="00C22CA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994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1D7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21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5F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64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278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2B56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055"/>
    <w:rsid w:val="00CE1431"/>
    <w:rsid w:val="00CE1800"/>
    <w:rsid w:val="00CE18C1"/>
    <w:rsid w:val="00CE1EDD"/>
    <w:rsid w:val="00CE2A8B"/>
    <w:rsid w:val="00CE3396"/>
    <w:rsid w:val="00CE3C8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092"/>
    <w:rsid w:val="00D02168"/>
    <w:rsid w:val="00D021E1"/>
    <w:rsid w:val="00D02735"/>
    <w:rsid w:val="00D037B3"/>
    <w:rsid w:val="00D03824"/>
    <w:rsid w:val="00D03B8E"/>
    <w:rsid w:val="00D0432A"/>
    <w:rsid w:val="00D0566F"/>
    <w:rsid w:val="00D05DD6"/>
    <w:rsid w:val="00D0631F"/>
    <w:rsid w:val="00D06B3D"/>
    <w:rsid w:val="00D07B0D"/>
    <w:rsid w:val="00D07B62"/>
    <w:rsid w:val="00D1010A"/>
    <w:rsid w:val="00D10152"/>
    <w:rsid w:val="00D10DDA"/>
    <w:rsid w:val="00D10EA8"/>
    <w:rsid w:val="00D11C71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57D0B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2F2F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3CCF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4A4F"/>
    <w:rsid w:val="00D84CF2"/>
    <w:rsid w:val="00D853B0"/>
    <w:rsid w:val="00D85823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109F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5E2E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5F55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256"/>
    <w:rsid w:val="00DE6884"/>
    <w:rsid w:val="00DE6CC7"/>
    <w:rsid w:val="00DE6FDF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D67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1F0B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B03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17A5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0E2B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C39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4F9C"/>
    <w:rsid w:val="00E85DEA"/>
    <w:rsid w:val="00E86025"/>
    <w:rsid w:val="00E86170"/>
    <w:rsid w:val="00E86B66"/>
    <w:rsid w:val="00E87584"/>
    <w:rsid w:val="00E875FC"/>
    <w:rsid w:val="00E900E4"/>
    <w:rsid w:val="00E90829"/>
    <w:rsid w:val="00E90FB1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666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2F5F"/>
    <w:rsid w:val="00EF33B5"/>
    <w:rsid w:val="00EF3590"/>
    <w:rsid w:val="00EF3F45"/>
    <w:rsid w:val="00EF4370"/>
    <w:rsid w:val="00EF454A"/>
    <w:rsid w:val="00EF4986"/>
    <w:rsid w:val="00EF5E0F"/>
    <w:rsid w:val="00EF643F"/>
    <w:rsid w:val="00EF674F"/>
    <w:rsid w:val="00EF6ACE"/>
    <w:rsid w:val="00EF7242"/>
    <w:rsid w:val="00EF77BE"/>
    <w:rsid w:val="00F00705"/>
    <w:rsid w:val="00F00F2F"/>
    <w:rsid w:val="00F0120C"/>
    <w:rsid w:val="00F01A38"/>
    <w:rsid w:val="00F01DAC"/>
    <w:rsid w:val="00F0290C"/>
    <w:rsid w:val="00F03377"/>
    <w:rsid w:val="00F03CA5"/>
    <w:rsid w:val="00F0476C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2B0"/>
    <w:rsid w:val="00F15BFA"/>
    <w:rsid w:val="00F1673D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BF7"/>
    <w:rsid w:val="00F41C1C"/>
    <w:rsid w:val="00F41C71"/>
    <w:rsid w:val="00F42484"/>
    <w:rsid w:val="00F433D8"/>
    <w:rsid w:val="00F43CDC"/>
    <w:rsid w:val="00F43E06"/>
    <w:rsid w:val="00F443AA"/>
    <w:rsid w:val="00F446AD"/>
    <w:rsid w:val="00F44F51"/>
    <w:rsid w:val="00F45DBB"/>
    <w:rsid w:val="00F4684D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2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29E0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1C31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82FF7"/>
  </w:style>
  <w:style w:type="table" w:customStyle="1" w:styleId="TableGrid2">
    <w:name w:val="TableGrid2"/>
    <w:rsid w:val="00682FF7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8C586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B37F3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0A66F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0A66F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4099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F0476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6C764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7B0150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6240F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3389C-B603-46D9-83F5-80433EDA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16</cp:revision>
  <cp:lastPrinted>2023-01-24T08:37:00Z</cp:lastPrinted>
  <dcterms:created xsi:type="dcterms:W3CDTF">2023-05-13T11:05:00Z</dcterms:created>
  <dcterms:modified xsi:type="dcterms:W3CDTF">2023-07-17T05:29:00Z</dcterms:modified>
</cp:coreProperties>
</file>