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F26E53" w:rsidRDefault="008D69BD" w:rsidP="00BB40B7">
      <w:pPr>
        <w:bidi/>
        <w:spacing w:after="112"/>
        <w:jc w:val="both"/>
        <w:rPr>
          <w:rFonts w:eastAsia="Times New Roman"/>
          <w:sz w:val="24"/>
        </w:rPr>
      </w:pPr>
      <w:r w:rsidRPr="004566FF">
        <w:rPr>
          <w:rFonts w:eastAsia="Times New Roman"/>
          <w:sz w:val="24"/>
          <w:rtl/>
        </w:rPr>
        <w:t xml:space="preserve"> </w:t>
      </w:r>
    </w:p>
    <w:p w:rsidR="00BB40B7" w:rsidRPr="00F26E53" w:rsidRDefault="00150023">
      <w:pPr>
        <w:rPr>
          <w:rFonts w:eastAsia="Times New Roman"/>
          <w:sz w:val="24"/>
        </w:rPr>
      </w:pPr>
      <w:r w:rsidRPr="00F26E53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505575" cy="8639810"/>
                <wp:effectExtent l="19050" t="19050" r="2857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083" w:rsidRDefault="009C7083" w:rsidP="009C7083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</w:pPr>
                            <w:r w:rsidRPr="009C7083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انتقال</w:t>
                            </w:r>
                            <w:r w:rsidRPr="009C7083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C7083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وجه</w:t>
                            </w:r>
                            <w:r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کارت به کارت</w:t>
                            </w:r>
                          </w:p>
                          <w:p w:rsidR="00B9004E" w:rsidRDefault="002B44F0" w:rsidP="009C7083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9C7083" w:rsidRPr="009C7083">
                              <w:rPr>
                                <w:rFonts w:cs="Open Sans"/>
                                <w:b/>
                                <w:sz w:val="24"/>
                                <w:szCs w:val="40"/>
                                <w:lang w:bidi="fa-IR"/>
                              </w:rPr>
                              <w:t>TransferCardToCard</w:t>
                            </w:r>
                            <w:proofErr w:type="spellEnd"/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1432E8" w:rsidRDefault="001432E8" w:rsidP="001432E8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1829FB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تیر</w:t>
                            </w:r>
                            <w:r w:rsidR="00B9004E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1402</w:t>
                            </w:r>
                          </w:p>
                          <w:p w:rsidR="00B9004E" w:rsidRPr="003C0885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8pt;width:512.2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" fillcolor="#eeece1 [3203]" strokecolor="#009b9f" strokeweight="3pt">
                <v:textbox>
                  <w:txbxContent>
                    <w:p w:rsidR="009C7083" w:rsidRDefault="009C7083" w:rsidP="009C7083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</w:pPr>
                      <w:bookmarkStart w:id="1" w:name="_GoBack"/>
                      <w:r w:rsidRPr="009C7083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انتقال</w:t>
                      </w:r>
                      <w:r w:rsidRPr="009C7083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9C7083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وجه</w:t>
                      </w:r>
                      <w:r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 xml:space="preserve"> کارت به کارت</w:t>
                      </w:r>
                    </w:p>
                    <w:p w:rsidR="00B9004E" w:rsidRDefault="002B44F0" w:rsidP="009C7083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9C7083" w:rsidRPr="009C7083">
                        <w:rPr>
                          <w:rFonts w:cs="Open Sans"/>
                          <w:b/>
                          <w:sz w:val="24"/>
                          <w:szCs w:val="40"/>
                          <w:lang w:bidi="fa-IR"/>
                        </w:rPr>
                        <w:t>TransferCardToCard</w:t>
                      </w:r>
                      <w:proofErr w:type="spellEnd"/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1432E8" w:rsidRDefault="001432E8" w:rsidP="001432E8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1829FB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تیر</w:t>
                      </w:r>
                      <w:r w:rsidR="00B9004E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1402</w:t>
                      </w:r>
                    </w:p>
                    <w:p w:rsidR="00B9004E" w:rsidRPr="003C0885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BB40B7" w:rsidRPr="00F26E53">
        <w:rPr>
          <w:rFonts w:eastAsia="Times New Roman"/>
          <w:sz w:val="24"/>
        </w:rPr>
        <w:br w:type="page"/>
      </w:r>
    </w:p>
    <w:p w:rsidR="001829FB" w:rsidRPr="00F26E53" w:rsidRDefault="009C7083" w:rsidP="001829FB">
      <w:pPr>
        <w:bidi/>
        <w:spacing w:after="199" w:line="240" w:lineRule="auto"/>
        <w:ind w:left="302" w:hanging="14"/>
        <w:jc w:val="both"/>
        <w:rPr>
          <w:bCs/>
          <w:sz w:val="24"/>
        </w:rPr>
      </w:pPr>
      <w:r w:rsidRPr="009C7083">
        <w:rPr>
          <w:rFonts w:ascii="Nazanin" w:eastAsia="Nazanin" w:hAnsi="Nazanin" w:hint="eastAsia"/>
          <w:bCs/>
          <w:sz w:val="32"/>
          <w:szCs w:val="28"/>
          <w:rtl/>
        </w:rPr>
        <w:lastRenderedPageBreak/>
        <w:t>انتقال</w:t>
      </w:r>
      <w:r w:rsidRPr="009C7083">
        <w:rPr>
          <w:rFonts w:ascii="Nazanin" w:eastAsia="Nazanin" w:hAnsi="Nazanin"/>
          <w:bCs/>
          <w:sz w:val="32"/>
          <w:szCs w:val="28"/>
          <w:rtl/>
        </w:rPr>
        <w:t xml:space="preserve"> </w:t>
      </w:r>
      <w:r w:rsidRPr="009C7083">
        <w:rPr>
          <w:rFonts w:ascii="Nazanin" w:eastAsia="Nazanin" w:hAnsi="Nazanin" w:hint="eastAsia"/>
          <w:bCs/>
          <w:sz w:val="32"/>
          <w:szCs w:val="28"/>
          <w:rtl/>
        </w:rPr>
        <w:t>وجه</w:t>
      </w:r>
      <w:r w:rsidRPr="009C7083">
        <w:rPr>
          <w:rFonts w:ascii="Nazanin" w:eastAsia="Nazanin" w:hAnsi="Nazanin"/>
          <w:bCs/>
          <w:sz w:val="32"/>
          <w:szCs w:val="28"/>
          <w:rtl/>
        </w:rPr>
        <w:t xml:space="preserve"> </w:t>
      </w:r>
      <w:r w:rsidRPr="009C7083">
        <w:rPr>
          <w:rFonts w:ascii="Nazanin" w:eastAsia="Nazanin" w:hAnsi="Nazanin" w:hint="eastAsia"/>
          <w:bCs/>
          <w:sz w:val="32"/>
          <w:szCs w:val="28"/>
          <w:rtl/>
        </w:rPr>
        <w:t>کارت</w:t>
      </w:r>
      <w:r w:rsidRPr="009C7083">
        <w:rPr>
          <w:rFonts w:ascii="Nazanin" w:eastAsia="Nazanin" w:hAnsi="Nazanin"/>
          <w:bCs/>
          <w:sz w:val="32"/>
          <w:szCs w:val="28"/>
          <w:rtl/>
        </w:rPr>
        <w:t xml:space="preserve"> </w:t>
      </w:r>
      <w:r w:rsidRPr="009C7083">
        <w:rPr>
          <w:rFonts w:ascii="Nazanin" w:eastAsia="Nazanin" w:hAnsi="Nazanin" w:hint="eastAsia"/>
          <w:bCs/>
          <w:sz w:val="32"/>
          <w:szCs w:val="28"/>
          <w:rtl/>
        </w:rPr>
        <w:t>به</w:t>
      </w:r>
      <w:r w:rsidRPr="009C7083">
        <w:rPr>
          <w:rFonts w:ascii="Nazanin" w:eastAsia="Nazanin" w:hAnsi="Nazanin"/>
          <w:bCs/>
          <w:sz w:val="32"/>
          <w:szCs w:val="28"/>
          <w:rtl/>
        </w:rPr>
        <w:t xml:space="preserve"> </w:t>
      </w:r>
      <w:r w:rsidRPr="009C7083">
        <w:rPr>
          <w:rFonts w:ascii="Nazanin" w:eastAsia="Nazanin" w:hAnsi="Nazanin" w:hint="eastAsia"/>
          <w:bCs/>
          <w:sz w:val="32"/>
          <w:szCs w:val="28"/>
          <w:rtl/>
        </w:rPr>
        <w:t>کارت</w:t>
      </w:r>
    </w:p>
    <w:p w:rsidR="00564004" w:rsidRDefault="009C7083" w:rsidP="001829FB">
      <w:pPr>
        <w:bidi/>
        <w:spacing w:after="240" w:line="240" w:lineRule="auto"/>
        <w:ind w:left="288"/>
        <w:rPr>
          <w:rFonts w:ascii="Nazanin" w:eastAsia="Nazanin" w:hAnsi="Nazanin"/>
          <w:sz w:val="26"/>
          <w:rtl/>
        </w:rPr>
      </w:pPr>
      <w:r w:rsidRPr="009C7083">
        <w:rPr>
          <w:rFonts w:ascii="Nazanin" w:eastAsia="Nazanin" w:hAnsi="Nazanin" w:hint="eastAsia"/>
          <w:sz w:val="26"/>
          <w:rtl/>
        </w:rPr>
        <w:t>مرحله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دوم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در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تراکنشها</w:t>
      </w:r>
      <w:r w:rsidRPr="009C7083">
        <w:rPr>
          <w:rFonts w:ascii="Nazanin" w:eastAsia="Nazanin" w:hAnsi="Nazanin" w:hint="cs"/>
          <w:sz w:val="26"/>
          <w:rtl/>
        </w:rPr>
        <w:t>ی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انتقال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وجه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تا</w:t>
      </w:r>
      <w:r w:rsidRPr="009C7083">
        <w:rPr>
          <w:rFonts w:ascii="Nazanin" w:eastAsia="Nazanin" w:hAnsi="Nazanin" w:hint="cs"/>
          <w:sz w:val="26"/>
          <w:rtl/>
        </w:rPr>
        <w:t>یی</w:t>
      </w:r>
      <w:r w:rsidRPr="009C7083">
        <w:rPr>
          <w:rFonts w:ascii="Nazanin" w:eastAsia="Nazanin" w:hAnsi="Nazanin" w:hint="eastAsia"/>
          <w:sz w:val="26"/>
          <w:rtl/>
        </w:rPr>
        <w:t>د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انتقال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م</w:t>
      </w:r>
      <w:r w:rsidRPr="009C7083">
        <w:rPr>
          <w:rFonts w:ascii="Nazanin" w:eastAsia="Nazanin" w:hAnsi="Nazanin" w:hint="cs"/>
          <w:sz w:val="26"/>
          <w:rtl/>
        </w:rPr>
        <w:t>ی</w:t>
      </w:r>
      <w:r w:rsidRPr="009C7083">
        <w:rPr>
          <w:rFonts w:ascii="Nazanin" w:eastAsia="Nazanin" w:hAnsi="Nazanin" w:hint="eastAsia"/>
          <w:sz w:val="26"/>
          <w:rtl/>
        </w:rPr>
        <w:t>باشد</w:t>
      </w:r>
      <w:r w:rsidRPr="009C7083">
        <w:rPr>
          <w:rFonts w:ascii="Nazanin" w:eastAsia="Nazanin" w:hAnsi="Nazanin"/>
          <w:sz w:val="26"/>
          <w:rtl/>
        </w:rPr>
        <w:t xml:space="preserve">. </w:t>
      </w:r>
      <w:r w:rsidRPr="009C7083">
        <w:rPr>
          <w:rFonts w:ascii="Nazanin" w:eastAsia="Nazanin" w:hAnsi="Nazanin" w:hint="eastAsia"/>
          <w:sz w:val="26"/>
          <w:rtl/>
        </w:rPr>
        <w:t>ا</w:t>
      </w:r>
      <w:r w:rsidRPr="009C7083">
        <w:rPr>
          <w:rFonts w:ascii="Nazanin" w:eastAsia="Nazanin" w:hAnsi="Nazanin" w:hint="cs"/>
          <w:sz w:val="26"/>
          <w:rtl/>
        </w:rPr>
        <w:t>ی</w:t>
      </w:r>
      <w:r w:rsidRPr="009C7083">
        <w:rPr>
          <w:rFonts w:ascii="Nazanin" w:eastAsia="Nazanin" w:hAnsi="Nazanin" w:hint="eastAsia"/>
          <w:sz w:val="26"/>
          <w:rtl/>
        </w:rPr>
        <w:t>ن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متد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م</w:t>
      </w:r>
      <w:r w:rsidRPr="009C7083">
        <w:rPr>
          <w:rFonts w:ascii="Nazanin" w:eastAsia="Nazanin" w:hAnsi="Nazanin" w:hint="cs"/>
          <w:sz w:val="26"/>
          <w:rtl/>
        </w:rPr>
        <w:t>ی</w:t>
      </w:r>
      <w:r w:rsidRPr="009C7083">
        <w:rPr>
          <w:rFonts w:ascii="Nazanin" w:eastAsia="Nazanin" w:hAnsi="Nazanin" w:hint="eastAsia"/>
          <w:sz w:val="26"/>
          <w:rtl/>
        </w:rPr>
        <w:t>با</w:t>
      </w:r>
      <w:r w:rsidRPr="009C7083">
        <w:rPr>
          <w:rFonts w:ascii="Nazanin" w:eastAsia="Nazanin" w:hAnsi="Nazanin" w:hint="cs"/>
          <w:sz w:val="26"/>
          <w:rtl/>
        </w:rPr>
        <w:t>ی</w:t>
      </w:r>
      <w:r w:rsidRPr="009C7083">
        <w:rPr>
          <w:rFonts w:ascii="Nazanin" w:eastAsia="Nazanin" w:hAnsi="Nazanin" w:hint="eastAsia"/>
          <w:sz w:val="26"/>
          <w:rtl/>
        </w:rPr>
        <w:t>ست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پس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از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ا</w:t>
      </w:r>
      <w:r w:rsidRPr="009C7083">
        <w:rPr>
          <w:rFonts w:ascii="Nazanin" w:eastAsia="Nazanin" w:hAnsi="Nazanin" w:hint="cs"/>
          <w:sz w:val="26"/>
          <w:rtl/>
        </w:rPr>
        <w:t>ی</w:t>
      </w:r>
      <w:r w:rsidRPr="009C7083">
        <w:rPr>
          <w:rFonts w:ascii="Nazanin" w:eastAsia="Nazanin" w:hAnsi="Nazanin" w:hint="eastAsia"/>
          <w:sz w:val="26"/>
          <w:rtl/>
        </w:rPr>
        <w:t>نکه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کاربر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اطلاعات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هو</w:t>
      </w:r>
      <w:r w:rsidRPr="009C7083">
        <w:rPr>
          <w:rFonts w:ascii="Nazanin" w:eastAsia="Nazanin" w:hAnsi="Nazanin" w:hint="cs"/>
          <w:sz w:val="26"/>
          <w:rtl/>
        </w:rPr>
        <w:t>ی</w:t>
      </w:r>
      <w:r w:rsidRPr="009C7083">
        <w:rPr>
          <w:rFonts w:ascii="Nazanin" w:eastAsia="Nazanin" w:hAnsi="Nazanin" w:hint="eastAsia"/>
          <w:sz w:val="26"/>
          <w:rtl/>
        </w:rPr>
        <w:t>ت</w:t>
      </w:r>
      <w:r w:rsidRPr="009C7083">
        <w:rPr>
          <w:rFonts w:ascii="Nazanin" w:eastAsia="Nazanin" w:hAnsi="Nazanin" w:hint="cs"/>
          <w:sz w:val="26"/>
          <w:rtl/>
        </w:rPr>
        <w:t>ی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دارنده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کارت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مقصد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را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تا</w:t>
      </w:r>
      <w:r w:rsidRPr="009C7083">
        <w:rPr>
          <w:rFonts w:ascii="Nazanin" w:eastAsia="Nazanin" w:hAnsi="Nazanin" w:hint="cs"/>
          <w:sz w:val="26"/>
          <w:rtl/>
        </w:rPr>
        <w:t>یی</w:t>
      </w:r>
      <w:r w:rsidRPr="009C7083">
        <w:rPr>
          <w:rFonts w:ascii="Nazanin" w:eastAsia="Nazanin" w:hAnsi="Nazanin" w:hint="eastAsia"/>
          <w:sz w:val="26"/>
          <w:rtl/>
        </w:rPr>
        <w:t>د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نمود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فراخوان</w:t>
      </w:r>
      <w:r w:rsidRPr="009C7083">
        <w:rPr>
          <w:rFonts w:ascii="Nazanin" w:eastAsia="Nazanin" w:hAnsi="Nazanin" w:hint="cs"/>
          <w:sz w:val="26"/>
          <w:rtl/>
        </w:rPr>
        <w:t>ی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گردد</w:t>
      </w:r>
      <w:r w:rsidRPr="009C7083">
        <w:rPr>
          <w:rFonts w:ascii="Nazanin" w:eastAsia="Nazanin" w:hAnsi="Nazanin"/>
          <w:sz w:val="26"/>
          <w:rtl/>
        </w:rPr>
        <w:t xml:space="preserve">. </w:t>
      </w:r>
      <w:r w:rsidRPr="009C7083">
        <w:rPr>
          <w:rFonts w:ascii="Nazanin" w:eastAsia="Nazanin" w:hAnsi="Nazanin" w:hint="eastAsia"/>
          <w:sz w:val="26"/>
          <w:rtl/>
        </w:rPr>
        <w:t>آدرس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وب</w:t>
      </w:r>
      <w:r>
        <w:rPr>
          <w:rFonts w:ascii="Nazanin" w:eastAsia="Nazanin" w:hAnsi="Nazanin" w:hint="cs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سرو</w:t>
      </w:r>
      <w:r w:rsidRPr="009C7083">
        <w:rPr>
          <w:rFonts w:ascii="Nazanin" w:eastAsia="Nazanin" w:hAnsi="Nazanin" w:hint="cs"/>
          <w:sz w:val="26"/>
          <w:rtl/>
        </w:rPr>
        <w:t>ی</w:t>
      </w:r>
      <w:r w:rsidRPr="009C7083">
        <w:rPr>
          <w:rFonts w:ascii="Nazanin" w:eastAsia="Nazanin" w:hAnsi="Nazanin" w:hint="eastAsia"/>
          <w:sz w:val="26"/>
          <w:rtl/>
        </w:rPr>
        <w:t>س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و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اطلاعات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ارسال</w:t>
      </w:r>
      <w:r w:rsidRPr="009C7083">
        <w:rPr>
          <w:rFonts w:ascii="Nazanin" w:eastAsia="Nazanin" w:hAnsi="Nazanin" w:hint="cs"/>
          <w:sz w:val="26"/>
          <w:rtl/>
        </w:rPr>
        <w:t>ی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مورد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ن</w:t>
      </w:r>
      <w:r w:rsidRPr="009C7083">
        <w:rPr>
          <w:rFonts w:ascii="Nazanin" w:eastAsia="Nazanin" w:hAnsi="Nazanin" w:hint="cs"/>
          <w:sz w:val="26"/>
          <w:rtl/>
        </w:rPr>
        <w:t>ی</w:t>
      </w:r>
      <w:r w:rsidRPr="009C7083">
        <w:rPr>
          <w:rFonts w:ascii="Nazanin" w:eastAsia="Nazanin" w:hAnsi="Nazanin" w:hint="eastAsia"/>
          <w:sz w:val="26"/>
          <w:rtl/>
        </w:rPr>
        <w:t>از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جهت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فراخوان</w:t>
      </w:r>
      <w:r w:rsidRPr="009C7083">
        <w:rPr>
          <w:rFonts w:ascii="Nazanin" w:eastAsia="Nazanin" w:hAnsi="Nazanin" w:hint="cs"/>
          <w:sz w:val="26"/>
          <w:rtl/>
        </w:rPr>
        <w:t>ی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وب</w:t>
      </w:r>
      <w:r>
        <w:rPr>
          <w:rFonts w:ascii="Nazanin" w:eastAsia="Nazanin" w:hAnsi="Nazanin" w:hint="cs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سرو</w:t>
      </w:r>
      <w:r w:rsidRPr="009C7083">
        <w:rPr>
          <w:rFonts w:ascii="Nazanin" w:eastAsia="Nazanin" w:hAnsi="Nazanin" w:hint="cs"/>
          <w:sz w:val="26"/>
          <w:rtl/>
        </w:rPr>
        <w:t>ی</w:t>
      </w:r>
      <w:r w:rsidRPr="009C7083">
        <w:rPr>
          <w:rFonts w:ascii="Nazanin" w:eastAsia="Nazanin" w:hAnsi="Nazanin" w:hint="eastAsia"/>
          <w:sz w:val="26"/>
          <w:rtl/>
        </w:rPr>
        <w:t>س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در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جدول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پ</w:t>
      </w:r>
      <w:r w:rsidRPr="009C7083">
        <w:rPr>
          <w:rFonts w:ascii="Nazanin" w:eastAsia="Nazanin" w:hAnsi="Nazanin" w:hint="cs"/>
          <w:sz w:val="26"/>
          <w:rtl/>
        </w:rPr>
        <w:t>ی</w:t>
      </w:r>
      <w:r w:rsidRPr="009C7083">
        <w:rPr>
          <w:rFonts w:ascii="Nazanin" w:eastAsia="Nazanin" w:hAnsi="Nazanin" w:hint="eastAsia"/>
          <w:sz w:val="26"/>
          <w:rtl/>
        </w:rPr>
        <w:t>ش</w:t>
      </w:r>
      <w:r>
        <w:rPr>
          <w:rFonts w:ascii="Nazanin" w:eastAsia="Nazanin" w:hAnsi="Nazanin" w:hint="cs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رو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شرح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داده</w:t>
      </w:r>
      <w:r w:rsidRPr="009C7083">
        <w:rPr>
          <w:rFonts w:ascii="Nazanin" w:eastAsia="Nazanin" w:hAnsi="Nazanin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شده</w:t>
      </w:r>
      <w:r>
        <w:rPr>
          <w:rFonts w:ascii="Nazanin" w:eastAsia="Nazanin" w:hAnsi="Nazanin" w:hint="cs"/>
          <w:sz w:val="26"/>
          <w:rtl/>
        </w:rPr>
        <w:t xml:space="preserve"> </w:t>
      </w:r>
      <w:r w:rsidRPr="009C7083">
        <w:rPr>
          <w:rFonts w:ascii="Nazanin" w:eastAsia="Nazanin" w:hAnsi="Nazanin" w:hint="eastAsia"/>
          <w:sz w:val="26"/>
          <w:rtl/>
        </w:rPr>
        <w:t>اند</w:t>
      </w:r>
      <w:r w:rsidRPr="009C7083">
        <w:rPr>
          <w:rFonts w:ascii="Nazanin" w:eastAsia="Nazanin" w:hAnsi="Nazanin"/>
          <w:sz w:val="26"/>
          <w:rtl/>
        </w:rPr>
        <w:t>.</w:t>
      </w:r>
    </w:p>
    <w:tbl>
      <w:tblPr>
        <w:tblStyle w:val="OmidTechBlue"/>
        <w:tblW w:w="9370" w:type="dxa"/>
        <w:jc w:val="center"/>
        <w:tblLook w:val="04A0" w:firstRow="1" w:lastRow="0" w:firstColumn="1" w:lastColumn="0" w:noHBand="0" w:noVBand="1"/>
      </w:tblPr>
      <w:tblGrid>
        <w:gridCol w:w="2870"/>
        <w:gridCol w:w="1218"/>
        <w:gridCol w:w="3644"/>
        <w:gridCol w:w="1638"/>
      </w:tblGrid>
      <w:tr w:rsidR="00356726" w:rsidTr="00101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  <w:jc w:val="center"/>
        </w:trPr>
        <w:tc>
          <w:tcPr>
            <w:tcW w:w="7732" w:type="dxa"/>
            <w:gridSpan w:val="3"/>
          </w:tcPr>
          <w:p w:rsidR="00356726" w:rsidRPr="00F26E53" w:rsidRDefault="00356726" w:rsidP="00356726">
            <w:pPr>
              <w:bidi/>
              <w:ind w:left="109"/>
              <w:jc w:val="left"/>
              <w:rPr>
                <w:rFonts w:ascii="Open Sans" w:hAnsi="Open Sans"/>
                <w:b w:val="0"/>
                <w:sz w:val="24"/>
              </w:rPr>
            </w:pPr>
            <w:r w:rsidRPr="00F26E53">
              <w:rPr>
                <w:rFonts w:ascii="Open Sans" w:eastAsia="Calibri" w:hAnsi="Open Sans" w:cs="Calibri"/>
                <w:b w:val="0"/>
                <w:sz w:val="24"/>
              </w:rPr>
              <w:t>https://{IP}:{port}/Api/v1/PaymentServices/TransferCardToCard</w:t>
            </w:r>
          </w:p>
        </w:tc>
        <w:tc>
          <w:tcPr>
            <w:tcW w:w="1638" w:type="dxa"/>
          </w:tcPr>
          <w:p w:rsidR="00356726" w:rsidRPr="00BA49E5" w:rsidRDefault="00356726" w:rsidP="00356726">
            <w:pPr>
              <w:bidi/>
              <w:ind w:right="486"/>
              <w:rPr>
                <w:bCs/>
              </w:rPr>
            </w:pPr>
            <w:r w:rsidRPr="00BA49E5">
              <w:rPr>
                <w:rFonts w:ascii="Open Sans" w:eastAsia="Nazanin" w:hAnsi="Open Sans"/>
                <w:bCs/>
                <w:sz w:val="24"/>
                <w:rtl/>
              </w:rPr>
              <w:t xml:space="preserve">آدرس  </w:t>
            </w:r>
          </w:p>
        </w:tc>
      </w:tr>
      <w:tr w:rsidR="00356726" w:rsidRPr="00F26E53" w:rsidTr="00101544">
        <w:trPr>
          <w:trHeight w:val="397"/>
          <w:jc w:val="center"/>
        </w:trPr>
        <w:tc>
          <w:tcPr>
            <w:tcW w:w="7732" w:type="dxa"/>
            <w:gridSpan w:val="3"/>
          </w:tcPr>
          <w:p w:rsidR="00356726" w:rsidRPr="00F26E53" w:rsidRDefault="00356726" w:rsidP="00101544">
            <w:pPr>
              <w:bidi/>
              <w:ind w:left="109"/>
              <w:rPr>
                <w:sz w:val="24"/>
              </w:rPr>
            </w:pPr>
            <w:r w:rsidRPr="00F26E53">
              <w:rPr>
                <w:rFonts w:eastAsia="Calibri" w:cs="Calibri"/>
                <w:sz w:val="24"/>
              </w:rPr>
              <w:t>POST</w:t>
            </w:r>
          </w:p>
        </w:tc>
        <w:tc>
          <w:tcPr>
            <w:tcW w:w="1638" w:type="dxa"/>
          </w:tcPr>
          <w:p w:rsidR="00356726" w:rsidRDefault="00356726" w:rsidP="00BA49E5">
            <w:pPr>
              <w:bidi/>
              <w:ind w:right="486"/>
            </w:pPr>
            <w:r w:rsidRPr="00BA49E5">
              <w:rPr>
                <w:rFonts w:eastAsia="Nazanin"/>
                <w:bCs/>
                <w:sz w:val="24"/>
                <w:rtl/>
              </w:rPr>
              <w:t>متد</w:t>
            </w:r>
            <w:r w:rsidRPr="00F26E53">
              <w:rPr>
                <w:rFonts w:eastAsia="Nazanin"/>
                <w:sz w:val="24"/>
                <w:rtl/>
              </w:rPr>
              <w:t xml:space="preserve"> </w:t>
            </w:r>
          </w:p>
        </w:tc>
      </w:tr>
      <w:tr w:rsidR="00F26E53" w:rsidTr="001432E8">
        <w:trPr>
          <w:trHeight w:val="394"/>
          <w:jc w:val="center"/>
        </w:trPr>
        <w:tc>
          <w:tcPr>
            <w:tcW w:w="2870" w:type="dxa"/>
            <w:shd w:val="clear" w:color="auto" w:fill="EAF1DD" w:themeFill="accent3" w:themeFillTint="33"/>
          </w:tcPr>
          <w:p w:rsidR="00356726" w:rsidRPr="00F26E53" w:rsidRDefault="00356726" w:rsidP="00356726">
            <w:pPr>
              <w:bidi/>
              <w:ind w:right="108"/>
              <w:rPr>
                <w:sz w:val="24"/>
              </w:rPr>
            </w:pPr>
            <w:r w:rsidRPr="00F26E53">
              <w:rPr>
                <w:rFonts w:eastAsia="Nazanin"/>
                <w:sz w:val="24"/>
                <w:rtl/>
              </w:rPr>
              <w:t xml:space="preserve">توضیحات </w:t>
            </w:r>
          </w:p>
        </w:tc>
        <w:tc>
          <w:tcPr>
            <w:tcW w:w="1218" w:type="dxa"/>
            <w:shd w:val="clear" w:color="auto" w:fill="EAF1DD" w:themeFill="accent3" w:themeFillTint="33"/>
          </w:tcPr>
          <w:p w:rsidR="00356726" w:rsidRPr="00F26E53" w:rsidRDefault="00356726" w:rsidP="00356726">
            <w:pPr>
              <w:bidi/>
              <w:ind w:right="127"/>
              <w:rPr>
                <w:sz w:val="24"/>
              </w:rPr>
            </w:pPr>
            <w:r w:rsidRPr="00F26E53">
              <w:rPr>
                <w:rFonts w:eastAsia="Nazanin"/>
                <w:sz w:val="24"/>
                <w:rtl/>
              </w:rPr>
              <w:t xml:space="preserve">نوع فیلد </w:t>
            </w:r>
          </w:p>
        </w:tc>
        <w:tc>
          <w:tcPr>
            <w:tcW w:w="3644" w:type="dxa"/>
            <w:shd w:val="clear" w:color="auto" w:fill="EAF1DD" w:themeFill="accent3" w:themeFillTint="33"/>
          </w:tcPr>
          <w:p w:rsidR="00356726" w:rsidRPr="00F26E53" w:rsidRDefault="00356726" w:rsidP="00BA49E5">
            <w:pPr>
              <w:bidi/>
              <w:ind w:right="324"/>
              <w:rPr>
                <w:sz w:val="24"/>
              </w:rPr>
            </w:pPr>
            <w:r w:rsidRPr="00F26E53">
              <w:rPr>
                <w:rFonts w:eastAsia="Nazanin"/>
                <w:sz w:val="24"/>
                <w:rtl/>
              </w:rPr>
              <w:t xml:space="preserve">نام فیلد </w:t>
            </w:r>
            <w:r w:rsidR="00BA49E5">
              <w:rPr>
                <w:rFonts w:eastAsia="Nazanin"/>
                <w:sz w:val="24"/>
              </w:rPr>
              <w:t>)</w:t>
            </w:r>
            <w:r w:rsidRPr="00F26E53">
              <w:rPr>
                <w:rFonts w:eastAsia="Nazanin"/>
                <w:sz w:val="24"/>
                <w:rtl/>
              </w:rPr>
              <w:t>موارد ستاره</w:t>
            </w:r>
            <w:r w:rsidR="00BA49E5">
              <w:rPr>
                <w:rFonts w:eastAsia="Nazanin"/>
                <w:sz w:val="24"/>
              </w:rPr>
              <w:t xml:space="preserve"> </w:t>
            </w:r>
            <w:r w:rsidRPr="00F26E53">
              <w:rPr>
                <w:rFonts w:eastAsia="Nazanin"/>
                <w:sz w:val="24"/>
                <w:rtl/>
              </w:rPr>
              <w:t>دار ضروری میباشند</w:t>
            </w:r>
            <w:r w:rsidR="00BA49E5">
              <w:rPr>
                <w:rFonts w:eastAsia="Nazanin"/>
                <w:sz w:val="24"/>
              </w:rPr>
              <w:t>(</w:t>
            </w:r>
          </w:p>
        </w:tc>
        <w:tc>
          <w:tcPr>
            <w:tcW w:w="1638" w:type="dxa"/>
            <w:vMerge w:val="restart"/>
            <w:shd w:val="clear" w:color="auto" w:fill="EAF1DD" w:themeFill="accent3" w:themeFillTint="33"/>
          </w:tcPr>
          <w:p w:rsidR="00356726" w:rsidRDefault="00356726" w:rsidP="00BA49E5">
            <w:pPr>
              <w:bidi/>
              <w:ind w:right="486"/>
            </w:pPr>
            <w:r w:rsidRPr="00BA49E5">
              <w:rPr>
                <w:rFonts w:eastAsia="Nazanin"/>
                <w:bCs/>
                <w:sz w:val="24"/>
                <w:rtl/>
              </w:rPr>
              <w:t>پارامترهای</w:t>
            </w:r>
            <w:r w:rsidRPr="00F26E53">
              <w:rPr>
                <w:rFonts w:eastAsia="Nazanin"/>
                <w:sz w:val="24"/>
                <w:rtl/>
              </w:rPr>
              <w:t xml:space="preserve"> </w:t>
            </w:r>
            <w:r w:rsidRPr="00BA49E5">
              <w:rPr>
                <w:rFonts w:eastAsia="Nazanin"/>
                <w:bCs/>
                <w:sz w:val="24"/>
                <w:rtl/>
              </w:rPr>
              <w:t>هدر</w:t>
            </w:r>
            <w:r w:rsidRPr="00F26E53">
              <w:rPr>
                <w:rFonts w:eastAsia="Nazanin"/>
                <w:sz w:val="24"/>
                <w:rtl/>
              </w:rPr>
              <w:t xml:space="preserve"> </w:t>
            </w:r>
          </w:p>
        </w:tc>
      </w:tr>
      <w:tr w:rsidR="00101544" w:rsidTr="001432E8">
        <w:trPr>
          <w:trHeight w:val="416"/>
          <w:jc w:val="center"/>
        </w:trPr>
        <w:tc>
          <w:tcPr>
            <w:tcW w:w="2870" w:type="dxa"/>
          </w:tcPr>
          <w:p w:rsidR="006F3422" w:rsidRDefault="00356726" w:rsidP="006F3422">
            <w:pPr>
              <w:bidi/>
              <w:ind w:left="20"/>
              <w:rPr>
                <w:rFonts w:eastAsia="Calibri" w:cs="Calibri"/>
                <w:sz w:val="24"/>
              </w:rPr>
            </w:pPr>
            <w:r w:rsidRPr="00F26E53">
              <w:rPr>
                <w:rFonts w:eastAsia="Calibri" w:cs="Calibri"/>
                <w:sz w:val="24"/>
              </w:rPr>
              <w:t>Application/</w:t>
            </w:r>
            <w:proofErr w:type="spellStart"/>
            <w:r w:rsidRPr="00F26E53">
              <w:rPr>
                <w:rFonts w:eastAsia="Calibri" w:cs="Calibri"/>
                <w:sz w:val="24"/>
              </w:rPr>
              <w:t>json</w:t>
            </w:r>
            <w:proofErr w:type="spellEnd"/>
          </w:p>
          <w:p w:rsidR="00356726" w:rsidRDefault="00356726" w:rsidP="006F3422">
            <w:pPr>
              <w:bidi/>
              <w:ind w:left="20"/>
            </w:pPr>
            <w:r w:rsidRPr="00F26E53">
              <w:rPr>
                <w:rFonts w:eastAsia="Nazanin"/>
                <w:sz w:val="24"/>
                <w:rtl/>
              </w:rPr>
              <w:t>فرمت محتوی درخواست</w:t>
            </w:r>
          </w:p>
        </w:tc>
        <w:tc>
          <w:tcPr>
            <w:tcW w:w="1218" w:type="dxa"/>
          </w:tcPr>
          <w:p w:rsidR="00356726" w:rsidRDefault="00356726" w:rsidP="00356726">
            <w:pPr>
              <w:bidi/>
              <w:ind w:left="62"/>
              <w:jc w:val="left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13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Calibri"/>
                <w:sz w:val="24"/>
              </w:rPr>
              <w:t>Content-Type</w:t>
            </w:r>
            <w:r w:rsidRPr="00F26E53">
              <w:rPr>
                <w:rFonts w:eastAsia="Calibri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638" w:type="dxa"/>
            <w:vMerge/>
          </w:tcPr>
          <w:p w:rsidR="00356726" w:rsidRDefault="00356726" w:rsidP="00356726">
            <w:pPr>
              <w:bidi/>
              <w:jc w:val="left"/>
            </w:pPr>
          </w:p>
        </w:tc>
      </w:tr>
      <w:tr w:rsidR="00101544" w:rsidRPr="00F26E53" w:rsidTr="001432E8">
        <w:trPr>
          <w:trHeight w:val="415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  <w:ind w:right="27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Times New Roman" w:cs="Times New Roman"/>
                <w:sz w:val="24"/>
              </w:rPr>
              <w:t>en</w:t>
            </w:r>
            <w:proofErr w:type="spellEnd"/>
            <w:r w:rsidRPr="00F26E53">
              <w:rPr>
                <w:rFonts w:eastAsia="Times New Roman" w:cs="Times New Roman"/>
                <w:sz w:val="24"/>
              </w:rPr>
              <w:t>-US</w:t>
            </w:r>
            <w:r w:rsidRPr="00F26E53">
              <w:rPr>
                <w:rFonts w:eastAsia="Nazanin" w:cs="Times New Roman"/>
                <w:sz w:val="24"/>
                <w:rtl/>
              </w:rPr>
              <w:t xml:space="preserve"> </w:t>
            </w:r>
            <w:r w:rsidRPr="00F26E53">
              <w:rPr>
                <w:rFonts w:eastAsia="Nazanin"/>
                <w:sz w:val="24"/>
                <w:rtl/>
              </w:rPr>
              <w:t xml:space="preserve">یا </w:t>
            </w:r>
            <w:r w:rsidRPr="00F26E53">
              <w:rPr>
                <w:rFonts w:eastAsia="Times New Roman" w:cs="Times New Roman"/>
                <w:sz w:val="24"/>
              </w:rPr>
              <w:t>fa-IR</w:t>
            </w:r>
          </w:p>
        </w:tc>
        <w:tc>
          <w:tcPr>
            <w:tcW w:w="1218" w:type="dxa"/>
          </w:tcPr>
          <w:p w:rsidR="00356726" w:rsidRDefault="00356726" w:rsidP="00356726">
            <w:pPr>
              <w:bidi/>
              <w:ind w:left="72"/>
              <w:jc w:val="left"/>
            </w:pPr>
            <w:r w:rsidRPr="00F26E53">
              <w:rPr>
                <w:rFonts w:eastAsia="Calibri" w:cs="Calibri"/>
                <w:sz w:val="24"/>
                <w:rtl/>
              </w:rPr>
              <w:t xml:space="preserve"> </w:t>
            </w:r>
            <w:r w:rsidRPr="00F26E53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3"/>
            </w:pPr>
            <w:r w:rsidRPr="00F26E53">
              <w:rPr>
                <w:rFonts w:eastAsia="Calibri" w:cs="Calibri"/>
                <w:sz w:val="24"/>
                <w:rtl/>
              </w:rPr>
              <w:t xml:space="preserve"> </w:t>
            </w:r>
            <w:r w:rsidRPr="00F26E53">
              <w:rPr>
                <w:rFonts w:eastAsia="Calibri" w:cs="Calibri"/>
                <w:sz w:val="24"/>
              </w:rPr>
              <w:t>Accept-Language</w:t>
            </w:r>
            <w:r w:rsidRPr="00F26E53">
              <w:rPr>
                <w:rFonts w:eastAsia="Calibri" w:cs="Calibri"/>
                <w:color w:val="FF0000"/>
                <w:sz w:val="24"/>
                <w:rtl/>
              </w:rPr>
              <w:t>*</w:t>
            </w:r>
          </w:p>
        </w:tc>
        <w:tc>
          <w:tcPr>
            <w:tcW w:w="1638" w:type="dxa"/>
            <w:vMerge/>
          </w:tcPr>
          <w:p w:rsidR="00356726" w:rsidRDefault="00356726" w:rsidP="00356726">
            <w:pPr>
              <w:bidi/>
              <w:jc w:val="left"/>
            </w:pPr>
          </w:p>
        </w:tc>
      </w:tr>
      <w:tr w:rsidR="00101544" w:rsidRPr="00F26E53" w:rsidTr="001432E8">
        <w:trPr>
          <w:trHeight w:val="425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  <w:ind w:right="106"/>
            </w:pPr>
            <w:r w:rsidRPr="00F26E53">
              <w:rPr>
                <w:rFonts w:eastAsia="Nazanin"/>
                <w:sz w:val="24"/>
                <w:rtl/>
              </w:rPr>
              <w:t xml:space="preserve">شناسه یکتا کلاینت </w:t>
            </w:r>
          </w:p>
        </w:tc>
        <w:tc>
          <w:tcPr>
            <w:tcW w:w="1218" w:type="dxa"/>
          </w:tcPr>
          <w:p w:rsidR="00356726" w:rsidRDefault="00356726" w:rsidP="00356726">
            <w:pPr>
              <w:bidi/>
              <w:ind w:left="72"/>
              <w:jc w:val="left"/>
            </w:pPr>
            <w:r w:rsidRPr="00F26E53">
              <w:rPr>
                <w:rFonts w:eastAsia="Calibri" w:cs="Calibri"/>
                <w:sz w:val="24"/>
                <w:rtl/>
              </w:rPr>
              <w:t xml:space="preserve"> </w:t>
            </w:r>
            <w:r w:rsidRPr="00F26E53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3"/>
            </w:pPr>
            <w:r w:rsidRPr="00F26E53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Calibri" w:cs="Calibri"/>
                <w:sz w:val="24"/>
              </w:rPr>
              <w:t>ApiKey</w:t>
            </w:r>
            <w:proofErr w:type="spellEnd"/>
            <w:r w:rsidRPr="00F26E53">
              <w:rPr>
                <w:rFonts w:eastAsia="Calibri" w:cs="Calibri"/>
                <w:color w:val="FF0000"/>
                <w:sz w:val="24"/>
                <w:rtl/>
              </w:rPr>
              <w:t>*</w:t>
            </w:r>
          </w:p>
        </w:tc>
        <w:tc>
          <w:tcPr>
            <w:tcW w:w="1638" w:type="dxa"/>
            <w:vMerge/>
          </w:tcPr>
          <w:p w:rsidR="00356726" w:rsidRDefault="00356726" w:rsidP="00356726">
            <w:pPr>
              <w:bidi/>
              <w:jc w:val="left"/>
            </w:pPr>
          </w:p>
        </w:tc>
      </w:tr>
      <w:tr w:rsidR="00356726" w:rsidRPr="00F26E53" w:rsidTr="001432E8">
        <w:trPr>
          <w:trHeight w:val="404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  <w:ind w:right="107"/>
            </w:pPr>
            <w:r w:rsidRPr="00F26E53">
              <w:rPr>
                <w:rFonts w:eastAsia="Nazanin"/>
                <w:sz w:val="24"/>
                <w:rtl/>
              </w:rPr>
              <w:t xml:space="preserve">کد پذیرنده </w:t>
            </w:r>
          </w:p>
        </w:tc>
        <w:tc>
          <w:tcPr>
            <w:tcW w:w="1218" w:type="dxa"/>
          </w:tcPr>
          <w:p w:rsidR="00356726" w:rsidRDefault="00356726" w:rsidP="001432E8">
            <w:pPr>
              <w:bidi/>
              <w:ind w:left="74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Calibri" w:cs="Calibri"/>
                <w:sz w:val="24"/>
              </w:rPr>
              <w:t>Int</w:t>
            </w:r>
            <w:proofErr w:type="spellEnd"/>
          </w:p>
        </w:tc>
        <w:tc>
          <w:tcPr>
            <w:tcW w:w="3644" w:type="dxa"/>
          </w:tcPr>
          <w:p w:rsidR="00356726" w:rsidRPr="00F26E53" w:rsidRDefault="00356726" w:rsidP="00356726">
            <w:pPr>
              <w:bidi/>
              <w:ind w:right="13"/>
              <w:rPr>
                <w:sz w:val="24"/>
              </w:rPr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Calibri" w:cs="Calibri"/>
                <w:sz w:val="24"/>
              </w:rPr>
              <w:t>MerchantCode</w:t>
            </w:r>
            <w:proofErr w:type="spellEnd"/>
            <w:r w:rsidRPr="00F26E53">
              <w:rPr>
                <w:rFonts w:eastAsia="Calibri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638" w:type="dxa"/>
            <w:vMerge w:val="restart"/>
            <w:shd w:val="clear" w:color="auto" w:fill="EAF1DD" w:themeFill="accent3" w:themeFillTint="33"/>
          </w:tcPr>
          <w:p w:rsidR="00356726" w:rsidRPr="00F26E53" w:rsidRDefault="00356726" w:rsidP="00BA49E5">
            <w:pPr>
              <w:bidi/>
              <w:ind w:right="486"/>
              <w:rPr>
                <w:sz w:val="24"/>
              </w:rPr>
            </w:pPr>
            <w:r w:rsidRPr="00BA49E5">
              <w:rPr>
                <w:rFonts w:eastAsia="Nazanin"/>
                <w:bCs/>
                <w:sz w:val="24"/>
                <w:rtl/>
              </w:rPr>
              <w:t>پارامترهای</w:t>
            </w:r>
            <w:r w:rsidRPr="00F26E53">
              <w:rPr>
                <w:rFonts w:eastAsia="Nazanin"/>
                <w:sz w:val="24"/>
                <w:rtl/>
              </w:rPr>
              <w:t xml:space="preserve"> </w:t>
            </w:r>
          </w:p>
          <w:p w:rsidR="00356726" w:rsidRDefault="00356726" w:rsidP="00BA49E5">
            <w:pPr>
              <w:bidi/>
              <w:ind w:right="486"/>
            </w:pPr>
            <w:r w:rsidRPr="00BA49E5">
              <w:rPr>
                <w:rFonts w:eastAsia="Nazanin"/>
                <w:bCs/>
                <w:sz w:val="24"/>
                <w:rtl/>
              </w:rPr>
              <w:t>درخواست</w:t>
            </w:r>
            <w:r w:rsidRPr="00F26E53">
              <w:rPr>
                <w:rFonts w:eastAsia="Nazanin"/>
                <w:sz w:val="24"/>
                <w:rtl/>
              </w:rPr>
              <w:t xml:space="preserve"> </w:t>
            </w:r>
          </w:p>
        </w:tc>
      </w:tr>
      <w:tr w:rsidR="00356726" w:rsidRPr="00F26E53" w:rsidTr="001432E8">
        <w:trPr>
          <w:trHeight w:val="396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  <w:ind w:right="108"/>
            </w:pPr>
            <w:r w:rsidRPr="00F26E53">
              <w:rPr>
                <w:rFonts w:eastAsia="Nazanin"/>
                <w:sz w:val="24"/>
                <w:rtl/>
              </w:rPr>
              <w:t>کد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rtl/>
              </w:rPr>
              <w:t xml:space="preserve"> </w:t>
            </w:r>
            <w:r w:rsidRPr="00F26E53">
              <w:rPr>
                <w:rFonts w:eastAsia="Nazanin"/>
                <w:sz w:val="24"/>
                <w:rtl/>
              </w:rPr>
              <w:t xml:space="preserve"> ترمینال </w:t>
            </w:r>
          </w:p>
        </w:tc>
        <w:tc>
          <w:tcPr>
            <w:tcW w:w="1218" w:type="dxa"/>
          </w:tcPr>
          <w:p w:rsidR="00356726" w:rsidRPr="001432E8" w:rsidRDefault="00356726" w:rsidP="001432E8">
            <w:pPr>
              <w:bidi/>
              <w:ind w:left="74"/>
              <w:rPr>
                <w:rFonts w:eastAsia="Times New Roman" w:cs="Times New Roman"/>
                <w:sz w:val="24"/>
              </w:rPr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proofErr w:type="spellStart"/>
            <w:r w:rsidRPr="001432E8">
              <w:rPr>
                <w:rFonts w:eastAsia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17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Consolas" w:cs="Consolas"/>
                <w:sz w:val="24"/>
              </w:rPr>
              <w:t>TerminalCode</w:t>
            </w:r>
            <w:proofErr w:type="spellEnd"/>
            <w:r w:rsidRPr="00F26E53">
              <w:rPr>
                <w:rFonts w:eastAsia="Calibri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jc w:val="left"/>
            </w:pPr>
          </w:p>
        </w:tc>
      </w:tr>
      <w:tr w:rsidR="00356726" w:rsidRPr="00F26E53" w:rsidTr="001432E8">
        <w:trPr>
          <w:trHeight w:val="396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  <w:ind w:right="108"/>
            </w:pPr>
            <w:r w:rsidRPr="00F26E53">
              <w:rPr>
                <w:rFonts w:eastAsia="Nazanin"/>
                <w:sz w:val="24"/>
                <w:rtl/>
              </w:rPr>
              <w:t xml:space="preserve">شماره کارت مبدا تراکنش </w:t>
            </w:r>
          </w:p>
        </w:tc>
        <w:tc>
          <w:tcPr>
            <w:tcW w:w="1218" w:type="dxa"/>
          </w:tcPr>
          <w:p w:rsidR="00356726" w:rsidRDefault="00356726" w:rsidP="00356726">
            <w:pPr>
              <w:bidi/>
              <w:ind w:left="77"/>
              <w:jc w:val="left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r w:rsidRPr="00F26E53">
              <w:rPr>
                <w:rFonts w:eastAsia="Times New Roman" w:cs="Times New Roman"/>
                <w:sz w:val="24"/>
              </w:rPr>
              <w:t>String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17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Consolas" w:cs="Consolas"/>
                <w:sz w:val="24"/>
              </w:rPr>
              <w:t>SourceCardNumber</w:t>
            </w:r>
            <w:proofErr w:type="spellEnd"/>
            <w:r w:rsidRPr="00F26E53">
              <w:rPr>
                <w:rFonts w:eastAsia="Calibri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jc w:val="left"/>
            </w:pPr>
          </w:p>
        </w:tc>
      </w:tr>
      <w:tr w:rsidR="00356726" w:rsidRPr="00F26E53" w:rsidTr="001432E8">
        <w:trPr>
          <w:trHeight w:val="394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  <w:ind w:right="107"/>
            </w:pPr>
            <w:r w:rsidRPr="00F26E53">
              <w:rPr>
                <w:rFonts w:eastAsia="Nazanin"/>
                <w:sz w:val="24"/>
                <w:rtl/>
              </w:rPr>
              <w:t xml:space="preserve">شماره کارت مقصد تراکنش </w:t>
            </w:r>
          </w:p>
        </w:tc>
        <w:tc>
          <w:tcPr>
            <w:tcW w:w="1218" w:type="dxa"/>
          </w:tcPr>
          <w:p w:rsidR="00356726" w:rsidRDefault="00356726" w:rsidP="00356726">
            <w:pPr>
              <w:bidi/>
              <w:ind w:left="62"/>
              <w:jc w:val="left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left="377"/>
              <w:jc w:val="left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Consolas" w:cs="Consolas"/>
                <w:sz w:val="24"/>
              </w:rPr>
              <w:t>DestinationCardNumber</w:t>
            </w:r>
            <w:proofErr w:type="spellEnd"/>
            <w:r w:rsidRPr="00F26E53">
              <w:rPr>
                <w:rFonts w:eastAsia="Calibri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jc w:val="left"/>
            </w:pPr>
          </w:p>
        </w:tc>
      </w:tr>
      <w:tr w:rsidR="00356726" w:rsidRPr="00F26E53" w:rsidTr="001432E8">
        <w:trPr>
          <w:trHeight w:val="396"/>
          <w:jc w:val="center"/>
        </w:trPr>
        <w:tc>
          <w:tcPr>
            <w:tcW w:w="2870" w:type="dxa"/>
          </w:tcPr>
          <w:p w:rsidR="00356726" w:rsidRDefault="00356726" w:rsidP="00ED3220">
            <w:pPr>
              <w:bidi/>
            </w:pPr>
            <w:r w:rsidRPr="00F26E53">
              <w:rPr>
                <w:rFonts w:eastAsia="Nazanin"/>
                <w:sz w:val="24"/>
                <w:rtl/>
              </w:rPr>
              <w:t xml:space="preserve"> رمز دوم </w:t>
            </w:r>
            <w:r w:rsidR="00ED3220">
              <w:rPr>
                <w:rFonts w:eastAsia="Nazanin" w:hint="cs"/>
                <w:sz w:val="24"/>
                <w:rtl/>
              </w:rPr>
              <w:t>کار</w:t>
            </w:r>
            <w:bookmarkStart w:id="0" w:name="_GoBack"/>
            <w:bookmarkEnd w:id="0"/>
            <w:r w:rsidR="00ED3220">
              <w:rPr>
                <w:rFonts w:eastAsia="Nazanin" w:hint="cs"/>
                <w:sz w:val="24"/>
                <w:rtl/>
              </w:rPr>
              <w:t>ت (8 رقم)</w:t>
            </w:r>
          </w:p>
        </w:tc>
        <w:tc>
          <w:tcPr>
            <w:tcW w:w="1218" w:type="dxa"/>
          </w:tcPr>
          <w:p w:rsidR="00356726" w:rsidRDefault="00356726" w:rsidP="00356726">
            <w:pPr>
              <w:bidi/>
              <w:ind w:left="62"/>
              <w:jc w:val="left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17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r w:rsidRPr="00F26E53">
              <w:rPr>
                <w:rFonts w:eastAsia="Consolas" w:cs="Consolas"/>
                <w:sz w:val="24"/>
              </w:rPr>
              <w:t>Pin2</w:t>
            </w:r>
            <w:r w:rsidRPr="00F26E53">
              <w:rPr>
                <w:rFonts w:eastAsia="Calibri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jc w:val="left"/>
            </w:pPr>
          </w:p>
        </w:tc>
      </w:tr>
      <w:tr w:rsidR="00356726" w:rsidRPr="00F26E53" w:rsidTr="001432E8">
        <w:trPr>
          <w:trHeight w:val="396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  <w:ind w:right="458"/>
            </w:pPr>
            <w:r w:rsidRPr="00F26E53">
              <w:rPr>
                <w:rFonts w:eastAsia="Nazanin"/>
                <w:sz w:val="24"/>
                <w:rtl/>
              </w:rPr>
              <w:t xml:space="preserve">کد اعتبارسنجی موجود بر روی کارت </w:t>
            </w:r>
          </w:p>
        </w:tc>
        <w:tc>
          <w:tcPr>
            <w:tcW w:w="1218" w:type="dxa"/>
          </w:tcPr>
          <w:p w:rsidR="00356726" w:rsidRDefault="00356726" w:rsidP="00356726">
            <w:pPr>
              <w:bidi/>
              <w:ind w:left="72"/>
              <w:jc w:val="left"/>
            </w:pPr>
            <w:r w:rsidRPr="00F26E53">
              <w:rPr>
                <w:rFonts w:eastAsia="Calibri" w:cs="Calibri"/>
                <w:sz w:val="24"/>
                <w:rtl/>
              </w:rPr>
              <w:t xml:space="preserve"> </w:t>
            </w:r>
            <w:r w:rsidRPr="00F26E53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3"/>
            </w:pPr>
            <w:r w:rsidRPr="00F26E53">
              <w:rPr>
                <w:rFonts w:eastAsia="Consolas" w:cs="Times New Roman"/>
                <w:sz w:val="24"/>
                <w:rtl/>
              </w:rPr>
              <w:t xml:space="preserve"> </w:t>
            </w:r>
            <w:r w:rsidRPr="00F26E53">
              <w:rPr>
                <w:rFonts w:eastAsia="Consolas" w:cs="Consolas"/>
                <w:sz w:val="24"/>
              </w:rPr>
              <w:t>Cvv2</w:t>
            </w:r>
            <w:r w:rsidRPr="00F26E53">
              <w:rPr>
                <w:rFonts w:eastAsia="Calibri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jc w:val="left"/>
            </w:pPr>
          </w:p>
        </w:tc>
      </w:tr>
      <w:tr w:rsidR="00356726" w:rsidRPr="00F26E53" w:rsidTr="001432E8">
        <w:trPr>
          <w:trHeight w:val="394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  <w:ind w:right="108"/>
            </w:pPr>
            <w:r w:rsidRPr="00F26E53">
              <w:rPr>
                <w:rFonts w:eastAsia="Nazanin"/>
                <w:sz w:val="24"/>
                <w:rtl/>
              </w:rPr>
              <w:t xml:space="preserve">ماه انقضاء کارت </w:t>
            </w:r>
          </w:p>
        </w:tc>
        <w:tc>
          <w:tcPr>
            <w:tcW w:w="1218" w:type="dxa"/>
          </w:tcPr>
          <w:p w:rsidR="00356726" w:rsidRDefault="00356726" w:rsidP="00356726">
            <w:pPr>
              <w:bidi/>
              <w:ind w:left="72"/>
              <w:jc w:val="left"/>
            </w:pPr>
            <w:r w:rsidRPr="00F26E53">
              <w:rPr>
                <w:rFonts w:eastAsia="Calibri" w:cs="Calibri"/>
                <w:sz w:val="24"/>
                <w:rtl/>
              </w:rPr>
              <w:t xml:space="preserve"> </w:t>
            </w:r>
            <w:r w:rsidRPr="00F26E53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1"/>
            </w:pPr>
            <w:r w:rsidRPr="00F26E53">
              <w:rPr>
                <w:rFonts w:eastAsia="Consolas" w:cs="Times New Roman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Consolas" w:cs="Consolas"/>
                <w:sz w:val="24"/>
              </w:rPr>
              <w:t>ExpireMonth</w:t>
            </w:r>
            <w:proofErr w:type="spellEnd"/>
            <w:r w:rsidRPr="00F26E53">
              <w:rPr>
                <w:rFonts w:eastAsia="Calibri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jc w:val="left"/>
            </w:pPr>
          </w:p>
        </w:tc>
      </w:tr>
      <w:tr w:rsidR="00356726" w:rsidRPr="00F26E53" w:rsidTr="001432E8">
        <w:trPr>
          <w:trHeight w:val="396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  <w:ind w:right="108"/>
            </w:pPr>
            <w:r w:rsidRPr="00F26E53">
              <w:rPr>
                <w:rFonts w:eastAsia="Nazanin"/>
                <w:sz w:val="24"/>
                <w:rtl/>
              </w:rPr>
              <w:t xml:space="preserve">سال انقضاء کارت </w:t>
            </w:r>
          </w:p>
        </w:tc>
        <w:tc>
          <w:tcPr>
            <w:tcW w:w="1218" w:type="dxa"/>
          </w:tcPr>
          <w:p w:rsidR="00356726" w:rsidRDefault="00356726" w:rsidP="00356726">
            <w:pPr>
              <w:bidi/>
              <w:ind w:left="72"/>
              <w:jc w:val="left"/>
            </w:pPr>
            <w:r w:rsidRPr="00F26E53">
              <w:rPr>
                <w:rFonts w:eastAsia="Calibri" w:cs="Calibri"/>
                <w:sz w:val="24"/>
                <w:rtl/>
              </w:rPr>
              <w:t xml:space="preserve"> </w:t>
            </w:r>
            <w:r w:rsidRPr="00F26E53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1"/>
            </w:pPr>
            <w:r w:rsidRPr="00F26E53">
              <w:rPr>
                <w:rFonts w:eastAsia="Consolas" w:cs="Times New Roman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Consolas" w:cs="Consolas"/>
                <w:sz w:val="24"/>
              </w:rPr>
              <w:t>ExpireYear</w:t>
            </w:r>
            <w:proofErr w:type="spellEnd"/>
            <w:r w:rsidRPr="00F26E53">
              <w:rPr>
                <w:rFonts w:eastAsia="Calibri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jc w:val="left"/>
            </w:pPr>
          </w:p>
        </w:tc>
      </w:tr>
      <w:tr w:rsidR="00356726" w:rsidRPr="00F26E53" w:rsidTr="001432E8">
        <w:trPr>
          <w:trHeight w:val="396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  <w:ind w:right="109"/>
            </w:pPr>
            <w:r w:rsidRPr="00F26E53">
              <w:rPr>
                <w:rFonts w:eastAsia="Nazanin"/>
                <w:sz w:val="24"/>
                <w:rtl/>
              </w:rPr>
              <w:t xml:space="preserve">مبلغ تراکنش </w:t>
            </w:r>
          </w:p>
        </w:tc>
        <w:tc>
          <w:tcPr>
            <w:tcW w:w="1218" w:type="dxa"/>
          </w:tcPr>
          <w:p w:rsidR="00356726" w:rsidRDefault="00356726" w:rsidP="00356726">
            <w:pPr>
              <w:bidi/>
              <w:ind w:left="72"/>
              <w:jc w:val="left"/>
            </w:pPr>
            <w:r w:rsidRPr="00F26E53">
              <w:rPr>
                <w:rFonts w:eastAsia="Calibri" w:cs="Calibri"/>
                <w:sz w:val="24"/>
                <w:rtl/>
              </w:rPr>
              <w:t xml:space="preserve"> </w:t>
            </w:r>
            <w:r w:rsidRPr="00F26E53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1"/>
            </w:pPr>
            <w:r w:rsidRPr="00F26E53">
              <w:rPr>
                <w:rFonts w:eastAsia="Consolas" w:cs="Times New Roman"/>
                <w:sz w:val="24"/>
                <w:rtl/>
              </w:rPr>
              <w:t xml:space="preserve"> </w:t>
            </w:r>
            <w:r w:rsidRPr="00F26E53">
              <w:rPr>
                <w:rFonts w:eastAsia="Consolas" w:cs="Consolas"/>
                <w:sz w:val="24"/>
              </w:rPr>
              <w:t>Amount</w:t>
            </w:r>
            <w:r w:rsidRPr="00F26E53">
              <w:rPr>
                <w:rFonts w:eastAsia="Calibri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jc w:val="left"/>
            </w:pPr>
          </w:p>
        </w:tc>
      </w:tr>
      <w:tr w:rsidR="00356726" w:rsidRPr="00F26E53" w:rsidTr="001432E8">
        <w:trPr>
          <w:trHeight w:val="396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  <w:ind w:right="109"/>
            </w:pPr>
            <w:r w:rsidRPr="00F26E53">
              <w:rPr>
                <w:rFonts w:eastAsia="Nazanin"/>
                <w:sz w:val="24"/>
                <w:rtl/>
              </w:rPr>
              <w:t xml:space="preserve">کد نوع ترمینال </w:t>
            </w:r>
          </w:p>
        </w:tc>
        <w:tc>
          <w:tcPr>
            <w:tcW w:w="1218" w:type="dxa"/>
          </w:tcPr>
          <w:p w:rsidR="00356726" w:rsidRDefault="00356726" w:rsidP="001432E8">
            <w:pPr>
              <w:bidi/>
              <w:ind w:left="74"/>
            </w:pPr>
            <w:r w:rsidRPr="00F26E53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Calibri" w:cs="Calibri"/>
                <w:sz w:val="24"/>
              </w:rPr>
              <w:t>Int</w:t>
            </w:r>
            <w:proofErr w:type="spellEnd"/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3"/>
            </w:pPr>
            <w:r w:rsidRPr="00F26E53">
              <w:rPr>
                <w:rFonts w:eastAsia="Consolas" w:cs="Times New Roman"/>
                <w:sz w:val="24"/>
                <w:rtl/>
              </w:rPr>
              <w:t xml:space="preserve"> </w:t>
            </w:r>
            <w:r w:rsidRPr="00F26E53">
              <w:rPr>
                <w:rFonts w:eastAsia="Consolas" w:cs="Consolas"/>
                <w:sz w:val="24"/>
              </w:rPr>
              <w:t>Terminal</w:t>
            </w:r>
            <w:r w:rsidRPr="00F26E53">
              <w:rPr>
                <w:rFonts w:eastAsia="Calibri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jc w:val="left"/>
            </w:pPr>
          </w:p>
        </w:tc>
      </w:tr>
      <w:tr w:rsidR="00356726" w:rsidRPr="00F26E53" w:rsidTr="001432E8">
        <w:trPr>
          <w:trHeight w:val="394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  <w:ind w:right="105"/>
            </w:pPr>
            <w:r w:rsidRPr="00F26E53">
              <w:rPr>
                <w:rFonts w:eastAsia="Nazanin"/>
                <w:sz w:val="24"/>
                <w:rtl/>
              </w:rPr>
              <w:t xml:space="preserve">نام نرم افزار کاربر </w:t>
            </w:r>
          </w:p>
        </w:tc>
        <w:tc>
          <w:tcPr>
            <w:tcW w:w="1218" w:type="dxa"/>
          </w:tcPr>
          <w:p w:rsidR="00356726" w:rsidRDefault="00356726" w:rsidP="00356726">
            <w:pPr>
              <w:bidi/>
              <w:ind w:left="72"/>
              <w:jc w:val="left"/>
            </w:pPr>
            <w:r w:rsidRPr="00F26E53">
              <w:rPr>
                <w:rFonts w:eastAsia="Calibri" w:cs="Calibri"/>
                <w:sz w:val="24"/>
                <w:rtl/>
              </w:rPr>
              <w:t xml:space="preserve"> </w:t>
            </w:r>
            <w:r w:rsidRPr="00F26E53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1"/>
            </w:pPr>
            <w:r w:rsidRPr="00F26E53">
              <w:rPr>
                <w:rFonts w:eastAsia="Consolas" w:cs="Times New Roman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Consolas" w:cs="Consolas"/>
                <w:sz w:val="24"/>
              </w:rPr>
              <w:t>AppName</w:t>
            </w:r>
            <w:proofErr w:type="spellEnd"/>
            <w:r w:rsidRPr="00F26E53">
              <w:rPr>
                <w:rFonts w:eastAsia="Calibri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jc w:val="left"/>
            </w:pPr>
          </w:p>
        </w:tc>
      </w:tr>
      <w:tr w:rsidR="00356726" w:rsidRPr="00F26E53" w:rsidTr="001432E8">
        <w:trPr>
          <w:trHeight w:val="396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  <w:ind w:right="105"/>
            </w:pPr>
            <w:r w:rsidRPr="00F26E53">
              <w:rPr>
                <w:rFonts w:eastAsia="Nazanin"/>
                <w:sz w:val="24"/>
                <w:rtl/>
              </w:rPr>
              <w:t xml:space="preserve">ایمیل کاربر </w:t>
            </w:r>
          </w:p>
        </w:tc>
        <w:tc>
          <w:tcPr>
            <w:tcW w:w="1218" w:type="dxa"/>
          </w:tcPr>
          <w:p w:rsidR="00356726" w:rsidRDefault="00356726" w:rsidP="00356726">
            <w:pPr>
              <w:bidi/>
              <w:ind w:left="72"/>
              <w:jc w:val="left"/>
            </w:pPr>
            <w:r w:rsidRPr="00F26E53">
              <w:rPr>
                <w:rFonts w:eastAsia="Calibri" w:cs="Calibri"/>
                <w:sz w:val="24"/>
                <w:rtl/>
              </w:rPr>
              <w:t xml:space="preserve"> </w:t>
            </w:r>
            <w:r w:rsidRPr="00F26E53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1"/>
            </w:pPr>
            <w:r w:rsidRPr="00F26E53">
              <w:rPr>
                <w:rFonts w:eastAsia="Consolas" w:cs="Times New Roman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Consolas" w:cs="Consolas"/>
                <w:sz w:val="24"/>
              </w:rPr>
              <w:t>ClientEmail</w:t>
            </w:r>
            <w:proofErr w:type="spellEnd"/>
            <w:r w:rsidRPr="00F26E53">
              <w:rPr>
                <w:rFonts w:eastAsia="Calibri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jc w:val="left"/>
            </w:pPr>
          </w:p>
        </w:tc>
      </w:tr>
      <w:tr w:rsidR="00356726" w:rsidRPr="00F26E53" w:rsidTr="001432E8">
        <w:trPr>
          <w:trHeight w:val="397"/>
          <w:jc w:val="center"/>
        </w:trPr>
        <w:tc>
          <w:tcPr>
            <w:tcW w:w="2870" w:type="dxa"/>
          </w:tcPr>
          <w:p w:rsidR="00356726" w:rsidRDefault="00F26E53" w:rsidP="00356726">
            <w:pPr>
              <w:bidi/>
              <w:ind w:right="106"/>
            </w:pPr>
            <w:r>
              <w:rPr>
                <w:rFonts w:eastAsia="Nazanin"/>
                <w:sz w:val="24"/>
              </w:rPr>
              <w:t>IP</w:t>
            </w:r>
            <w:r w:rsidR="00356726" w:rsidRPr="00F26E53">
              <w:rPr>
                <w:rFonts w:eastAsia="Nazanin"/>
                <w:sz w:val="24"/>
                <w:rtl/>
              </w:rPr>
              <w:t xml:space="preserve"> کاربر </w:t>
            </w:r>
          </w:p>
        </w:tc>
        <w:tc>
          <w:tcPr>
            <w:tcW w:w="1218" w:type="dxa"/>
          </w:tcPr>
          <w:p w:rsidR="00356726" w:rsidRDefault="00356726" w:rsidP="00356726">
            <w:pPr>
              <w:bidi/>
              <w:ind w:left="72"/>
              <w:jc w:val="left"/>
            </w:pPr>
            <w:r w:rsidRPr="00F26E53">
              <w:rPr>
                <w:rFonts w:eastAsia="Calibri" w:cs="Calibri"/>
                <w:sz w:val="24"/>
                <w:rtl/>
              </w:rPr>
              <w:t xml:space="preserve"> </w:t>
            </w:r>
            <w:r w:rsidRPr="00F26E53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3"/>
            </w:pPr>
            <w:r w:rsidRPr="00F26E53">
              <w:rPr>
                <w:rFonts w:eastAsia="Consolas" w:cs="Times New Roman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Consolas" w:cs="Consolas"/>
                <w:sz w:val="24"/>
              </w:rPr>
              <w:t>ClientIP</w:t>
            </w:r>
            <w:proofErr w:type="spellEnd"/>
            <w:r w:rsidRPr="00F26E53">
              <w:rPr>
                <w:rFonts w:eastAsia="Calibri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jc w:val="left"/>
            </w:pPr>
          </w:p>
        </w:tc>
      </w:tr>
      <w:tr w:rsidR="00356726" w:rsidRPr="00F26E53" w:rsidTr="001432E8">
        <w:trPr>
          <w:trHeight w:val="394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  <w:ind w:right="105"/>
            </w:pPr>
            <w:r w:rsidRPr="00F26E53">
              <w:rPr>
                <w:rFonts w:eastAsia="Nazanin"/>
                <w:sz w:val="24"/>
                <w:rtl/>
              </w:rPr>
              <w:t xml:space="preserve">توضیح در بخش1 </w:t>
            </w:r>
          </w:p>
        </w:tc>
        <w:tc>
          <w:tcPr>
            <w:tcW w:w="1218" w:type="dxa"/>
          </w:tcPr>
          <w:p w:rsidR="00356726" w:rsidRDefault="00356726" w:rsidP="00356726">
            <w:pPr>
              <w:bidi/>
              <w:ind w:left="72"/>
              <w:jc w:val="left"/>
            </w:pPr>
            <w:r w:rsidRPr="00F26E53">
              <w:rPr>
                <w:rFonts w:eastAsia="Calibri" w:cs="Calibri"/>
                <w:sz w:val="24"/>
                <w:rtl/>
              </w:rPr>
              <w:t xml:space="preserve"> </w:t>
            </w:r>
            <w:r w:rsidRPr="00F26E53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1"/>
            </w:pPr>
            <w:r w:rsidRPr="00F26E53">
              <w:rPr>
                <w:rFonts w:eastAsia="Consolas" w:cs="Times New Roman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Consolas" w:cs="Consolas"/>
                <w:sz w:val="24"/>
              </w:rPr>
              <w:t>ClientUserAgent</w:t>
            </w:r>
            <w:proofErr w:type="spellEnd"/>
            <w:r w:rsidRPr="00F26E53">
              <w:rPr>
                <w:rFonts w:eastAsia="Calibri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jc w:val="left"/>
            </w:pPr>
          </w:p>
        </w:tc>
      </w:tr>
      <w:tr w:rsidR="00356726" w:rsidRPr="00F26E53" w:rsidTr="001432E8">
        <w:trPr>
          <w:trHeight w:val="396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  <w:ind w:right="105"/>
            </w:pPr>
            <w:r w:rsidRPr="00F26E53">
              <w:rPr>
                <w:rFonts w:eastAsia="Nazanin"/>
                <w:sz w:val="24"/>
                <w:rtl/>
              </w:rPr>
              <w:t xml:space="preserve">توضیح در بخش1 </w:t>
            </w:r>
          </w:p>
        </w:tc>
        <w:tc>
          <w:tcPr>
            <w:tcW w:w="1218" w:type="dxa"/>
          </w:tcPr>
          <w:p w:rsidR="00356726" w:rsidRDefault="00356726" w:rsidP="001432E8">
            <w:pPr>
              <w:bidi/>
              <w:ind w:left="72"/>
              <w:jc w:val="left"/>
            </w:pPr>
            <w:r w:rsidRPr="00F26E53">
              <w:rPr>
                <w:rFonts w:eastAsia="Calibri" w:cs="Calibri"/>
                <w:sz w:val="24"/>
                <w:rtl/>
              </w:rPr>
              <w:t xml:space="preserve"> </w:t>
            </w:r>
            <w:r w:rsidR="001432E8">
              <w:rPr>
                <w:rFonts w:eastAsia="Calibri" w:cs="Calibri"/>
                <w:sz w:val="24"/>
              </w:rPr>
              <w:t>S</w:t>
            </w:r>
            <w:r w:rsidRPr="00F26E53">
              <w:rPr>
                <w:rFonts w:eastAsia="Calibri" w:cs="Calibri"/>
                <w:sz w:val="24"/>
              </w:rPr>
              <w:t>tring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1"/>
            </w:pPr>
            <w:r w:rsidRPr="00F26E53">
              <w:rPr>
                <w:rFonts w:eastAsia="Consolas" w:cs="Times New Roman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Consolas" w:cs="Consolas"/>
                <w:sz w:val="24"/>
              </w:rPr>
              <w:t>ClientDeviceId</w:t>
            </w:r>
            <w:proofErr w:type="spellEnd"/>
            <w:r w:rsidRPr="00F26E53">
              <w:rPr>
                <w:rFonts w:eastAsia="Calibri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jc w:val="left"/>
            </w:pPr>
          </w:p>
        </w:tc>
      </w:tr>
      <w:tr w:rsidR="00356726" w:rsidRPr="00F26E53" w:rsidTr="001432E8">
        <w:trPr>
          <w:trHeight w:val="780"/>
          <w:jc w:val="center"/>
        </w:trPr>
        <w:tc>
          <w:tcPr>
            <w:tcW w:w="2870" w:type="dxa"/>
          </w:tcPr>
          <w:p w:rsidR="00101544" w:rsidRDefault="00356726" w:rsidP="00356726">
            <w:pPr>
              <w:bidi/>
              <w:spacing w:after="99"/>
              <w:ind w:right="108"/>
              <w:rPr>
                <w:rFonts w:eastAsia="Nazanin"/>
                <w:sz w:val="24"/>
              </w:rPr>
            </w:pPr>
            <w:r w:rsidRPr="00F26E53">
              <w:rPr>
                <w:rFonts w:eastAsia="Nazanin"/>
                <w:sz w:val="24"/>
                <w:rtl/>
              </w:rPr>
              <w:t>سیستم عامل کلاینت</w:t>
            </w:r>
          </w:p>
          <w:p w:rsidR="00356726" w:rsidRDefault="00356726" w:rsidP="00101544">
            <w:pPr>
              <w:bidi/>
              <w:spacing w:after="99"/>
              <w:ind w:right="108"/>
            </w:pPr>
            <w:r w:rsidRPr="00101544">
              <w:rPr>
                <w:rFonts w:eastAsia="Times New Roman" w:cs="Times New Roman"/>
                <w:sz w:val="18"/>
                <w:szCs w:val="20"/>
              </w:rPr>
              <w:t>WINDOWS, ANDROID, IOS</w:t>
            </w:r>
          </w:p>
        </w:tc>
        <w:tc>
          <w:tcPr>
            <w:tcW w:w="1218" w:type="dxa"/>
          </w:tcPr>
          <w:p w:rsidR="00356726" w:rsidRDefault="00356726" w:rsidP="00356726">
            <w:pPr>
              <w:bidi/>
              <w:ind w:left="72"/>
              <w:jc w:val="left"/>
            </w:pPr>
            <w:r w:rsidRPr="00F26E53">
              <w:rPr>
                <w:rFonts w:eastAsia="Calibri" w:cs="Calibri"/>
                <w:sz w:val="24"/>
                <w:rtl/>
              </w:rPr>
              <w:t xml:space="preserve"> </w:t>
            </w:r>
            <w:r w:rsidRPr="00F26E53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1"/>
            </w:pPr>
            <w:r w:rsidRPr="00F26E53">
              <w:rPr>
                <w:rFonts w:eastAsia="Consolas" w:cs="Times New Roman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Consolas" w:cs="Consolas"/>
                <w:sz w:val="24"/>
              </w:rPr>
              <w:t>ClientPlatform</w:t>
            </w:r>
            <w:proofErr w:type="spellEnd"/>
            <w:r w:rsidRPr="00F26E53">
              <w:rPr>
                <w:rFonts w:eastAsia="Calibri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jc w:val="left"/>
            </w:pPr>
          </w:p>
        </w:tc>
      </w:tr>
      <w:tr w:rsidR="00356726" w:rsidRPr="00F26E53" w:rsidTr="001432E8">
        <w:trPr>
          <w:trHeight w:val="396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  <w:ind w:right="106"/>
            </w:pPr>
            <w:r w:rsidRPr="00F26E53">
              <w:rPr>
                <w:rFonts w:eastAsia="Nazanin"/>
                <w:sz w:val="24"/>
                <w:rtl/>
              </w:rPr>
              <w:t xml:space="preserve">شماره موبایل کاربر </w:t>
            </w:r>
          </w:p>
        </w:tc>
        <w:tc>
          <w:tcPr>
            <w:tcW w:w="1218" w:type="dxa"/>
          </w:tcPr>
          <w:p w:rsidR="00356726" w:rsidRDefault="00356726" w:rsidP="00356726">
            <w:pPr>
              <w:bidi/>
              <w:ind w:left="62"/>
              <w:jc w:val="left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Calibri"/>
                <w:sz w:val="24"/>
              </w:rPr>
              <w:t>String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13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Consolas" w:cs="Consolas"/>
                <w:sz w:val="24"/>
              </w:rPr>
              <w:t>ClientMobileNumber</w:t>
            </w:r>
            <w:proofErr w:type="spellEnd"/>
            <w:r w:rsidRPr="00F26E53">
              <w:rPr>
                <w:rFonts w:eastAsia="Calibri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jc w:val="left"/>
            </w:pPr>
          </w:p>
        </w:tc>
      </w:tr>
      <w:tr w:rsidR="00356726" w:rsidRPr="00F26E53" w:rsidTr="001432E8">
        <w:trPr>
          <w:trHeight w:val="365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  <w:ind w:right="106"/>
            </w:pPr>
            <w:r w:rsidRPr="00F26E53">
              <w:rPr>
                <w:rFonts w:eastAsia="Nazanin"/>
                <w:sz w:val="24"/>
                <w:rtl/>
              </w:rPr>
              <w:t xml:space="preserve">شناسه تراکنش </w:t>
            </w:r>
          </w:p>
        </w:tc>
        <w:tc>
          <w:tcPr>
            <w:tcW w:w="1218" w:type="dxa"/>
          </w:tcPr>
          <w:p w:rsidR="00356726" w:rsidRDefault="00356726" w:rsidP="00356726">
            <w:pPr>
              <w:bidi/>
              <w:ind w:left="77"/>
              <w:jc w:val="left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r w:rsidRPr="00F26E53">
              <w:rPr>
                <w:rFonts w:eastAsia="Times New Roman" w:cs="Times New Roman"/>
                <w:sz w:val="24"/>
              </w:rPr>
              <w:t>String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13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Times New Roman" w:cs="Times New Roman"/>
                <w:sz w:val="24"/>
              </w:rPr>
              <w:t>TransactionId</w:t>
            </w:r>
            <w:proofErr w:type="spellEnd"/>
            <w:r w:rsidRPr="00F26E53">
              <w:rPr>
                <w:rFonts w:eastAsia="Calibri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jc w:val="left"/>
            </w:pPr>
          </w:p>
        </w:tc>
      </w:tr>
      <w:tr w:rsidR="00356726" w:rsidRPr="00F26E53" w:rsidTr="001432E8">
        <w:trPr>
          <w:trHeight w:val="367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  <w:ind w:right="106"/>
            </w:pPr>
            <w:r w:rsidRPr="00F26E53">
              <w:rPr>
                <w:rFonts w:eastAsia="Nazanin"/>
                <w:sz w:val="24"/>
                <w:rtl/>
              </w:rPr>
              <w:t xml:space="preserve">نام دارنده کارت </w:t>
            </w:r>
          </w:p>
        </w:tc>
        <w:tc>
          <w:tcPr>
            <w:tcW w:w="1218" w:type="dxa"/>
          </w:tcPr>
          <w:p w:rsidR="00356726" w:rsidRDefault="00356726" w:rsidP="00356726">
            <w:pPr>
              <w:bidi/>
              <w:ind w:left="77"/>
              <w:jc w:val="left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r w:rsidRPr="00F26E53">
              <w:rPr>
                <w:rFonts w:eastAsia="Times New Roman" w:cs="Times New Roman"/>
                <w:sz w:val="24"/>
              </w:rPr>
              <w:t>String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13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Times New Roman" w:cs="Times New Roman"/>
                <w:sz w:val="24"/>
              </w:rPr>
              <w:t>Descardname</w:t>
            </w:r>
            <w:proofErr w:type="spellEnd"/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r w:rsidRPr="00F26E53">
              <w:rPr>
                <w:rFonts w:eastAsia="Times New Roman" w:cs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jc w:val="left"/>
            </w:pPr>
          </w:p>
        </w:tc>
      </w:tr>
      <w:tr w:rsidR="00356726" w:rsidRPr="00F26E53" w:rsidTr="001432E8">
        <w:trPr>
          <w:trHeight w:val="364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  <w:ind w:right="106"/>
            </w:pPr>
            <w:r w:rsidRPr="00F26E53">
              <w:rPr>
                <w:rFonts w:eastAsia="Nazanin"/>
                <w:sz w:val="24"/>
                <w:rtl/>
              </w:rPr>
              <w:t xml:space="preserve">شرح مبدا </w:t>
            </w:r>
          </w:p>
        </w:tc>
        <w:tc>
          <w:tcPr>
            <w:tcW w:w="1218" w:type="dxa"/>
          </w:tcPr>
          <w:p w:rsidR="00356726" w:rsidRDefault="00356726" w:rsidP="00356726">
            <w:pPr>
              <w:bidi/>
              <w:ind w:left="77"/>
              <w:jc w:val="left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r w:rsidRPr="00F26E53">
              <w:rPr>
                <w:rFonts w:eastAsia="Times New Roman" w:cs="Times New Roman"/>
                <w:sz w:val="24"/>
              </w:rPr>
              <w:t>String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15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Consolas" w:cs="Consolas"/>
                <w:sz w:val="24"/>
              </w:rPr>
              <w:t>TransferFromDesc</w:t>
            </w:r>
            <w:proofErr w:type="spellEnd"/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jc w:val="left"/>
            </w:pPr>
          </w:p>
        </w:tc>
      </w:tr>
      <w:tr w:rsidR="00356726" w:rsidTr="001432E8">
        <w:trPr>
          <w:trHeight w:val="378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</w:pPr>
            <w:r w:rsidRPr="00F26E53">
              <w:rPr>
                <w:rFonts w:eastAsia="Nazanin"/>
                <w:sz w:val="24"/>
                <w:rtl/>
              </w:rPr>
              <w:t>شرح مقصد</w:t>
            </w:r>
          </w:p>
        </w:tc>
        <w:tc>
          <w:tcPr>
            <w:tcW w:w="1218" w:type="dxa"/>
          </w:tcPr>
          <w:p w:rsidR="00356726" w:rsidRDefault="00356726" w:rsidP="00356726">
            <w:pPr>
              <w:bidi/>
              <w:ind w:left="74"/>
              <w:jc w:val="left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r w:rsidRPr="00F26E53">
              <w:rPr>
                <w:rFonts w:eastAsia="Times New Roman" w:cs="Times New Roman"/>
                <w:sz w:val="24"/>
              </w:rPr>
              <w:t>String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32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Consolas" w:cs="Consolas"/>
                <w:sz w:val="24"/>
              </w:rPr>
              <w:t>TransferToDesc</w:t>
            </w:r>
            <w:proofErr w:type="spellEnd"/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jc w:val="left"/>
            </w:pPr>
          </w:p>
        </w:tc>
      </w:tr>
      <w:tr w:rsidR="001432E8" w:rsidTr="001432E8">
        <w:trPr>
          <w:trHeight w:val="378"/>
          <w:jc w:val="center"/>
        </w:trPr>
        <w:tc>
          <w:tcPr>
            <w:tcW w:w="2870" w:type="dxa"/>
          </w:tcPr>
          <w:p w:rsidR="001432E8" w:rsidRPr="00F26E53" w:rsidRDefault="001432E8" w:rsidP="00356726">
            <w:pPr>
              <w:bidi/>
              <w:rPr>
                <w:rFonts w:eastAsia="Nazanin"/>
                <w:sz w:val="24"/>
                <w:rtl/>
                <w:lang w:bidi="fa-IR"/>
              </w:rPr>
            </w:pPr>
            <w:r>
              <w:rPr>
                <w:rFonts w:eastAsia="Nazanin" w:hint="cs"/>
                <w:sz w:val="24"/>
                <w:rtl/>
                <w:lang w:bidi="fa-IR"/>
              </w:rPr>
              <w:lastRenderedPageBreak/>
              <w:t>شماره مرجع مجاز</w:t>
            </w:r>
          </w:p>
        </w:tc>
        <w:tc>
          <w:tcPr>
            <w:tcW w:w="1218" w:type="dxa"/>
          </w:tcPr>
          <w:p w:rsidR="001432E8" w:rsidRPr="00F26E53" w:rsidRDefault="001432E8" w:rsidP="00356726">
            <w:pPr>
              <w:bidi/>
              <w:ind w:left="74"/>
              <w:rPr>
                <w:rFonts w:eastAsia="Times New Roman" w:cs="Times New Roman"/>
                <w:sz w:val="24"/>
                <w:rtl/>
              </w:rPr>
            </w:pPr>
            <w:r>
              <w:rPr>
                <w:rFonts w:eastAsia="Times New Roman" w:cs="Times New Roman"/>
                <w:sz w:val="24"/>
              </w:rPr>
              <w:t>String</w:t>
            </w:r>
          </w:p>
        </w:tc>
        <w:tc>
          <w:tcPr>
            <w:tcW w:w="3644" w:type="dxa"/>
          </w:tcPr>
          <w:p w:rsidR="001432E8" w:rsidRPr="00F26E53" w:rsidRDefault="001432E8" w:rsidP="001432E8">
            <w:pPr>
              <w:bidi/>
              <w:ind w:right="32"/>
              <w:rPr>
                <w:rFonts w:eastAsia="Times New Roman" w:cs="Times New Roman"/>
                <w:sz w:val="24"/>
                <w:rtl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Authorized</w:t>
            </w:r>
            <w:r w:rsidRPr="001432E8">
              <w:rPr>
                <w:rFonts w:eastAsia="Times New Roman" w:cs="Times New Roman"/>
                <w:sz w:val="24"/>
              </w:rPr>
              <w:t>ref</w:t>
            </w:r>
            <w:r>
              <w:rPr>
                <w:rFonts w:eastAsia="Times New Roman" w:cs="Times New Roman"/>
                <w:sz w:val="24"/>
              </w:rPr>
              <w:t>N</w:t>
            </w:r>
            <w:r w:rsidRPr="001432E8">
              <w:rPr>
                <w:rFonts w:eastAsia="Times New Roman" w:cs="Times New Roman"/>
                <w:sz w:val="24"/>
              </w:rPr>
              <w:t>umber</w:t>
            </w:r>
            <w:proofErr w:type="spellEnd"/>
          </w:p>
        </w:tc>
        <w:tc>
          <w:tcPr>
            <w:tcW w:w="1638" w:type="dxa"/>
            <w:shd w:val="clear" w:color="auto" w:fill="EAF1DD" w:themeFill="accent3" w:themeFillTint="33"/>
          </w:tcPr>
          <w:p w:rsidR="001432E8" w:rsidRDefault="001432E8" w:rsidP="00356726">
            <w:pPr>
              <w:bidi/>
            </w:pPr>
          </w:p>
        </w:tc>
      </w:tr>
      <w:tr w:rsidR="00356726" w:rsidRPr="00F26E53" w:rsidTr="001432E8">
        <w:trPr>
          <w:trHeight w:val="295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</w:pPr>
            <w:r w:rsidRPr="00F26E53">
              <w:rPr>
                <w:rFonts w:eastAsia="Calibri" w:cs="Calibri"/>
                <w:sz w:val="24"/>
              </w:rPr>
              <w:t>False</w:t>
            </w:r>
            <w:r w:rsidRPr="00F26E53">
              <w:rPr>
                <w:rFonts w:eastAsia="Nazanin"/>
                <w:sz w:val="24"/>
              </w:rPr>
              <w:t xml:space="preserve"> </w:t>
            </w:r>
            <w:r w:rsidRPr="00F26E53">
              <w:rPr>
                <w:rFonts w:eastAsia="Calibri" w:cs="Calibri"/>
                <w:sz w:val="24"/>
              </w:rPr>
              <w:t>|</w:t>
            </w:r>
            <w:r w:rsidRPr="00F26E53">
              <w:rPr>
                <w:rFonts w:eastAsia="Nazanin"/>
                <w:sz w:val="24"/>
              </w:rPr>
              <w:t xml:space="preserve"> </w:t>
            </w:r>
            <w:r w:rsidRPr="00F26E53">
              <w:rPr>
                <w:rFonts w:eastAsia="Calibri" w:cs="Calibri"/>
                <w:sz w:val="24"/>
              </w:rPr>
              <w:t>True</w:t>
            </w:r>
          </w:p>
        </w:tc>
        <w:tc>
          <w:tcPr>
            <w:tcW w:w="1218" w:type="dxa"/>
          </w:tcPr>
          <w:p w:rsidR="00356726" w:rsidRPr="001432E8" w:rsidRDefault="00356726" w:rsidP="001432E8">
            <w:pPr>
              <w:bidi/>
              <w:ind w:left="74"/>
              <w:rPr>
                <w:rFonts w:eastAsia="Times New Roman" w:cs="Times New Roman"/>
                <w:sz w:val="24"/>
              </w:rPr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r w:rsidRPr="001432E8">
              <w:rPr>
                <w:rFonts w:eastAsia="Times New Roman" w:cs="Times New Roman"/>
                <w:sz w:val="24"/>
              </w:rPr>
              <w:t>Bool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17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Calibri" w:cs="Calibri"/>
                <w:sz w:val="24"/>
              </w:rPr>
              <w:t>IsSuccess</w:t>
            </w:r>
            <w:proofErr w:type="spellEnd"/>
          </w:p>
        </w:tc>
        <w:tc>
          <w:tcPr>
            <w:tcW w:w="1638" w:type="dxa"/>
            <w:vMerge w:val="restart"/>
            <w:shd w:val="clear" w:color="auto" w:fill="EAF1DD" w:themeFill="accent3" w:themeFillTint="33"/>
          </w:tcPr>
          <w:p w:rsidR="00356726" w:rsidRPr="00F26E53" w:rsidRDefault="00356726" w:rsidP="00356726">
            <w:pPr>
              <w:bidi/>
              <w:ind w:right="8"/>
              <w:rPr>
                <w:sz w:val="24"/>
              </w:rPr>
            </w:pPr>
            <w:r w:rsidRPr="00F26E53">
              <w:rPr>
                <w:rFonts w:eastAsia="Nazanin"/>
                <w:sz w:val="24"/>
                <w:rtl/>
              </w:rPr>
              <w:t xml:space="preserve"> </w:t>
            </w:r>
          </w:p>
          <w:p w:rsidR="00356726" w:rsidRPr="00F26E53" w:rsidRDefault="00356726" w:rsidP="001432E8">
            <w:pPr>
              <w:bidi/>
              <w:ind w:right="486"/>
              <w:rPr>
                <w:sz w:val="24"/>
              </w:rPr>
            </w:pPr>
            <w:r w:rsidRPr="00BA49E5">
              <w:rPr>
                <w:rFonts w:eastAsia="Nazanin"/>
                <w:bCs/>
                <w:sz w:val="24"/>
                <w:rtl/>
              </w:rPr>
              <w:t>پارامترهای</w:t>
            </w:r>
            <w:r w:rsidRPr="00F26E53">
              <w:rPr>
                <w:rFonts w:eastAsia="Nazanin"/>
                <w:sz w:val="24"/>
                <w:rtl/>
              </w:rPr>
              <w:t xml:space="preserve"> </w:t>
            </w:r>
            <w:r w:rsidRPr="00BA49E5">
              <w:rPr>
                <w:rFonts w:eastAsia="Nazanin"/>
                <w:bCs/>
                <w:sz w:val="24"/>
                <w:rtl/>
              </w:rPr>
              <w:t>پاسخ</w:t>
            </w:r>
            <w:r w:rsidRPr="00F26E53">
              <w:rPr>
                <w:rFonts w:eastAsia="Nazanin"/>
                <w:sz w:val="24"/>
                <w:rtl/>
              </w:rPr>
              <w:t xml:space="preserve"> </w:t>
            </w:r>
          </w:p>
          <w:p w:rsidR="00356726" w:rsidRDefault="00356726" w:rsidP="00356726">
            <w:pPr>
              <w:bidi/>
              <w:ind w:left="827"/>
              <w:jc w:val="left"/>
            </w:pPr>
            <w:r w:rsidRPr="00F26E53">
              <w:rPr>
                <w:rFonts w:eastAsia="Nazanin"/>
                <w:sz w:val="24"/>
                <w:rtl/>
              </w:rPr>
              <w:t xml:space="preserve"> </w:t>
            </w:r>
          </w:p>
        </w:tc>
      </w:tr>
      <w:tr w:rsidR="00356726" w:rsidRPr="00F26E53" w:rsidTr="001432E8">
        <w:trPr>
          <w:trHeight w:val="396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</w:pPr>
            <w:r w:rsidRPr="00F26E53">
              <w:rPr>
                <w:rFonts w:eastAsia="Nazanin"/>
                <w:sz w:val="24"/>
                <w:rtl/>
              </w:rPr>
              <w:t>پیغام</w:t>
            </w:r>
          </w:p>
        </w:tc>
        <w:tc>
          <w:tcPr>
            <w:tcW w:w="1218" w:type="dxa"/>
          </w:tcPr>
          <w:p w:rsidR="00356726" w:rsidRPr="001432E8" w:rsidRDefault="00356726" w:rsidP="001432E8">
            <w:pPr>
              <w:bidi/>
              <w:ind w:left="74"/>
              <w:rPr>
                <w:rFonts w:eastAsia="Times New Roman" w:cs="Times New Roman"/>
                <w:sz w:val="24"/>
              </w:rPr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r w:rsidRPr="001432E8">
              <w:rPr>
                <w:rFonts w:eastAsia="Times New Roman" w:cs="Times New Roman"/>
                <w:sz w:val="24"/>
              </w:rPr>
              <w:t>String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18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r w:rsidRPr="00F26E53">
              <w:rPr>
                <w:rFonts w:eastAsia="Calibri" w:cs="Calibri"/>
                <w:sz w:val="24"/>
              </w:rPr>
              <w:t>Message</w:t>
            </w:r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ind w:left="827"/>
              <w:jc w:val="left"/>
            </w:pPr>
          </w:p>
        </w:tc>
      </w:tr>
      <w:tr w:rsidR="00356726" w:rsidRPr="00F26E53" w:rsidTr="001432E8">
        <w:trPr>
          <w:trHeight w:val="394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</w:pPr>
            <w:r w:rsidRPr="00F26E53">
              <w:rPr>
                <w:rFonts w:eastAsia="Nazanin"/>
                <w:sz w:val="24"/>
                <w:rtl/>
              </w:rPr>
              <w:t>کد پاسخ</w:t>
            </w:r>
          </w:p>
        </w:tc>
        <w:tc>
          <w:tcPr>
            <w:tcW w:w="1218" w:type="dxa"/>
          </w:tcPr>
          <w:p w:rsidR="00356726" w:rsidRPr="001432E8" w:rsidRDefault="00356726" w:rsidP="001432E8">
            <w:pPr>
              <w:bidi/>
              <w:ind w:left="74"/>
              <w:rPr>
                <w:rFonts w:eastAsia="Times New Roman" w:cs="Times New Roman"/>
                <w:sz w:val="24"/>
              </w:rPr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proofErr w:type="spellStart"/>
            <w:r w:rsidRPr="001432E8">
              <w:rPr>
                <w:rFonts w:eastAsia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20"/>
            </w:pPr>
            <w:r w:rsidRPr="00F26E53">
              <w:rPr>
                <w:rFonts w:eastAsia="Times New Roman" w:cs="Times New Roman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Calibri" w:cs="Calibri"/>
                <w:sz w:val="24"/>
              </w:rPr>
              <w:t>RsCode</w:t>
            </w:r>
            <w:proofErr w:type="spellEnd"/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ind w:left="827"/>
              <w:jc w:val="left"/>
            </w:pPr>
          </w:p>
        </w:tc>
      </w:tr>
      <w:tr w:rsidR="00356726" w:rsidRPr="00F26E53" w:rsidTr="001432E8">
        <w:trPr>
          <w:trHeight w:val="396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</w:pPr>
            <w:r w:rsidRPr="00F26E53">
              <w:rPr>
                <w:rFonts w:eastAsia="Nazanin"/>
                <w:sz w:val="24"/>
                <w:rtl/>
              </w:rPr>
              <w:t>شماره ارجاع</w:t>
            </w:r>
          </w:p>
        </w:tc>
        <w:tc>
          <w:tcPr>
            <w:tcW w:w="1218" w:type="dxa"/>
          </w:tcPr>
          <w:p w:rsidR="00356726" w:rsidRPr="001432E8" w:rsidRDefault="00356726" w:rsidP="001432E8">
            <w:pPr>
              <w:bidi/>
              <w:ind w:left="74"/>
              <w:rPr>
                <w:rFonts w:eastAsia="Times New Roman" w:cs="Times New Roman"/>
                <w:sz w:val="24"/>
              </w:rPr>
            </w:pPr>
            <w:r w:rsidRPr="001432E8">
              <w:rPr>
                <w:rFonts w:eastAsia="Times New Roman" w:cs="Times New Roman"/>
                <w:sz w:val="24"/>
                <w:rtl/>
              </w:rPr>
              <w:t xml:space="preserve"> </w:t>
            </w:r>
            <w:r w:rsidRPr="001432E8">
              <w:rPr>
                <w:rFonts w:eastAsia="Times New Roman" w:cs="Times New Roman"/>
                <w:sz w:val="24"/>
              </w:rPr>
              <w:t>Long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12"/>
            </w:pPr>
            <w:r w:rsidRPr="00F26E53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Consolas" w:cs="Consolas"/>
                <w:sz w:val="24"/>
              </w:rPr>
              <w:t>RefNumber</w:t>
            </w:r>
            <w:proofErr w:type="spellEnd"/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ind w:left="827"/>
              <w:jc w:val="left"/>
            </w:pPr>
          </w:p>
        </w:tc>
      </w:tr>
      <w:tr w:rsidR="00356726" w:rsidRPr="00F26E53" w:rsidTr="001432E8">
        <w:trPr>
          <w:trHeight w:val="396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</w:pPr>
            <w:r w:rsidRPr="00F26E53">
              <w:rPr>
                <w:rFonts w:eastAsia="Nazanin"/>
                <w:sz w:val="24"/>
                <w:rtl/>
              </w:rPr>
              <w:t>شماره پیگیری</w:t>
            </w:r>
          </w:p>
        </w:tc>
        <w:tc>
          <w:tcPr>
            <w:tcW w:w="1218" w:type="dxa"/>
          </w:tcPr>
          <w:p w:rsidR="00356726" w:rsidRPr="001432E8" w:rsidRDefault="00356726" w:rsidP="001432E8">
            <w:pPr>
              <w:bidi/>
              <w:ind w:left="74"/>
              <w:rPr>
                <w:rFonts w:eastAsia="Times New Roman" w:cs="Times New Roman"/>
                <w:sz w:val="24"/>
              </w:rPr>
            </w:pPr>
            <w:r w:rsidRPr="001432E8">
              <w:rPr>
                <w:rFonts w:eastAsia="Times New Roman" w:cs="Times New Roman"/>
                <w:sz w:val="24"/>
                <w:rtl/>
              </w:rPr>
              <w:t xml:space="preserve"> </w:t>
            </w:r>
            <w:proofErr w:type="spellStart"/>
            <w:r w:rsidRPr="001432E8">
              <w:rPr>
                <w:rFonts w:eastAsia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7"/>
            </w:pPr>
            <w:r w:rsidRPr="00F26E53">
              <w:rPr>
                <w:rFonts w:eastAsia="Consolas" w:cs="Times New Roman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Consolas" w:cs="Consolas"/>
                <w:sz w:val="24"/>
              </w:rPr>
              <w:t>SeqNumber</w:t>
            </w:r>
            <w:proofErr w:type="spellEnd"/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Default="00356726" w:rsidP="00356726">
            <w:pPr>
              <w:bidi/>
              <w:ind w:left="827"/>
              <w:jc w:val="left"/>
            </w:pPr>
          </w:p>
        </w:tc>
      </w:tr>
      <w:tr w:rsidR="00356726" w:rsidRPr="00F26E53" w:rsidTr="001432E8">
        <w:trPr>
          <w:trHeight w:val="395"/>
          <w:jc w:val="center"/>
        </w:trPr>
        <w:tc>
          <w:tcPr>
            <w:tcW w:w="2870" w:type="dxa"/>
          </w:tcPr>
          <w:p w:rsidR="00356726" w:rsidRDefault="00356726" w:rsidP="00356726">
            <w:pPr>
              <w:bidi/>
            </w:pPr>
            <w:r w:rsidRPr="00F26E53">
              <w:rPr>
                <w:rFonts w:eastAsia="Nazanin"/>
                <w:sz w:val="24"/>
                <w:rtl/>
              </w:rPr>
              <w:t>تاریخ تراکنش</w:t>
            </w:r>
          </w:p>
        </w:tc>
        <w:tc>
          <w:tcPr>
            <w:tcW w:w="1218" w:type="dxa"/>
          </w:tcPr>
          <w:p w:rsidR="00356726" w:rsidRPr="001432E8" w:rsidRDefault="00356726" w:rsidP="001432E8">
            <w:pPr>
              <w:bidi/>
              <w:ind w:left="74"/>
              <w:rPr>
                <w:rFonts w:eastAsia="Times New Roman" w:cs="Times New Roman"/>
                <w:sz w:val="24"/>
              </w:rPr>
            </w:pPr>
            <w:r w:rsidRPr="001432E8">
              <w:rPr>
                <w:rFonts w:eastAsia="Times New Roman" w:cs="Times New Roman"/>
                <w:sz w:val="24"/>
                <w:rtl/>
              </w:rPr>
              <w:t xml:space="preserve"> </w:t>
            </w:r>
            <w:r w:rsidRPr="001432E8">
              <w:rPr>
                <w:rFonts w:eastAsia="Times New Roman" w:cs="Times New Roman"/>
                <w:sz w:val="24"/>
              </w:rPr>
              <w:t>string</w:t>
            </w:r>
          </w:p>
        </w:tc>
        <w:tc>
          <w:tcPr>
            <w:tcW w:w="3644" w:type="dxa"/>
          </w:tcPr>
          <w:p w:rsidR="00356726" w:rsidRDefault="00356726" w:rsidP="00356726">
            <w:pPr>
              <w:bidi/>
              <w:ind w:right="7"/>
            </w:pPr>
            <w:r w:rsidRPr="00F26E53">
              <w:rPr>
                <w:rFonts w:eastAsia="Consolas" w:cs="Times New Roman"/>
                <w:sz w:val="24"/>
                <w:rtl/>
              </w:rPr>
              <w:t xml:space="preserve"> </w:t>
            </w:r>
            <w:proofErr w:type="spellStart"/>
            <w:r w:rsidRPr="00F26E53">
              <w:rPr>
                <w:rFonts w:eastAsia="Consolas" w:cs="Consolas"/>
                <w:sz w:val="24"/>
              </w:rPr>
              <w:t>TransDate</w:t>
            </w:r>
            <w:proofErr w:type="spellEnd"/>
          </w:p>
        </w:tc>
        <w:tc>
          <w:tcPr>
            <w:tcW w:w="1638" w:type="dxa"/>
            <w:vMerge/>
            <w:shd w:val="clear" w:color="auto" w:fill="EAF1DD" w:themeFill="accent3" w:themeFillTint="33"/>
          </w:tcPr>
          <w:p w:rsidR="00356726" w:rsidRPr="00F26E53" w:rsidRDefault="00356726" w:rsidP="00356726">
            <w:pPr>
              <w:bidi/>
              <w:ind w:left="827"/>
              <w:jc w:val="left"/>
              <w:rPr>
                <w:sz w:val="24"/>
              </w:rPr>
            </w:pPr>
          </w:p>
        </w:tc>
      </w:tr>
    </w:tbl>
    <w:p w:rsidR="008D69BD" w:rsidRPr="00F26E53" w:rsidRDefault="008D69BD" w:rsidP="008D69BD">
      <w:pPr>
        <w:bidi/>
        <w:spacing w:after="153"/>
        <w:ind w:right="150"/>
        <w:jc w:val="both"/>
        <w:rPr>
          <w:sz w:val="24"/>
        </w:rPr>
      </w:pPr>
    </w:p>
    <w:p w:rsidR="00356FDE" w:rsidRPr="00F26E53" w:rsidRDefault="00356726" w:rsidP="00356FDE">
      <w:pPr>
        <w:bidi/>
        <w:spacing w:after="153"/>
        <w:ind w:right="150"/>
        <w:jc w:val="both"/>
        <w:rPr>
          <w:b/>
          <w:bCs/>
          <w:sz w:val="28"/>
          <w:szCs w:val="28"/>
          <w:rtl/>
        </w:rPr>
      </w:pPr>
      <w:r w:rsidRPr="00F26E53">
        <w:rPr>
          <w:rFonts w:hint="cs"/>
          <w:b/>
          <w:bCs/>
          <w:sz w:val="28"/>
          <w:szCs w:val="28"/>
          <w:rtl/>
        </w:rPr>
        <w:t>نوع ترمینال: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8"/>
        <w:gridCol w:w="3960"/>
        <w:gridCol w:w="900"/>
        <w:gridCol w:w="4305"/>
      </w:tblGrid>
      <w:tr w:rsidR="00356726" w:rsidTr="00F26E53">
        <w:tc>
          <w:tcPr>
            <w:tcW w:w="668" w:type="dxa"/>
          </w:tcPr>
          <w:p w:rsidR="00356726" w:rsidRDefault="00356726" w:rsidP="00356726">
            <w:pPr>
              <w:bidi/>
              <w:spacing w:after="153"/>
              <w:ind w:right="150"/>
              <w:jc w:val="both"/>
              <w:rPr>
                <w:sz w:val="24"/>
                <w:rtl/>
              </w:rPr>
            </w:pPr>
            <w:r w:rsidRPr="00F26E53">
              <w:rPr>
                <w:sz w:val="24"/>
              </w:rPr>
              <w:t>0</w:t>
            </w:r>
          </w:p>
        </w:tc>
        <w:tc>
          <w:tcPr>
            <w:tcW w:w="3960" w:type="dxa"/>
          </w:tcPr>
          <w:p w:rsidR="00356726" w:rsidRDefault="00356726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Unknown</w:t>
            </w:r>
          </w:p>
        </w:tc>
        <w:tc>
          <w:tcPr>
            <w:tcW w:w="900" w:type="dxa"/>
          </w:tcPr>
          <w:p w:rsidR="00356726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15</w:t>
            </w:r>
          </w:p>
        </w:tc>
        <w:tc>
          <w:tcPr>
            <w:tcW w:w="4305" w:type="dxa"/>
          </w:tcPr>
          <w:p w:rsidR="00356726" w:rsidRP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proofErr w:type="spellStart"/>
            <w:r w:rsidRPr="00F26E53">
              <w:rPr>
                <w:sz w:val="24"/>
              </w:rPr>
              <w:t>MobileBank</w:t>
            </w:r>
            <w:proofErr w:type="spellEnd"/>
          </w:p>
        </w:tc>
      </w:tr>
      <w:tr w:rsidR="00356726" w:rsidTr="00F26E53">
        <w:tc>
          <w:tcPr>
            <w:tcW w:w="668" w:type="dxa"/>
          </w:tcPr>
          <w:p w:rsidR="00356726" w:rsidRDefault="00356726" w:rsidP="00356726">
            <w:pPr>
              <w:bidi/>
              <w:spacing w:after="153"/>
              <w:ind w:right="150"/>
              <w:jc w:val="both"/>
              <w:rPr>
                <w:sz w:val="24"/>
                <w:rtl/>
              </w:rPr>
            </w:pPr>
            <w:r w:rsidRPr="00F26E53">
              <w:rPr>
                <w:sz w:val="24"/>
              </w:rPr>
              <w:t>1</w:t>
            </w:r>
          </w:p>
        </w:tc>
        <w:tc>
          <w:tcPr>
            <w:tcW w:w="3960" w:type="dxa"/>
          </w:tcPr>
          <w:p w:rsidR="00356726" w:rsidRDefault="00356726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Internet</w:t>
            </w:r>
          </w:p>
        </w:tc>
        <w:tc>
          <w:tcPr>
            <w:tcW w:w="900" w:type="dxa"/>
          </w:tcPr>
          <w:p w:rsidR="00356726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16</w:t>
            </w:r>
          </w:p>
        </w:tc>
        <w:tc>
          <w:tcPr>
            <w:tcW w:w="4305" w:type="dxa"/>
          </w:tcPr>
          <w:p w:rsidR="00356726" w:rsidRP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proofErr w:type="spellStart"/>
            <w:r w:rsidRPr="00F26E53">
              <w:rPr>
                <w:sz w:val="24"/>
              </w:rPr>
              <w:t>PayPalSMS</w:t>
            </w:r>
            <w:proofErr w:type="spellEnd"/>
          </w:p>
        </w:tc>
      </w:tr>
      <w:tr w:rsidR="00356726" w:rsidTr="00F26E53">
        <w:tc>
          <w:tcPr>
            <w:tcW w:w="668" w:type="dxa"/>
          </w:tcPr>
          <w:p w:rsidR="00356726" w:rsidRDefault="00356726" w:rsidP="00356726">
            <w:pPr>
              <w:bidi/>
              <w:spacing w:after="153"/>
              <w:ind w:right="150"/>
              <w:jc w:val="both"/>
              <w:rPr>
                <w:sz w:val="24"/>
                <w:rtl/>
              </w:rPr>
            </w:pPr>
            <w:r w:rsidRPr="00F26E53">
              <w:rPr>
                <w:sz w:val="24"/>
              </w:rPr>
              <w:t>2</w:t>
            </w:r>
          </w:p>
        </w:tc>
        <w:tc>
          <w:tcPr>
            <w:tcW w:w="3960" w:type="dxa"/>
          </w:tcPr>
          <w:p w:rsidR="00356726" w:rsidRDefault="00356726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Kiosk</w:t>
            </w:r>
          </w:p>
        </w:tc>
        <w:tc>
          <w:tcPr>
            <w:tcW w:w="900" w:type="dxa"/>
          </w:tcPr>
          <w:p w:rsidR="00356726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17</w:t>
            </w:r>
          </w:p>
        </w:tc>
        <w:tc>
          <w:tcPr>
            <w:tcW w:w="4305" w:type="dxa"/>
          </w:tcPr>
          <w:p w:rsidR="00356726" w:rsidRP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proofErr w:type="spellStart"/>
            <w:r w:rsidRPr="00F26E53">
              <w:rPr>
                <w:sz w:val="24"/>
              </w:rPr>
              <w:t>PayPalUSSD</w:t>
            </w:r>
            <w:proofErr w:type="spellEnd"/>
          </w:p>
        </w:tc>
      </w:tr>
      <w:tr w:rsidR="00356726" w:rsidTr="00F26E53">
        <w:tc>
          <w:tcPr>
            <w:tcW w:w="668" w:type="dxa"/>
          </w:tcPr>
          <w:p w:rsidR="00356726" w:rsidRDefault="00356726" w:rsidP="00356726">
            <w:pPr>
              <w:bidi/>
              <w:spacing w:after="153"/>
              <w:ind w:right="150"/>
              <w:jc w:val="both"/>
              <w:rPr>
                <w:sz w:val="24"/>
                <w:rtl/>
              </w:rPr>
            </w:pPr>
            <w:r w:rsidRPr="00F26E53">
              <w:rPr>
                <w:sz w:val="24"/>
              </w:rPr>
              <w:t>3</w:t>
            </w:r>
          </w:p>
        </w:tc>
        <w:tc>
          <w:tcPr>
            <w:tcW w:w="3960" w:type="dxa"/>
          </w:tcPr>
          <w:p w:rsidR="00356726" w:rsidRDefault="00356726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Mobile</w:t>
            </w:r>
          </w:p>
        </w:tc>
        <w:tc>
          <w:tcPr>
            <w:tcW w:w="900" w:type="dxa"/>
          </w:tcPr>
          <w:p w:rsidR="00356726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18</w:t>
            </w:r>
          </w:p>
        </w:tc>
        <w:tc>
          <w:tcPr>
            <w:tcW w:w="4305" w:type="dxa"/>
          </w:tcPr>
          <w:p w:rsidR="00356726" w:rsidRP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proofErr w:type="spellStart"/>
            <w:r w:rsidRPr="00F26E53">
              <w:rPr>
                <w:sz w:val="24"/>
              </w:rPr>
              <w:t>PayPalTV</w:t>
            </w:r>
            <w:proofErr w:type="spellEnd"/>
          </w:p>
        </w:tc>
      </w:tr>
      <w:tr w:rsidR="00356726" w:rsidTr="00F26E53">
        <w:tc>
          <w:tcPr>
            <w:tcW w:w="668" w:type="dxa"/>
          </w:tcPr>
          <w:p w:rsidR="00356726" w:rsidRDefault="00356726" w:rsidP="00356726">
            <w:pPr>
              <w:bidi/>
              <w:spacing w:after="153"/>
              <w:ind w:right="150"/>
              <w:jc w:val="both"/>
              <w:rPr>
                <w:sz w:val="24"/>
                <w:rtl/>
              </w:rPr>
            </w:pPr>
            <w:r w:rsidRPr="00F26E53">
              <w:rPr>
                <w:sz w:val="24"/>
              </w:rPr>
              <w:t>4</w:t>
            </w:r>
          </w:p>
        </w:tc>
        <w:tc>
          <w:tcPr>
            <w:tcW w:w="3960" w:type="dxa"/>
          </w:tcPr>
          <w:p w:rsidR="00356726" w:rsidRDefault="00356726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Telephone</w:t>
            </w:r>
          </w:p>
        </w:tc>
        <w:tc>
          <w:tcPr>
            <w:tcW w:w="900" w:type="dxa"/>
          </w:tcPr>
          <w:p w:rsidR="00356726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19</w:t>
            </w:r>
          </w:p>
        </w:tc>
        <w:tc>
          <w:tcPr>
            <w:tcW w:w="4305" w:type="dxa"/>
          </w:tcPr>
          <w:p w:rsidR="00356726" w:rsidRP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proofErr w:type="spellStart"/>
            <w:r w:rsidRPr="00F26E53">
              <w:rPr>
                <w:sz w:val="24"/>
              </w:rPr>
              <w:t>KioskCard</w:t>
            </w:r>
            <w:proofErr w:type="spellEnd"/>
          </w:p>
        </w:tc>
      </w:tr>
      <w:tr w:rsidR="00356726" w:rsidTr="00F26E53">
        <w:tc>
          <w:tcPr>
            <w:tcW w:w="668" w:type="dxa"/>
          </w:tcPr>
          <w:p w:rsidR="00356726" w:rsidRDefault="00356726" w:rsidP="00356726">
            <w:pPr>
              <w:bidi/>
              <w:spacing w:after="153"/>
              <w:ind w:right="150"/>
              <w:jc w:val="both"/>
              <w:rPr>
                <w:sz w:val="24"/>
                <w:rtl/>
              </w:rPr>
            </w:pPr>
            <w:r w:rsidRPr="00F26E53">
              <w:rPr>
                <w:sz w:val="24"/>
              </w:rPr>
              <w:t>5</w:t>
            </w:r>
          </w:p>
        </w:tc>
        <w:tc>
          <w:tcPr>
            <w:tcW w:w="3960" w:type="dxa"/>
          </w:tcPr>
          <w:p w:rsidR="00356726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Internal</w:t>
            </w:r>
          </w:p>
        </w:tc>
        <w:tc>
          <w:tcPr>
            <w:tcW w:w="900" w:type="dxa"/>
          </w:tcPr>
          <w:p w:rsidR="00356726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20</w:t>
            </w:r>
          </w:p>
        </w:tc>
        <w:tc>
          <w:tcPr>
            <w:tcW w:w="4305" w:type="dxa"/>
          </w:tcPr>
          <w:p w:rsidR="00356726" w:rsidRP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proofErr w:type="spellStart"/>
            <w:r w:rsidRPr="00F26E53">
              <w:rPr>
                <w:sz w:val="24"/>
              </w:rPr>
              <w:t>MobileBankSMS</w:t>
            </w:r>
            <w:proofErr w:type="spellEnd"/>
          </w:p>
        </w:tc>
      </w:tr>
      <w:tr w:rsidR="00356726" w:rsidTr="00F26E53">
        <w:tc>
          <w:tcPr>
            <w:tcW w:w="668" w:type="dxa"/>
          </w:tcPr>
          <w:p w:rsidR="00356726" w:rsidRDefault="00356726" w:rsidP="00356726">
            <w:pPr>
              <w:bidi/>
              <w:spacing w:after="153"/>
              <w:ind w:right="150"/>
              <w:jc w:val="both"/>
              <w:rPr>
                <w:sz w:val="24"/>
                <w:rtl/>
              </w:rPr>
            </w:pPr>
            <w:r w:rsidRPr="00F26E53">
              <w:rPr>
                <w:sz w:val="24"/>
              </w:rPr>
              <w:t>6</w:t>
            </w:r>
          </w:p>
        </w:tc>
        <w:tc>
          <w:tcPr>
            <w:tcW w:w="3960" w:type="dxa"/>
          </w:tcPr>
          <w:p w:rsidR="00356726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PayPal</w:t>
            </w:r>
          </w:p>
        </w:tc>
        <w:tc>
          <w:tcPr>
            <w:tcW w:w="900" w:type="dxa"/>
          </w:tcPr>
          <w:p w:rsidR="00356726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21</w:t>
            </w:r>
          </w:p>
        </w:tc>
        <w:tc>
          <w:tcPr>
            <w:tcW w:w="4305" w:type="dxa"/>
          </w:tcPr>
          <w:p w:rsidR="00356726" w:rsidRP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proofErr w:type="spellStart"/>
            <w:r w:rsidRPr="00F26E53">
              <w:rPr>
                <w:sz w:val="24"/>
              </w:rPr>
              <w:t>MobileBankGPRS</w:t>
            </w:r>
            <w:proofErr w:type="spellEnd"/>
          </w:p>
        </w:tc>
      </w:tr>
      <w:tr w:rsidR="00356726" w:rsidTr="00F26E53">
        <w:tc>
          <w:tcPr>
            <w:tcW w:w="668" w:type="dxa"/>
          </w:tcPr>
          <w:p w:rsidR="00356726" w:rsidRDefault="00356726" w:rsidP="00356726">
            <w:pPr>
              <w:bidi/>
              <w:spacing w:after="153"/>
              <w:ind w:right="150"/>
              <w:jc w:val="both"/>
              <w:rPr>
                <w:sz w:val="24"/>
                <w:rtl/>
              </w:rPr>
            </w:pPr>
            <w:r w:rsidRPr="00F26E53">
              <w:rPr>
                <w:sz w:val="24"/>
              </w:rPr>
              <w:t>7</w:t>
            </w:r>
          </w:p>
        </w:tc>
        <w:tc>
          <w:tcPr>
            <w:tcW w:w="3960" w:type="dxa"/>
          </w:tcPr>
          <w:p w:rsidR="00356726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proofErr w:type="spellStart"/>
            <w:r w:rsidRPr="00F26E53">
              <w:rPr>
                <w:sz w:val="24"/>
              </w:rPr>
              <w:t>MobileWAP</w:t>
            </w:r>
            <w:proofErr w:type="spellEnd"/>
          </w:p>
        </w:tc>
        <w:tc>
          <w:tcPr>
            <w:tcW w:w="900" w:type="dxa"/>
          </w:tcPr>
          <w:p w:rsidR="00356726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22</w:t>
            </w:r>
          </w:p>
        </w:tc>
        <w:tc>
          <w:tcPr>
            <w:tcW w:w="4305" w:type="dxa"/>
          </w:tcPr>
          <w:p w:rsidR="00356726" w:rsidRP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proofErr w:type="spellStart"/>
            <w:r w:rsidRPr="00F26E53">
              <w:rPr>
                <w:sz w:val="24"/>
              </w:rPr>
              <w:t>MobileGPRS</w:t>
            </w:r>
            <w:proofErr w:type="spellEnd"/>
          </w:p>
        </w:tc>
      </w:tr>
      <w:tr w:rsidR="00F26E53" w:rsidTr="00F26E53">
        <w:tc>
          <w:tcPr>
            <w:tcW w:w="668" w:type="dxa"/>
          </w:tcPr>
          <w:p w:rsid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8</w:t>
            </w:r>
          </w:p>
        </w:tc>
        <w:tc>
          <w:tcPr>
            <w:tcW w:w="3960" w:type="dxa"/>
          </w:tcPr>
          <w:p w:rsid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proofErr w:type="spellStart"/>
            <w:r w:rsidRPr="00F26E53">
              <w:rPr>
                <w:sz w:val="24"/>
              </w:rPr>
              <w:t>Pos</w:t>
            </w:r>
            <w:proofErr w:type="spellEnd"/>
          </w:p>
        </w:tc>
        <w:tc>
          <w:tcPr>
            <w:tcW w:w="900" w:type="dxa"/>
          </w:tcPr>
          <w:p w:rsid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23</w:t>
            </w:r>
          </w:p>
        </w:tc>
        <w:tc>
          <w:tcPr>
            <w:tcW w:w="4305" w:type="dxa"/>
          </w:tcPr>
          <w:p w:rsidR="00F26E53" w:rsidRP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proofErr w:type="spellStart"/>
            <w:r w:rsidRPr="00F26E53">
              <w:rPr>
                <w:sz w:val="24"/>
              </w:rPr>
              <w:t>PayPalTelephone</w:t>
            </w:r>
            <w:proofErr w:type="spellEnd"/>
          </w:p>
        </w:tc>
      </w:tr>
      <w:tr w:rsidR="00F26E53" w:rsidTr="00F26E53">
        <w:tc>
          <w:tcPr>
            <w:tcW w:w="668" w:type="dxa"/>
          </w:tcPr>
          <w:p w:rsid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9</w:t>
            </w:r>
          </w:p>
        </w:tc>
        <w:tc>
          <w:tcPr>
            <w:tcW w:w="3960" w:type="dxa"/>
          </w:tcPr>
          <w:p w:rsid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proofErr w:type="spellStart"/>
            <w:r w:rsidRPr="00F26E53">
              <w:rPr>
                <w:sz w:val="24"/>
              </w:rPr>
              <w:t>PinPad</w:t>
            </w:r>
            <w:proofErr w:type="spellEnd"/>
          </w:p>
        </w:tc>
        <w:tc>
          <w:tcPr>
            <w:tcW w:w="900" w:type="dxa"/>
          </w:tcPr>
          <w:p w:rsid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24</w:t>
            </w:r>
          </w:p>
        </w:tc>
        <w:tc>
          <w:tcPr>
            <w:tcW w:w="4305" w:type="dxa"/>
          </w:tcPr>
          <w:p w:rsidR="00F26E53" w:rsidRP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proofErr w:type="spellStart"/>
            <w:r w:rsidRPr="00F26E53">
              <w:rPr>
                <w:sz w:val="24"/>
              </w:rPr>
              <w:t>Finix</w:t>
            </w:r>
            <w:proofErr w:type="spellEnd"/>
          </w:p>
        </w:tc>
      </w:tr>
      <w:tr w:rsidR="00F26E53" w:rsidTr="00F26E53">
        <w:tc>
          <w:tcPr>
            <w:tcW w:w="668" w:type="dxa"/>
          </w:tcPr>
          <w:p w:rsid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10</w:t>
            </w:r>
          </w:p>
        </w:tc>
        <w:tc>
          <w:tcPr>
            <w:tcW w:w="3960" w:type="dxa"/>
          </w:tcPr>
          <w:p w:rsid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ATM</w:t>
            </w:r>
          </w:p>
        </w:tc>
        <w:tc>
          <w:tcPr>
            <w:tcW w:w="900" w:type="dxa"/>
          </w:tcPr>
          <w:p w:rsid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25</w:t>
            </w:r>
          </w:p>
        </w:tc>
        <w:tc>
          <w:tcPr>
            <w:tcW w:w="4305" w:type="dxa"/>
          </w:tcPr>
          <w:p w:rsidR="00F26E53" w:rsidRP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ESB</w:t>
            </w:r>
          </w:p>
        </w:tc>
      </w:tr>
      <w:tr w:rsidR="00F26E53" w:rsidTr="00F26E53">
        <w:tc>
          <w:tcPr>
            <w:tcW w:w="668" w:type="dxa"/>
          </w:tcPr>
          <w:p w:rsid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11</w:t>
            </w:r>
          </w:p>
        </w:tc>
        <w:tc>
          <w:tcPr>
            <w:tcW w:w="3960" w:type="dxa"/>
          </w:tcPr>
          <w:p w:rsid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USSD</w:t>
            </w:r>
          </w:p>
        </w:tc>
        <w:tc>
          <w:tcPr>
            <w:tcW w:w="900" w:type="dxa"/>
          </w:tcPr>
          <w:p w:rsid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26</w:t>
            </w:r>
          </w:p>
        </w:tc>
        <w:tc>
          <w:tcPr>
            <w:tcW w:w="4305" w:type="dxa"/>
          </w:tcPr>
          <w:p w:rsidR="00F26E53" w:rsidRP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Pod</w:t>
            </w:r>
          </w:p>
        </w:tc>
      </w:tr>
      <w:tr w:rsidR="00F26E53" w:rsidTr="00F26E53">
        <w:tc>
          <w:tcPr>
            <w:tcW w:w="668" w:type="dxa"/>
          </w:tcPr>
          <w:p w:rsid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12</w:t>
            </w:r>
          </w:p>
        </w:tc>
        <w:tc>
          <w:tcPr>
            <w:tcW w:w="3960" w:type="dxa"/>
          </w:tcPr>
          <w:p w:rsid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proofErr w:type="spellStart"/>
            <w:r w:rsidRPr="00F26E53">
              <w:rPr>
                <w:sz w:val="24"/>
              </w:rPr>
              <w:t>InternetBank</w:t>
            </w:r>
            <w:proofErr w:type="spellEnd"/>
          </w:p>
        </w:tc>
        <w:tc>
          <w:tcPr>
            <w:tcW w:w="900" w:type="dxa"/>
          </w:tcPr>
          <w:p w:rsid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27</w:t>
            </w:r>
          </w:p>
        </w:tc>
        <w:tc>
          <w:tcPr>
            <w:tcW w:w="4305" w:type="dxa"/>
          </w:tcPr>
          <w:p w:rsidR="00F26E53" w:rsidRP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proofErr w:type="spellStart"/>
            <w:r w:rsidRPr="00F26E53">
              <w:rPr>
                <w:sz w:val="24"/>
              </w:rPr>
              <w:t>PayMakers</w:t>
            </w:r>
            <w:proofErr w:type="spellEnd"/>
          </w:p>
        </w:tc>
      </w:tr>
      <w:tr w:rsidR="00F26E53" w:rsidTr="00F26E53">
        <w:tc>
          <w:tcPr>
            <w:tcW w:w="668" w:type="dxa"/>
          </w:tcPr>
          <w:p w:rsid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13</w:t>
            </w:r>
          </w:p>
        </w:tc>
        <w:tc>
          <w:tcPr>
            <w:tcW w:w="3960" w:type="dxa"/>
          </w:tcPr>
          <w:p w:rsid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proofErr w:type="spellStart"/>
            <w:r w:rsidRPr="00F26E53">
              <w:rPr>
                <w:sz w:val="24"/>
              </w:rPr>
              <w:t>EpayPayPal</w:t>
            </w:r>
            <w:proofErr w:type="spellEnd"/>
          </w:p>
        </w:tc>
        <w:tc>
          <w:tcPr>
            <w:tcW w:w="900" w:type="dxa"/>
          </w:tcPr>
          <w:p w:rsid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</w:p>
        </w:tc>
        <w:tc>
          <w:tcPr>
            <w:tcW w:w="4305" w:type="dxa"/>
          </w:tcPr>
          <w:p w:rsidR="00F26E53" w:rsidRP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</w:p>
        </w:tc>
      </w:tr>
      <w:tr w:rsidR="00F26E53" w:rsidTr="00F26E53">
        <w:tc>
          <w:tcPr>
            <w:tcW w:w="668" w:type="dxa"/>
          </w:tcPr>
          <w:p w:rsid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r w:rsidRPr="00F26E53">
              <w:rPr>
                <w:sz w:val="24"/>
              </w:rPr>
              <w:t>14</w:t>
            </w:r>
          </w:p>
        </w:tc>
        <w:tc>
          <w:tcPr>
            <w:tcW w:w="3960" w:type="dxa"/>
          </w:tcPr>
          <w:p w:rsid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  <w:proofErr w:type="spellStart"/>
            <w:r w:rsidRPr="00F26E53">
              <w:rPr>
                <w:sz w:val="24"/>
              </w:rPr>
              <w:t>MobileSMS</w:t>
            </w:r>
            <w:proofErr w:type="spellEnd"/>
          </w:p>
        </w:tc>
        <w:tc>
          <w:tcPr>
            <w:tcW w:w="900" w:type="dxa"/>
          </w:tcPr>
          <w:p w:rsid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</w:p>
        </w:tc>
        <w:tc>
          <w:tcPr>
            <w:tcW w:w="4305" w:type="dxa"/>
          </w:tcPr>
          <w:p w:rsidR="00F26E53" w:rsidRPr="00F26E53" w:rsidRDefault="00F26E53" w:rsidP="00356726">
            <w:pPr>
              <w:bidi/>
              <w:spacing w:after="153"/>
              <w:ind w:right="150"/>
              <w:jc w:val="both"/>
              <w:rPr>
                <w:sz w:val="24"/>
              </w:rPr>
            </w:pPr>
          </w:p>
        </w:tc>
      </w:tr>
    </w:tbl>
    <w:p w:rsidR="00356726" w:rsidRDefault="00356726" w:rsidP="00356726">
      <w:pPr>
        <w:bidi/>
        <w:spacing w:after="153"/>
        <w:ind w:right="150"/>
        <w:jc w:val="both"/>
        <w:rPr>
          <w:sz w:val="24"/>
          <w:rtl/>
        </w:rPr>
      </w:pPr>
    </w:p>
    <w:p w:rsidR="00A261C1" w:rsidRPr="0094316E" w:rsidRDefault="00A261C1" w:rsidP="00A261C1">
      <w:pPr>
        <w:bidi/>
        <w:spacing w:after="153"/>
        <w:ind w:right="150"/>
        <w:jc w:val="both"/>
        <w:rPr>
          <w:rFonts w:eastAsia="Times New Roman"/>
          <w:b/>
          <w:bCs/>
          <w:sz w:val="28"/>
          <w:szCs w:val="28"/>
        </w:rPr>
      </w:pPr>
      <w:r w:rsidRPr="0094316E">
        <w:rPr>
          <w:rFonts w:eastAsia="Times New Roman" w:hint="eastAsia"/>
          <w:b/>
          <w:bCs/>
          <w:sz w:val="32"/>
          <w:szCs w:val="32"/>
          <w:rtl/>
        </w:rPr>
        <w:t>نحوه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ا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جاد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شناسه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کتا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تراکنش</w:t>
      </w:r>
      <w:r w:rsidRPr="0094316E">
        <w:rPr>
          <w:rFonts w:eastAsia="Times New Roman"/>
          <w:b/>
          <w:bCs/>
          <w:sz w:val="32"/>
          <w:szCs w:val="32"/>
          <w:rtl/>
        </w:rPr>
        <w:t>:</w:t>
      </w:r>
    </w:p>
    <w:p w:rsidR="00A261C1" w:rsidRDefault="00A261C1" w:rsidP="00A261C1">
      <w:pPr>
        <w:bidi/>
        <w:spacing w:after="153"/>
        <w:ind w:right="150"/>
        <w:rPr>
          <w:rFonts w:eastAsia="Calibri"/>
          <w:sz w:val="28"/>
          <w:szCs w:val="28"/>
          <w:rtl/>
        </w:rPr>
      </w:pPr>
      <w:r w:rsidRPr="0094316E">
        <w:rPr>
          <w:rFonts w:eastAsia="Calibri" w:hint="eastAsia"/>
          <w:sz w:val="28"/>
          <w:szCs w:val="28"/>
          <w:rtl/>
        </w:rPr>
        <w:t>شناسه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تراکنش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شامل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چهار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بخش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به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شکل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ز</w:t>
      </w:r>
      <w:r w:rsidRPr="0094316E">
        <w:rPr>
          <w:rFonts w:eastAsia="Calibri" w:hint="cs"/>
          <w:sz w:val="28"/>
          <w:szCs w:val="28"/>
          <w:rtl/>
        </w:rPr>
        <w:t>ی</w:t>
      </w:r>
      <w:r w:rsidRPr="0094316E">
        <w:rPr>
          <w:rFonts w:eastAsia="Calibri" w:hint="eastAsia"/>
          <w:sz w:val="28"/>
          <w:szCs w:val="28"/>
          <w:rtl/>
        </w:rPr>
        <w:t>ر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م</w:t>
      </w:r>
      <w:r w:rsidRPr="0094316E">
        <w:rPr>
          <w:rFonts w:eastAsia="Calibri" w:hint="cs"/>
          <w:sz w:val="28"/>
          <w:szCs w:val="28"/>
          <w:rtl/>
        </w:rPr>
        <w:t>ی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باشد</w:t>
      </w:r>
      <w:r w:rsidRPr="0094316E">
        <w:rPr>
          <w:rFonts w:eastAsia="Calibri"/>
          <w:sz w:val="28"/>
          <w:szCs w:val="28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1803"/>
        <w:gridCol w:w="1144"/>
        <w:gridCol w:w="1611"/>
        <w:gridCol w:w="1144"/>
        <w:gridCol w:w="2630"/>
        <w:gridCol w:w="1144"/>
        <w:gridCol w:w="971"/>
      </w:tblGrid>
      <w:tr w:rsidR="00A261C1" w:rsidTr="001A01AD">
        <w:tc>
          <w:tcPr>
            <w:tcW w:w="1803" w:type="dxa"/>
            <w:shd w:val="clear" w:color="auto" w:fill="EAF1DD" w:themeFill="accent3" w:themeFillTint="33"/>
            <w:vAlign w:val="center"/>
          </w:tcPr>
          <w:p w:rsidR="00A261C1" w:rsidRPr="00BB7AF8" w:rsidRDefault="00A261C1" w:rsidP="001A01A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lastRenderedPageBreak/>
              <w:t>بخش چهارم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A261C1" w:rsidRPr="00BB7AF8" w:rsidRDefault="00A261C1" w:rsidP="001A01A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1611" w:type="dxa"/>
            <w:shd w:val="clear" w:color="auto" w:fill="EAF1DD" w:themeFill="accent3" w:themeFillTint="33"/>
            <w:vAlign w:val="center"/>
          </w:tcPr>
          <w:p w:rsidR="00A261C1" w:rsidRPr="00BB7AF8" w:rsidRDefault="00A261C1" w:rsidP="001A01A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سوم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A261C1" w:rsidRPr="00BB7AF8" w:rsidRDefault="00A261C1" w:rsidP="001A01A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2630" w:type="dxa"/>
            <w:shd w:val="clear" w:color="auto" w:fill="EAF1DD" w:themeFill="accent3" w:themeFillTint="33"/>
            <w:vAlign w:val="center"/>
          </w:tcPr>
          <w:p w:rsidR="00A261C1" w:rsidRPr="00BB7AF8" w:rsidRDefault="00A261C1" w:rsidP="001A01A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دوم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A261C1" w:rsidRPr="00BB7AF8" w:rsidRDefault="00A261C1" w:rsidP="001A01A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971" w:type="dxa"/>
            <w:shd w:val="clear" w:color="auto" w:fill="EAF1DD" w:themeFill="accent3" w:themeFillTint="33"/>
            <w:vAlign w:val="center"/>
          </w:tcPr>
          <w:p w:rsidR="00A261C1" w:rsidRPr="00BB7AF8" w:rsidRDefault="00A261C1" w:rsidP="001A01A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اول</w:t>
            </w:r>
          </w:p>
        </w:tc>
      </w:tr>
      <w:tr w:rsidR="00A261C1" w:rsidTr="001A01AD">
        <w:tc>
          <w:tcPr>
            <w:tcW w:w="1803" w:type="dxa"/>
            <w:vAlign w:val="center"/>
          </w:tcPr>
          <w:p w:rsidR="00A261C1" w:rsidRDefault="00A261C1" w:rsidP="001A01A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جمع کدهای اسکی 3 بخش قبل</w:t>
            </w:r>
          </w:p>
        </w:tc>
        <w:tc>
          <w:tcPr>
            <w:tcW w:w="1144" w:type="dxa"/>
            <w:vAlign w:val="center"/>
          </w:tcPr>
          <w:p w:rsidR="00A261C1" w:rsidRDefault="00A261C1" w:rsidP="001A01A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1611" w:type="dxa"/>
            <w:vAlign w:val="center"/>
          </w:tcPr>
          <w:p w:rsidR="00A261C1" w:rsidRDefault="00A261C1" w:rsidP="001A01A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تاریخ و زمان</w:t>
            </w:r>
          </w:p>
        </w:tc>
        <w:tc>
          <w:tcPr>
            <w:tcW w:w="1144" w:type="dxa"/>
            <w:vAlign w:val="center"/>
          </w:tcPr>
          <w:p w:rsidR="00A261C1" w:rsidRDefault="00A261C1" w:rsidP="001A01A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2630" w:type="dxa"/>
            <w:vAlign w:val="center"/>
          </w:tcPr>
          <w:p w:rsidR="00A261C1" w:rsidRDefault="00A261C1" w:rsidP="001A01A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رشته تصادفی + شماره مشتری</w:t>
            </w:r>
          </w:p>
        </w:tc>
        <w:tc>
          <w:tcPr>
            <w:tcW w:w="1144" w:type="dxa"/>
            <w:vAlign w:val="center"/>
          </w:tcPr>
          <w:p w:rsidR="00A261C1" w:rsidRDefault="00A261C1" w:rsidP="001A01A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971" w:type="dxa"/>
            <w:vAlign w:val="center"/>
          </w:tcPr>
          <w:p w:rsidR="00A261C1" w:rsidRDefault="00A261C1" w:rsidP="001A01A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  <w:lang w:bidi="fa-IR"/>
              </w:rPr>
            </w:pPr>
            <w:r>
              <w:rPr>
                <w:rFonts w:eastAsia="Calibri" w:hint="cs"/>
                <w:sz w:val="24"/>
                <w:rtl/>
                <w:lang w:bidi="fa-IR"/>
              </w:rPr>
              <w:t>کد سازمان</w:t>
            </w:r>
          </w:p>
        </w:tc>
      </w:tr>
    </w:tbl>
    <w:p w:rsidR="00A261C1" w:rsidRPr="0094316E" w:rsidRDefault="00A261C1" w:rsidP="00A261C1">
      <w:pPr>
        <w:bidi/>
        <w:spacing w:after="153"/>
        <w:ind w:right="150"/>
        <w:rPr>
          <w:rFonts w:eastAsia="Calibri"/>
          <w:sz w:val="24"/>
        </w:rPr>
      </w:pPr>
    </w:p>
    <w:p w:rsidR="00A261C1" w:rsidRPr="0094316E" w:rsidRDefault="00A261C1" w:rsidP="00A261C1">
      <w:pPr>
        <w:bidi/>
        <w:spacing w:after="153"/>
        <w:ind w:right="150"/>
        <w:rPr>
          <w:rFonts w:eastAsia="Calibri"/>
          <w:sz w:val="28"/>
          <w:szCs w:val="28"/>
        </w:rPr>
      </w:pP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cs"/>
          <w:sz w:val="28"/>
          <w:szCs w:val="28"/>
          <w:rtl/>
        </w:rPr>
        <w:t>نمونه:</w:t>
      </w:r>
    </w:p>
    <w:p w:rsidR="00A261C1" w:rsidRPr="0094316E" w:rsidRDefault="00A261C1" w:rsidP="00A261C1">
      <w:pPr>
        <w:spacing w:after="153"/>
        <w:ind w:right="150"/>
        <w:rPr>
          <w:rFonts w:eastAsia="Calibri"/>
          <w:sz w:val="24"/>
        </w:rPr>
      </w:pPr>
      <w:r w:rsidRPr="0094316E">
        <w:rPr>
          <w:rFonts w:eastAsia="Calibri"/>
          <w:sz w:val="24"/>
          <w:rtl/>
        </w:rPr>
        <w:t xml:space="preserve"> </w:t>
      </w:r>
      <w:r>
        <w:rPr>
          <w:rFonts w:eastAsia="Calibri"/>
          <w:sz w:val="24"/>
        </w:rPr>
        <w:t>8833</w:t>
      </w:r>
      <w:r w:rsidRPr="00ED26F8">
        <w:rPr>
          <w:rFonts w:eastAsia="Calibri"/>
          <w:sz w:val="24"/>
        </w:rPr>
        <w:t>-123321456b9R7lHVC1fG9heVhkpQZzJtg-20230530105710095-</w:t>
      </w:r>
      <w:r>
        <w:rPr>
          <w:rFonts w:eastAsia="Calibri"/>
          <w:sz w:val="24"/>
        </w:rPr>
        <w:t>3618</w:t>
      </w:r>
    </w:p>
    <w:p w:rsidR="00A261C1" w:rsidRDefault="00A261C1" w:rsidP="00E0516A">
      <w:pPr>
        <w:bidi/>
        <w:spacing w:after="153"/>
        <w:ind w:right="150"/>
        <w:jc w:val="both"/>
        <w:rPr>
          <w:rFonts w:eastAsia="Calibri"/>
          <w:sz w:val="24"/>
          <w:rtl/>
          <w:lang w:bidi="fa-IR"/>
        </w:rPr>
      </w:pPr>
      <w:r>
        <w:rPr>
          <w:rFonts w:eastAsia="Calibri" w:hint="cs"/>
          <w:sz w:val="24"/>
          <w:rtl/>
          <w:lang w:bidi="fa-IR"/>
        </w:rPr>
        <w:t>ب</w:t>
      </w:r>
      <w:r w:rsidR="00E0516A">
        <w:rPr>
          <w:rFonts w:eastAsia="Calibri" w:hint="cs"/>
          <w:sz w:val="24"/>
          <w:rtl/>
          <w:lang w:bidi="fa-IR"/>
        </w:rPr>
        <w:t>خش اول : کد سازمان اختصاص یافته</w:t>
      </w:r>
      <w:r w:rsidR="00E0516A">
        <w:rPr>
          <w:rFonts w:eastAsia="Calibri"/>
          <w:sz w:val="24"/>
          <w:lang w:bidi="fa-IR"/>
        </w:rPr>
        <w:t>.</w:t>
      </w:r>
    </w:p>
    <w:p w:rsidR="00A261C1" w:rsidRPr="0094316E" w:rsidRDefault="00A261C1" w:rsidP="00A261C1">
      <w:pPr>
        <w:bidi/>
        <w:spacing w:after="153"/>
        <w:ind w:right="150"/>
        <w:jc w:val="both"/>
        <w:rPr>
          <w:rFonts w:eastAsia="Calibri"/>
          <w:sz w:val="24"/>
        </w:rPr>
      </w:pPr>
      <w:r>
        <w:rPr>
          <w:rFonts w:eastAsia="Calibri" w:hint="cs"/>
          <w:sz w:val="24"/>
          <w:rtl/>
          <w:lang w:bidi="fa-IR"/>
        </w:rPr>
        <w:t>بخش دوم</w:t>
      </w:r>
      <w:r w:rsidRPr="0094316E">
        <w:rPr>
          <w:rFonts w:eastAsia="Calibri"/>
          <w:sz w:val="24"/>
          <w:rtl/>
        </w:rPr>
        <w:t xml:space="preserve"> : </w:t>
      </w:r>
      <w:r>
        <w:rPr>
          <w:rFonts w:eastAsia="Calibri" w:hint="cs"/>
          <w:sz w:val="24"/>
          <w:rtl/>
        </w:rPr>
        <w:t>از اتصال شماره مشتری و رشته تصادفی به دست می</w:t>
      </w:r>
      <w:r>
        <w:rPr>
          <w:rFonts w:eastAsia="Calibri"/>
          <w:sz w:val="24"/>
          <w:rtl/>
        </w:rPr>
        <w:softHyphen/>
      </w:r>
      <w:r>
        <w:rPr>
          <w:rFonts w:eastAsia="Calibri" w:hint="cs"/>
          <w:sz w:val="24"/>
          <w:rtl/>
        </w:rPr>
        <w:t xml:space="preserve">اید </w:t>
      </w:r>
      <w:r w:rsidRPr="0094316E">
        <w:rPr>
          <w:rFonts w:eastAsia="Calibri" w:hint="eastAsia"/>
          <w:sz w:val="24"/>
          <w:rtl/>
        </w:rPr>
        <w:t>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حداقل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طول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آن</w:t>
      </w:r>
      <w:r w:rsidRPr="0094316E">
        <w:rPr>
          <w:rFonts w:eastAsia="Calibri"/>
          <w:sz w:val="24"/>
          <w:rtl/>
        </w:rPr>
        <w:t xml:space="preserve"> 8 </w:t>
      </w:r>
      <w:r w:rsidRPr="0094316E">
        <w:rPr>
          <w:rFonts w:eastAsia="Calibri" w:hint="eastAsia"/>
          <w:sz w:val="24"/>
          <w:rtl/>
        </w:rPr>
        <w:t>رقم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و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حداکثرطول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آن</w:t>
      </w:r>
      <w:r w:rsidRPr="0094316E">
        <w:rPr>
          <w:rFonts w:eastAsia="Calibri"/>
          <w:sz w:val="24"/>
          <w:rtl/>
        </w:rPr>
        <w:t xml:space="preserve"> 100 </w:t>
      </w:r>
      <w:r w:rsidRPr="0094316E">
        <w:rPr>
          <w:rFonts w:eastAsia="Calibri" w:hint="eastAsia"/>
          <w:sz w:val="24"/>
          <w:rtl/>
        </w:rPr>
        <w:t>م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باشد</w:t>
      </w:r>
      <w:r w:rsidRPr="0094316E">
        <w:rPr>
          <w:rFonts w:eastAsia="Calibri" w:hint="cs"/>
          <w:sz w:val="24"/>
          <w:rtl/>
        </w:rPr>
        <w:t>.</w:t>
      </w:r>
      <w:r w:rsidRPr="0094316E">
        <w:rPr>
          <w:rFonts w:eastAsia="Calibri"/>
          <w:sz w:val="24"/>
          <w:rtl/>
        </w:rPr>
        <w:t xml:space="preserve"> </w:t>
      </w:r>
    </w:p>
    <w:p w:rsidR="00A261C1" w:rsidRPr="0094316E" w:rsidRDefault="00A261C1" w:rsidP="00A261C1">
      <w:pPr>
        <w:bidi/>
        <w:spacing w:after="153"/>
        <w:ind w:right="150"/>
        <w:jc w:val="both"/>
        <w:rPr>
          <w:rFonts w:eastAsia="Calibri"/>
          <w:sz w:val="24"/>
          <w:rtl/>
        </w:rPr>
      </w:pPr>
      <w:r>
        <w:rPr>
          <w:rFonts w:eastAsia="Calibri" w:hint="cs"/>
          <w:sz w:val="24"/>
          <w:rtl/>
        </w:rPr>
        <w:t xml:space="preserve">بخش سوم </w:t>
      </w:r>
      <w:r w:rsidRPr="0094316E">
        <w:rPr>
          <w:rFonts w:eastAsia="Calibri"/>
          <w:sz w:val="24"/>
          <w:rtl/>
        </w:rPr>
        <w:t xml:space="preserve">: </w:t>
      </w:r>
      <w:r>
        <w:rPr>
          <w:rFonts w:eastAsia="Calibri" w:hint="cs"/>
          <w:sz w:val="24"/>
          <w:rtl/>
        </w:rPr>
        <w:t xml:space="preserve">تاریخ و زمان </w:t>
      </w:r>
      <w:r w:rsidRPr="0094316E">
        <w:rPr>
          <w:rFonts w:eastAsia="Calibri" w:hint="eastAsia"/>
          <w:sz w:val="24"/>
          <w:rtl/>
        </w:rPr>
        <w:t>با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دقت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م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 w:hint="eastAsia"/>
          <w:sz w:val="24"/>
          <w:rtl/>
        </w:rPr>
        <w:t>ل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ثان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 w:hint="eastAsia"/>
          <w:sz w:val="24"/>
          <w:rtl/>
        </w:rPr>
        <w:t>ه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و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با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فرمت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مقابل</w:t>
      </w:r>
      <w:r w:rsidRPr="0094316E">
        <w:rPr>
          <w:rFonts w:eastAsia="Calibri"/>
          <w:sz w:val="24"/>
          <w:rtl/>
        </w:rPr>
        <w:t xml:space="preserve"> 20200631125438441      </w:t>
      </w:r>
    </w:p>
    <w:p w:rsidR="00A261C1" w:rsidRPr="0094316E" w:rsidRDefault="00A261C1" w:rsidP="00A261C1">
      <w:pPr>
        <w:bidi/>
        <w:spacing w:after="153"/>
        <w:ind w:right="150"/>
        <w:jc w:val="both"/>
        <w:rPr>
          <w:rFonts w:eastAsia="Calibri"/>
          <w:sz w:val="24"/>
          <w:rtl/>
          <w:lang w:bidi="fa-IR"/>
        </w:rPr>
      </w:pPr>
      <w:r>
        <w:rPr>
          <w:rFonts w:eastAsia="Calibri" w:hint="cs"/>
          <w:sz w:val="24"/>
          <w:rtl/>
        </w:rPr>
        <w:t>بخش چهارم</w:t>
      </w:r>
      <w:r w:rsidRPr="0094316E">
        <w:rPr>
          <w:rFonts w:eastAsia="Calibri" w:hint="cs"/>
          <w:sz w:val="24"/>
          <w:rtl/>
          <w:lang w:bidi="fa-IR"/>
        </w:rPr>
        <w:t xml:space="preserve"> : جمع کد اسکی کاراکترهای سه بخش قبلی می</w:t>
      </w:r>
      <w:r>
        <w:rPr>
          <w:rFonts w:eastAsia="Calibri"/>
          <w:sz w:val="24"/>
          <w:rtl/>
          <w:lang w:bidi="fa-IR"/>
        </w:rPr>
        <w:softHyphen/>
      </w:r>
      <w:r w:rsidRPr="0094316E">
        <w:rPr>
          <w:rFonts w:eastAsia="Calibri" w:hint="cs"/>
          <w:sz w:val="24"/>
          <w:rtl/>
          <w:lang w:bidi="fa-IR"/>
        </w:rPr>
        <w:t>باشد.</w:t>
      </w:r>
    </w:p>
    <w:p w:rsidR="00A261C1" w:rsidRPr="00A861A3" w:rsidRDefault="00A261C1" w:rsidP="00A261C1">
      <w:pPr>
        <w:bidi/>
        <w:rPr>
          <w:rFonts w:eastAsia="Times New Roman"/>
          <w:sz w:val="22"/>
          <w:lang w:bidi="fa-IR"/>
        </w:rPr>
      </w:pPr>
    </w:p>
    <w:p w:rsidR="00356FDE" w:rsidRPr="003C0885" w:rsidRDefault="00356FDE" w:rsidP="00A261C1">
      <w:pPr>
        <w:bidi/>
        <w:spacing w:after="0" w:line="240" w:lineRule="auto"/>
        <w:jc w:val="both"/>
        <w:rPr>
          <w:rFonts w:eastAsia="Arial"/>
          <w:sz w:val="24"/>
          <w:rtl/>
        </w:rPr>
      </w:pPr>
    </w:p>
    <w:sectPr w:rsidR="00356FDE" w:rsidRPr="003C0885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3CA" w:rsidRDefault="00BD43CA" w:rsidP="00BC2C78">
      <w:pPr>
        <w:spacing w:after="0" w:line="240" w:lineRule="auto"/>
      </w:pPr>
      <w:r>
        <w:separator/>
      </w:r>
    </w:p>
  </w:endnote>
  <w:endnote w:type="continuationSeparator" w:id="0">
    <w:p w:rsidR="00BD43CA" w:rsidRDefault="00BD43CA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3C0885" w:rsidRDefault="008D69BD" w:rsidP="00356FDE">
        <w:pPr>
          <w:pStyle w:val="Footer"/>
          <w:bidi/>
          <w:jc w:val="center"/>
          <w:rPr>
            <w:rFonts w:cs="B Nazanin"/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ED3220">
          <w:rPr>
            <w:noProof/>
            <w:rtl/>
          </w:rPr>
          <w:t>4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3CA" w:rsidRDefault="00BD43CA" w:rsidP="00BC2C78">
      <w:pPr>
        <w:spacing w:after="0" w:line="240" w:lineRule="auto"/>
      </w:pPr>
      <w:r>
        <w:separator/>
      </w:r>
    </w:p>
  </w:footnote>
  <w:footnote w:type="continuationSeparator" w:id="0">
    <w:p w:rsidR="00BD43CA" w:rsidRDefault="00BD43CA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3C0885" w:rsidRDefault="009C7083" w:rsidP="009C7083">
    <w:pPr>
      <w:bidi/>
      <w:jc w:val="right"/>
      <w:rPr>
        <w:sz w:val="24"/>
        <w:szCs w:val="20"/>
        <w:lang w:bidi="fa-IR"/>
      </w:rPr>
    </w:pPr>
    <w:r w:rsidRPr="009C7083">
      <w:rPr>
        <w:rFonts w:hint="eastAsia"/>
        <w:sz w:val="24"/>
        <w:szCs w:val="20"/>
        <w:rtl/>
      </w:rPr>
      <w:t>انتقال</w:t>
    </w:r>
    <w:r w:rsidRPr="009C7083">
      <w:rPr>
        <w:sz w:val="24"/>
        <w:szCs w:val="20"/>
        <w:rtl/>
      </w:rPr>
      <w:t xml:space="preserve"> </w:t>
    </w:r>
    <w:r w:rsidRPr="009C7083">
      <w:rPr>
        <w:rFonts w:hint="eastAsia"/>
        <w:sz w:val="24"/>
        <w:szCs w:val="20"/>
        <w:rtl/>
      </w:rPr>
      <w:t>وجه</w:t>
    </w:r>
    <w:r w:rsidRPr="009C7083">
      <w:rPr>
        <w:sz w:val="24"/>
        <w:szCs w:val="20"/>
        <w:rtl/>
      </w:rPr>
      <w:t xml:space="preserve"> </w:t>
    </w:r>
    <w:r w:rsidRPr="009C7083">
      <w:rPr>
        <w:rFonts w:hint="eastAsia"/>
        <w:sz w:val="24"/>
        <w:szCs w:val="20"/>
        <w:rtl/>
      </w:rPr>
      <w:t>کارت</w:t>
    </w:r>
    <w:r w:rsidRPr="009C7083">
      <w:rPr>
        <w:sz w:val="24"/>
        <w:szCs w:val="20"/>
        <w:rtl/>
      </w:rPr>
      <w:t xml:space="preserve"> </w:t>
    </w:r>
    <w:r w:rsidRPr="009C7083">
      <w:rPr>
        <w:rFonts w:hint="eastAsia"/>
        <w:sz w:val="24"/>
        <w:szCs w:val="20"/>
        <w:rtl/>
      </w:rPr>
      <w:t>به</w:t>
    </w:r>
    <w:r w:rsidRPr="009C7083">
      <w:rPr>
        <w:sz w:val="24"/>
        <w:szCs w:val="20"/>
        <w:rtl/>
      </w:rPr>
      <w:t xml:space="preserve"> </w:t>
    </w:r>
    <w:r w:rsidRPr="009C7083">
      <w:rPr>
        <w:rFonts w:hint="eastAsia"/>
        <w:sz w:val="24"/>
        <w:szCs w:val="20"/>
        <w:rtl/>
      </w:rPr>
      <w:t>کارت</w:t>
    </w:r>
    <w:r w:rsidRPr="009C7083">
      <w:rPr>
        <w:sz w:val="24"/>
        <w:szCs w:val="20"/>
        <w:rtl/>
      </w:rPr>
      <w:t xml:space="preserve"> </w:t>
    </w:r>
    <w:r w:rsidR="008D69BD"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>
      <w:rPr>
        <w:rFonts w:ascii="BBCNassim" w:hAnsi="BBCNassim" w:hint="cs"/>
        <w:szCs w:val="20"/>
        <w:rtl/>
        <w:lang w:bidi="fa-IR"/>
      </w:rPr>
      <w:t>21</w:t>
    </w:r>
    <w:r w:rsidR="000A3E46">
      <w:rPr>
        <w:rFonts w:ascii="BBCNassim" w:hAnsi="BBCNassim" w:hint="cs"/>
        <w:szCs w:val="20"/>
        <w:rtl/>
      </w:rPr>
      <w:t>/0</w:t>
    </w:r>
    <w:r w:rsidR="00622384">
      <w:rPr>
        <w:rFonts w:ascii="BBCNassim" w:hAnsi="BBCNassim" w:hint="cs"/>
        <w:szCs w:val="20"/>
        <w:rtl/>
        <w:lang w:bidi="fa-IR"/>
      </w:rPr>
      <w:t>4</w:t>
    </w:r>
    <w:r w:rsidR="000A3E46">
      <w:rPr>
        <w:rFonts w:ascii="BBCNassim" w:hAnsi="BBCNassim" w:hint="cs"/>
        <w:szCs w:val="20"/>
        <w:rtl/>
      </w:rPr>
      <w:t xml:space="preserve">/1402 </w:t>
    </w:r>
    <w:r w:rsidR="008D69BD" w:rsidRPr="00440088">
      <w:rPr>
        <w:rFonts w:ascii="BBCNassim" w:hAnsi="BBCNassim"/>
        <w:szCs w:val="20"/>
        <w:rtl/>
      </w:rPr>
      <w:t>ویرایش : 1  )</w:t>
    </w:r>
    <w:r w:rsidR="008D69BD" w:rsidRPr="00684F79">
      <w:rPr>
        <w:noProof/>
        <w:sz w:val="24"/>
        <w:szCs w:val="20"/>
        <w:rtl/>
      </w:rPr>
      <w:t xml:space="preserve">  </w:t>
    </w:r>
  </w:p>
  <w:p w:rsidR="008D69BD" w:rsidRPr="003C0885" w:rsidRDefault="008D69BD" w:rsidP="00587603">
    <w:pPr>
      <w:pStyle w:val="Header"/>
      <w:bidi/>
      <w:rPr>
        <w:sz w:val="24"/>
      </w:rPr>
    </w:pPr>
    <w:r w:rsidRPr="003C0885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146A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544"/>
    <w:rsid w:val="00101A61"/>
    <w:rsid w:val="0010251B"/>
    <w:rsid w:val="00103018"/>
    <w:rsid w:val="001035A9"/>
    <w:rsid w:val="00103753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2E8"/>
    <w:rsid w:val="00143C23"/>
    <w:rsid w:val="0014422A"/>
    <w:rsid w:val="00144EAA"/>
    <w:rsid w:val="00145281"/>
    <w:rsid w:val="001462BC"/>
    <w:rsid w:val="00147090"/>
    <w:rsid w:val="00147BB6"/>
    <w:rsid w:val="00150023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7D9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9FB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0CD2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5A4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2EE2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9EB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6726"/>
    <w:rsid w:val="00356FDE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5D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364E"/>
    <w:rsid w:val="003A4091"/>
    <w:rsid w:val="003A71CF"/>
    <w:rsid w:val="003A79C8"/>
    <w:rsid w:val="003B04E5"/>
    <w:rsid w:val="003B0843"/>
    <w:rsid w:val="003B09D3"/>
    <w:rsid w:val="003B13D6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885"/>
    <w:rsid w:val="003C0F2A"/>
    <w:rsid w:val="003C100A"/>
    <w:rsid w:val="003C1563"/>
    <w:rsid w:val="003C16B4"/>
    <w:rsid w:val="003C2F53"/>
    <w:rsid w:val="003C3B5F"/>
    <w:rsid w:val="003C3CD6"/>
    <w:rsid w:val="003C4180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1A71"/>
    <w:rsid w:val="003D2393"/>
    <w:rsid w:val="003D2692"/>
    <w:rsid w:val="003D3E18"/>
    <w:rsid w:val="003D3FBA"/>
    <w:rsid w:val="003D44EE"/>
    <w:rsid w:val="003D479F"/>
    <w:rsid w:val="003D4867"/>
    <w:rsid w:val="003D4A74"/>
    <w:rsid w:val="003D4B2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66FF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3AA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126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0420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384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169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22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036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7F9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58B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0750A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A41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3E12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4575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B9D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0EF"/>
    <w:rsid w:val="009504C8"/>
    <w:rsid w:val="009513BE"/>
    <w:rsid w:val="009513DB"/>
    <w:rsid w:val="009515C7"/>
    <w:rsid w:val="009517EB"/>
    <w:rsid w:val="009520CB"/>
    <w:rsid w:val="009527BF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2D8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C7083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7CD"/>
    <w:rsid w:val="00A219FD"/>
    <w:rsid w:val="00A21DF7"/>
    <w:rsid w:val="00A21FE7"/>
    <w:rsid w:val="00A22260"/>
    <w:rsid w:val="00A23060"/>
    <w:rsid w:val="00A23986"/>
    <w:rsid w:val="00A2413B"/>
    <w:rsid w:val="00A2485B"/>
    <w:rsid w:val="00A24A25"/>
    <w:rsid w:val="00A251BB"/>
    <w:rsid w:val="00A25FB6"/>
    <w:rsid w:val="00A261C1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1D73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3C6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0EDD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2270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2CD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49E5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3CA"/>
    <w:rsid w:val="00BD4A5A"/>
    <w:rsid w:val="00BD50C4"/>
    <w:rsid w:val="00BD53E2"/>
    <w:rsid w:val="00BD53E3"/>
    <w:rsid w:val="00BD5608"/>
    <w:rsid w:val="00BD58B4"/>
    <w:rsid w:val="00BD6459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6E6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67B6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3515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2EC3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16A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9AC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126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220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58E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26E53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5E7C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180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A5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22B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408D6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742036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356726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07127-1F4D-48D5-8DBC-D1F022DED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مهدی طالبی</cp:lastModifiedBy>
  <cp:revision>12</cp:revision>
  <cp:lastPrinted>2023-01-24T08:37:00Z</cp:lastPrinted>
  <dcterms:created xsi:type="dcterms:W3CDTF">2023-07-12T07:28:00Z</dcterms:created>
  <dcterms:modified xsi:type="dcterms:W3CDTF">2023-08-06T14:16:00Z</dcterms:modified>
</cp:coreProperties>
</file>