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0C1E08" w:rsidRDefault="008D69BD" w:rsidP="00BB40B7">
      <w:pPr>
        <w:bidi/>
        <w:spacing w:after="112"/>
        <w:jc w:val="both"/>
        <w:rPr>
          <w:rFonts w:eastAsia="Times New Roman" w:cs="Times New Roman"/>
          <w:sz w:val="22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8D69BD" w:rsidRPr="000C1E08" w:rsidRDefault="00BB40B7" w:rsidP="003A30BF">
      <w:pPr>
        <w:jc w:val="right"/>
        <w:rPr>
          <w:rFonts w:eastAsia="Times New Roman" w:cs="Times New Roman"/>
          <w:sz w:val="22"/>
        </w:rPr>
      </w:pPr>
      <w:r w:rsidRPr="000C1E08">
        <w:rPr>
          <w:rFonts w:eastAsia="Times New Roman" w:cs="Times New Roman"/>
          <w:sz w:val="22"/>
        </w:rPr>
        <w:br w:type="page"/>
      </w:r>
      <w:r w:rsidR="00B9004E" w:rsidRPr="000C1E08">
        <w:rPr>
          <w:rFonts w:cs="B Titr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B9004E" w:rsidRDefault="003363EE" w:rsidP="003363E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3363E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در</w:t>
                            </w:r>
                            <w:r w:rsidRPr="003363EE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3363E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افت</w:t>
                            </w:r>
                            <w:r w:rsidRPr="003363EE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363E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صورتحساب</w:t>
                            </w:r>
                            <w:r w:rsidRPr="003363EE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363E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با</w:t>
                            </w:r>
                            <w:r w:rsidRPr="003363EE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363E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شناسه</w:t>
                            </w:r>
                            <w:r w:rsidRPr="003363EE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363E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وار</w:t>
                            </w:r>
                            <w:r w:rsidRPr="003363EE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3363E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ز</w:t>
                            </w:r>
                            <w:r w:rsidR="002B44F0"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3363EE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ViewDepositTransactionsByPayId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403C2F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مرداد</w:t>
                            </w:r>
                            <w:r w:rsidR="00B9004E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B9004E" w:rsidRPr="00684F79" w:rsidRDefault="00B9004E" w:rsidP="00382884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03C2F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1.</w:t>
                            </w:r>
                            <w:r w:rsidR="00382884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left:0;text-align:left;margin-left:0;margin-top:1.8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B9004E" w:rsidRDefault="003363EE" w:rsidP="003363E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3363E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در</w:t>
                      </w:r>
                      <w:r w:rsidRPr="003363EE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3363E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افت</w:t>
                      </w:r>
                      <w:r w:rsidRPr="003363EE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3363E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صورتحساب</w:t>
                      </w:r>
                      <w:r w:rsidRPr="003363EE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3363E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با</w:t>
                      </w:r>
                      <w:r w:rsidRPr="003363EE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3363E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شناسه</w:t>
                      </w:r>
                      <w:r w:rsidRPr="003363EE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3363E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وار</w:t>
                      </w:r>
                      <w:r w:rsidRPr="003363EE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3363E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ز</w:t>
                      </w:r>
                      <w:r w:rsidR="002B44F0"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3363EE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ViewDepositTransactionsByPayId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403C2F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مرداد</w:t>
                      </w:r>
                      <w:r w:rsidR="00B9004E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B9004E" w:rsidRPr="00684F79" w:rsidRDefault="00B9004E" w:rsidP="00382884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="00403C2F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1.</w:t>
                      </w:r>
                      <w:r w:rsidR="00382884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2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AB035D" w:rsidRPr="000C1E08" w:rsidRDefault="00AB035D" w:rsidP="005233C1">
      <w:pPr>
        <w:keepNext/>
        <w:keepLines/>
        <w:bidi/>
        <w:spacing w:after="156" w:line="259" w:lineRule="auto"/>
        <w:ind w:right="4537"/>
        <w:outlineLvl w:val="1"/>
        <w:rPr>
          <w:rFonts w:eastAsia="B Nazanin"/>
          <w:color w:val="000000"/>
          <w:sz w:val="22"/>
          <w:szCs w:val="32"/>
        </w:rPr>
      </w:pPr>
      <w:r w:rsidRPr="0067705C">
        <w:rPr>
          <w:rFonts w:ascii="B Nazanin" w:eastAsia="B Nazanin" w:hAnsi="B Nazanin"/>
          <w:b/>
          <w:color w:val="000000"/>
          <w:sz w:val="40"/>
          <w:szCs w:val="32"/>
          <w:rtl/>
        </w:rPr>
        <w:lastRenderedPageBreak/>
        <w:t xml:space="preserve">سرویس دریافت صورتحساب با شناسه واریز </w:t>
      </w:r>
    </w:p>
    <w:p w:rsidR="0094316E" w:rsidRPr="000C1E08" w:rsidRDefault="00AB035D" w:rsidP="005233C1">
      <w:pPr>
        <w:bidi/>
        <w:spacing w:after="310" w:line="257" w:lineRule="auto"/>
        <w:ind w:right="4689"/>
        <w:jc w:val="both"/>
        <w:rPr>
          <w:rFonts w:eastAsia="B Nazanin"/>
          <w:color w:val="000000"/>
          <w:sz w:val="22"/>
        </w:rPr>
      </w:pPr>
      <w:r w:rsidRPr="0067705C">
        <w:rPr>
          <w:rFonts w:ascii="B Nazanin" w:eastAsia="B Nazanin" w:hAnsi="B Nazanin"/>
          <w:color w:val="000000"/>
          <w:sz w:val="26"/>
          <w:rtl/>
        </w:rPr>
        <w:t xml:space="preserve">از این سرویس جهت جستجوی شناسه واریز استفاده میشود. </w:t>
      </w:r>
    </w:p>
    <w:p w:rsidR="00195AFB" w:rsidRPr="000C1E08" w:rsidRDefault="00195AFB" w:rsidP="005233C1">
      <w:pPr>
        <w:bidi/>
        <w:spacing w:after="0" w:line="259" w:lineRule="auto"/>
        <w:ind w:left="268" w:hanging="10"/>
        <w:jc w:val="both"/>
        <w:rPr>
          <w:rFonts w:eastAsia="Calibri" w:cs="Calibri"/>
          <w:color w:val="000000"/>
          <w:sz w:val="22"/>
          <w:szCs w:val="24"/>
        </w:rPr>
      </w:pPr>
      <w:r w:rsidRPr="0067705C">
        <w:rPr>
          <w:rFonts w:ascii="B Nazanin" w:eastAsia="B Nazanin" w:hAnsi="B Nazanin"/>
          <w:b/>
          <w:color w:val="000000"/>
          <w:sz w:val="28"/>
          <w:szCs w:val="28"/>
          <w:rtl/>
        </w:rPr>
        <w:t>شرح پارامتر های ورودی</w:t>
      </w:r>
      <w:r w:rsidRPr="00677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</w:rPr>
        <w:t>:</w:t>
      </w:r>
      <w:r w:rsidRPr="0067705C">
        <w:rPr>
          <w:rFonts w:ascii="B Nazanin" w:eastAsia="B Nazanin" w:hAnsi="B Nazanin"/>
          <w:b/>
          <w:color w:val="000000"/>
          <w:sz w:val="28"/>
          <w:szCs w:val="28"/>
          <w:rtl/>
        </w:rPr>
        <w:t xml:space="preserve"> </w:t>
      </w:r>
    </w:p>
    <w:tbl>
      <w:tblPr>
        <w:tblStyle w:val="OmidTechBlue"/>
        <w:tblW w:w="9060" w:type="dxa"/>
        <w:jc w:val="center"/>
        <w:tblLook w:val="04A0" w:firstRow="1" w:lastRow="0" w:firstColumn="1" w:lastColumn="0" w:noHBand="0" w:noVBand="1"/>
      </w:tblPr>
      <w:tblGrid>
        <w:gridCol w:w="3641"/>
        <w:gridCol w:w="1351"/>
        <w:gridCol w:w="2251"/>
        <w:gridCol w:w="1817"/>
      </w:tblGrid>
      <w:tr w:rsidR="00195AFB" w:rsidRPr="00195AFB" w:rsidTr="0080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jc w:val="center"/>
        </w:trPr>
        <w:tc>
          <w:tcPr>
            <w:tcW w:w="7201" w:type="dxa"/>
            <w:gridSpan w:val="3"/>
          </w:tcPr>
          <w:p w:rsidR="00195AFB" w:rsidRPr="000C1E08" w:rsidRDefault="00195AFB" w:rsidP="00195AFB">
            <w:pPr>
              <w:ind w:left="6"/>
              <w:rPr>
                <w:rFonts w:ascii="Open Sans" w:eastAsia="Calibri" w:hAnsi="Open Sans" w:cs="Calibri"/>
                <w:b w:val="0"/>
                <w:color w:val="000000"/>
                <w:sz w:val="22"/>
                <w:szCs w:val="22"/>
              </w:rPr>
            </w:pPr>
            <w:r w:rsidRPr="000C1E08">
              <w:rPr>
                <w:rFonts w:ascii="Open Sans" w:eastAsia="B Nazanin" w:hAnsi="Open Sans"/>
                <w:b w:val="0"/>
                <w:color w:val="000000"/>
                <w:sz w:val="22"/>
              </w:rPr>
              <w:t xml:space="preserve"> </w:t>
            </w:r>
            <w:r w:rsidRPr="000C1E08">
              <w:rPr>
                <w:rFonts w:ascii="Open Sans" w:eastAsia="Times New Roman" w:hAnsi="Open Sans" w:cs="Times New Roman"/>
                <w:b w:val="0"/>
                <w:color w:val="221E1F"/>
                <w:sz w:val="22"/>
                <w:szCs w:val="22"/>
              </w:rPr>
              <w:t>https://[IP]:[PORT]/Corporative/ViewDepositTransactionsByPayId</w:t>
            </w:r>
          </w:p>
        </w:tc>
        <w:tc>
          <w:tcPr>
            <w:tcW w:w="1859" w:type="dxa"/>
          </w:tcPr>
          <w:p w:rsidR="00195AFB" w:rsidRPr="00DA6BC7" w:rsidRDefault="00195AFB" w:rsidP="00DA6BC7">
            <w:pPr>
              <w:bidi/>
              <w:ind w:right="120"/>
              <w:rPr>
                <w:rFonts w:ascii="Calibri" w:eastAsia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 w:val="0"/>
                <w:bCs/>
                <w:color w:val="000000"/>
                <w:sz w:val="24"/>
                <w:rtl/>
              </w:rPr>
              <w:t>آدرس</w:t>
            </w:r>
          </w:p>
        </w:tc>
      </w:tr>
      <w:tr w:rsidR="00195AFB" w:rsidRPr="000C1E08" w:rsidTr="008079F7">
        <w:trPr>
          <w:trHeight w:val="368"/>
          <w:jc w:val="center"/>
        </w:trPr>
        <w:tc>
          <w:tcPr>
            <w:tcW w:w="7201" w:type="dxa"/>
            <w:gridSpan w:val="3"/>
          </w:tcPr>
          <w:p w:rsidR="00195AFB" w:rsidRPr="000C1E08" w:rsidRDefault="00195AFB" w:rsidP="00195AFB">
            <w:pPr>
              <w:ind w:left="-4"/>
              <w:rPr>
                <w:rFonts w:eastAsia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Arial" w:cs="Arial"/>
                <w:color w:val="000000"/>
                <w:sz w:val="22"/>
                <w:szCs w:val="22"/>
              </w:rPr>
              <w:t xml:space="preserve"> POST</w:t>
            </w:r>
          </w:p>
        </w:tc>
        <w:tc>
          <w:tcPr>
            <w:tcW w:w="1859" w:type="dxa"/>
          </w:tcPr>
          <w:p w:rsidR="00195AFB" w:rsidRPr="00DA6BC7" w:rsidRDefault="00195AFB" w:rsidP="00DA6BC7">
            <w:pPr>
              <w:bidi/>
              <w:ind w:right="121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متد</w:t>
            </w:r>
          </w:p>
        </w:tc>
      </w:tr>
      <w:tr w:rsidR="00195AFB" w:rsidRPr="00195AFB" w:rsidTr="008079F7">
        <w:trPr>
          <w:trHeight w:val="718"/>
          <w:jc w:val="center"/>
        </w:trPr>
        <w:tc>
          <w:tcPr>
            <w:tcW w:w="3689" w:type="dxa"/>
            <w:shd w:val="clear" w:color="auto" w:fill="EAF1DD" w:themeFill="accent3" w:themeFillTint="33"/>
          </w:tcPr>
          <w:p w:rsidR="00195AFB" w:rsidRPr="000C1E08" w:rsidRDefault="0067705C" w:rsidP="00DA6BC7">
            <w:pPr>
              <w:bidi/>
              <w:ind w:right="316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Calibri" w:eastAsia="B Nazanin" w:hAnsi="Calibri" w:hint="cs"/>
                <w:b/>
                <w:bCs/>
                <w:color w:val="000000"/>
                <w:sz w:val="24"/>
                <w:rtl/>
                <w:lang w:bidi="fa-IR"/>
              </w:rPr>
              <w:t>توضیحات</w:t>
            </w:r>
          </w:p>
        </w:tc>
        <w:tc>
          <w:tcPr>
            <w:tcW w:w="1251" w:type="dxa"/>
            <w:shd w:val="clear" w:color="auto" w:fill="EAF1DD" w:themeFill="accent3" w:themeFillTint="33"/>
          </w:tcPr>
          <w:p w:rsidR="00195AFB" w:rsidRPr="000C1E08" w:rsidRDefault="00195AFB" w:rsidP="00DA6BC7">
            <w:pPr>
              <w:bidi/>
              <w:ind w:right="214"/>
              <w:rPr>
                <w:rFonts w:eastAsia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 w:hint="cs"/>
                <w:b/>
                <w:bCs/>
                <w:color w:val="000000"/>
                <w:sz w:val="24"/>
                <w:rtl/>
              </w:rPr>
              <w:t>نوع فیلد</w:t>
            </w:r>
          </w:p>
        </w:tc>
        <w:tc>
          <w:tcPr>
            <w:tcW w:w="2261" w:type="dxa"/>
            <w:shd w:val="clear" w:color="auto" w:fill="EAF1DD" w:themeFill="accent3" w:themeFillTint="33"/>
          </w:tcPr>
          <w:p w:rsidR="00195AFB" w:rsidRPr="000C1E08" w:rsidRDefault="00195AFB" w:rsidP="00DA6BC7">
            <w:pPr>
              <w:bidi/>
              <w:ind w:left="212" w:right="136" w:hanging="212"/>
              <w:rPr>
                <w:rFonts w:eastAsia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/>
                <w:bCs/>
                <w:color w:val="000000"/>
                <w:sz w:val="24"/>
                <w:rtl/>
              </w:rPr>
              <w:t xml:space="preserve">نام فیلد </w:t>
            </w:r>
            <w:r w:rsidRPr="00DA6BC7">
              <w:rPr>
                <w:rFonts w:ascii="B Nazanin" w:eastAsia="B Nazanin" w:hAnsi="B Nazanin" w:hint="cs"/>
                <w:b/>
                <w:bCs/>
                <w:color w:val="000000"/>
                <w:sz w:val="24"/>
                <w:rtl/>
              </w:rPr>
              <w:t>(</w:t>
            </w:r>
            <w:r w:rsidRPr="00DA6BC7">
              <w:rPr>
                <w:rFonts w:ascii="B Nazanin" w:eastAsia="B Nazanin" w:hAnsi="B Nazanin"/>
                <w:b/>
                <w:bCs/>
                <w:color w:val="000000"/>
                <w:sz w:val="24"/>
                <w:rtl/>
              </w:rPr>
              <w:t>موارد ستاره</w:t>
            </w:r>
            <w:r w:rsidRPr="00DA6BC7">
              <w:rPr>
                <w:rFonts w:ascii="B Nazanin" w:eastAsia="B Nazanin" w:hAnsi="B Nazanin" w:hint="cs"/>
                <w:b/>
                <w:bCs/>
                <w:color w:val="000000"/>
                <w:sz w:val="24"/>
                <w:rtl/>
              </w:rPr>
              <w:t xml:space="preserve"> </w:t>
            </w:r>
            <w:r w:rsidRPr="00DA6BC7">
              <w:rPr>
                <w:rFonts w:ascii="B Nazanin" w:eastAsia="B Nazanin" w:hAnsi="B Nazanin"/>
                <w:b/>
                <w:bCs/>
                <w:color w:val="000000"/>
                <w:sz w:val="24"/>
                <w:rtl/>
              </w:rPr>
              <w:t>دار ضروری میباشند</w:t>
            </w:r>
            <w:r w:rsidRPr="00DA6BC7">
              <w:rPr>
                <w:rFonts w:ascii="B Nazanin" w:eastAsia="B Nazanin" w:hAnsi="B Nazanin" w:hint="cs"/>
                <w:b/>
                <w:bCs/>
                <w:color w:val="000000"/>
                <w:sz w:val="24"/>
                <w:rtl/>
              </w:rPr>
              <w:t>)</w:t>
            </w:r>
          </w:p>
        </w:tc>
        <w:tc>
          <w:tcPr>
            <w:tcW w:w="1859" w:type="dxa"/>
            <w:vMerge w:val="restart"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ind w:right="377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پارامترهای هدر</w:t>
            </w:r>
          </w:p>
        </w:tc>
      </w:tr>
      <w:tr w:rsidR="00195AFB" w:rsidRPr="000C1E08" w:rsidTr="008079F7">
        <w:trPr>
          <w:trHeight w:val="344"/>
          <w:jc w:val="center"/>
        </w:trPr>
        <w:tc>
          <w:tcPr>
            <w:tcW w:w="3689" w:type="dxa"/>
          </w:tcPr>
          <w:p w:rsidR="00195AFB" w:rsidRPr="00195AFB" w:rsidRDefault="00195AFB" w:rsidP="00195AFB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application/</w:t>
            </w: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json</w:t>
            </w:r>
            <w:proofErr w:type="spellEnd"/>
          </w:p>
        </w:tc>
        <w:tc>
          <w:tcPr>
            <w:tcW w:w="1251" w:type="dxa"/>
          </w:tcPr>
          <w:p w:rsidR="00195AFB" w:rsidRPr="00195AFB" w:rsidRDefault="00195AFB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B Nazanin"/>
                <w:color w:val="000000"/>
                <w:sz w:val="22"/>
              </w:rPr>
              <w:t xml:space="preserve"> </w:t>
            </w: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61" w:type="dxa"/>
          </w:tcPr>
          <w:p w:rsidR="00195AFB" w:rsidRPr="00195AFB" w:rsidRDefault="00195AFB" w:rsidP="00195AFB">
            <w:pPr>
              <w:ind w:left="2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Content-Type</w:t>
            </w:r>
            <w:r w:rsidR="00861EC9"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vMerge/>
          </w:tcPr>
          <w:p w:rsidR="00195AFB" w:rsidRPr="00DA6BC7" w:rsidRDefault="00195AFB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1361C9" w:rsidRPr="000C1E08" w:rsidTr="008079F7">
        <w:trPr>
          <w:trHeight w:val="344"/>
          <w:jc w:val="center"/>
        </w:trPr>
        <w:tc>
          <w:tcPr>
            <w:tcW w:w="3689" w:type="dxa"/>
          </w:tcPr>
          <w:p w:rsidR="001361C9" w:rsidRPr="000C1E08" w:rsidRDefault="00D040D6" w:rsidP="00195AFB">
            <w:pPr>
              <w:ind w:left="14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1" w:type="dxa"/>
          </w:tcPr>
          <w:p w:rsidR="001361C9" w:rsidRPr="000C1E08" w:rsidRDefault="001361C9" w:rsidP="00195AFB">
            <w:pPr>
              <w:ind w:left="15"/>
              <w:rPr>
                <w:rFonts w:eastAsia="B Nazanin"/>
                <w:color w:val="000000"/>
                <w:sz w:val="22"/>
              </w:rPr>
            </w:pPr>
            <w:r>
              <w:rPr>
                <w:rFonts w:eastAsia="B Nazanin"/>
                <w:color w:val="000000"/>
                <w:sz w:val="22"/>
              </w:rPr>
              <w:t>String</w:t>
            </w:r>
          </w:p>
        </w:tc>
        <w:tc>
          <w:tcPr>
            <w:tcW w:w="2261" w:type="dxa"/>
          </w:tcPr>
          <w:p w:rsidR="001361C9" w:rsidRPr="000C1E08" w:rsidRDefault="001361C9" w:rsidP="00195AFB">
            <w:pPr>
              <w:ind w:left="27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Accept-Version</w:t>
            </w:r>
            <w:r w:rsidR="00861EC9"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vMerge/>
          </w:tcPr>
          <w:p w:rsidR="001361C9" w:rsidRPr="00DA6BC7" w:rsidRDefault="001361C9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195AFB" w:rsidRPr="000C1E08" w:rsidTr="008079F7">
        <w:trPr>
          <w:trHeight w:val="365"/>
          <w:jc w:val="center"/>
        </w:trPr>
        <w:tc>
          <w:tcPr>
            <w:tcW w:w="3689" w:type="dxa"/>
          </w:tcPr>
          <w:p w:rsidR="00195AFB" w:rsidRPr="00195AFB" w:rsidRDefault="00195AFB" w:rsidP="00195AFB">
            <w:pPr>
              <w:bidi/>
              <w:ind w:right="14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4"/>
                <w:rtl/>
              </w:rPr>
              <w:t>کلید منحصر به فرد هر کلاینت در سامانه</w:t>
            </w:r>
            <w:r w:rsidRPr="00195AFB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vertAlign w:val="superscript"/>
                <w:rtl/>
              </w:rPr>
              <w:t xml:space="preserve"> </w:t>
            </w:r>
          </w:p>
        </w:tc>
        <w:tc>
          <w:tcPr>
            <w:tcW w:w="1251" w:type="dxa"/>
          </w:tcPr>
          <w:p w:rsidR="00195AFB" w:rsidRPr="00195AFB" w:rsidRDefault="00195AFB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B Nazanin"/>
                <w:color w:val="000000"/>
                <w:sz w:val="22"/>
              </w:rPr>
              <w:t xml:space="preserve"> </w:t>
            </w: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61" w:type="dxa"/>
          </w:tcPr>
          <w:p w:rsidR="00195AFB" w:rsidRPr="00195AFB" w:rsidRDefault="00195AFB" w:rsidP="00195AFB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ApiKey</w:t>
            </w:r>
            <w:proofErr w:type="spellEnd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*</w:t>
            </w:r>
          </w:p>
        </w:tc>
        <w:tc>
          <w:tcPr>
            <w:tcW w:w="0" w:type="auto"/>
            <w:vMerge/>
          </w:tcPr>
          <w:p w:rsidR="00195AFB" w:rsidRPr="00DA6BC7" w:rsidRDefault="00195AFB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195AFB" w:rsidRPr="000C1E08" w:rsidTr="008079F7">
        <w:trPr>
          <w:trHeight w:val="415"/>
          <w:jc w:val="center"/>
        </w:trPr>
        <w:tc>
          <w:tcPr>
            <w:tcW w:w="3689" w:type="dxa"/>
          </w:tcPr>
          <w:p w:rsidR="00195AFB" w:rsidRPr="00195AFB" w:rsidRDefault="00195AFB" w:rsidP="00195AFB">
            <w:pPr>
              <w:bidi/>
              <w:ind w:right="16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شماره حساب</w:t>
            </w:r>
          </w:p>
        </w:tc>
        <w:tc>
          <w:tcPr>
            <w:tcW w:w="1251" w:type="dxa"/>
          </w:tcPr>
          <w:p w:rsidR="00195AFB" w:rsidRPr="00195AFB" w:rsidRDefault="00195AFB" w:rsidP="00195AFB">
            <w:pPr>
              <w:ind w:left="9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A"/>
                <w:sz w:val="22"/>
                <w:szCs w:val="22"/>
              </w:rPr>
              <w:t>String</w:t>
            </w:r>
            <w:r w:rsidRPr="000C1E08">
              <w:rPr>
                <w:rFonts w:eastAsia="B Nazanin"/>
                <w:color w:val="000000"/>
                <w:sz w:val="22"/>
              </w:rPr>
              <w:t xml:space="preserve"> </w:t>
            </w:r>
          </w:p>
        </w:tc>
        <w:tc>
          <w:tcPr>
            <w:tcW w:w="2261" w:type="dxa"/>
          </w:tcPr>
          <w:p w:rsidR="00195AFB" w:rsidRPr="000C1E08" w:rsidRDefault="00195AFB" w:rsidP="00794712">
            <w:pPr>
              <w:ind w:left="172"/>
              <w:rPr>
                <w:rFonts w:eastAsia="Calibri" w:cs="Calibri"/>
                <w:color w:val="000000"/>
                <w:sz w:val="22"/>
                <w:szCs w:val="22"/>
              </w:rPr>
            </w:pP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AccountNumber</w:t>
            </w:r>
            <w:proofErr w:type="spellEnd"/>
            <w:r w:rsidRPr="000C1E08">
              <w:rPr>
                <w:rFonts w:eastAsia="B Nazanin"/>
                <w:color w:val="000000"/>
                <w:sz w:val="22"/>
              </w:rPr>
              <w:t xml:space="preserve"> </w:t>
            </w: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1859" w:type="dxa"/>
            <w:vMerge w:val="restart"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ind w:right="163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پارامترهای درخواست</w:t>
            </w:r>
          </w:p>
        </w:tc>
      </w:tr>
      <w:tr w:rsidR="00195AFB" w:rsidRPr="000C1E08" w:rsidTr="008079F7">
        <w:trPr>
          <w:trHeight w:val="408"/>
          <w:jc w:val="center"/>
        </w:trPr>
        <w:tc>
          <w:tcPr>
            <w:tcW w:w="3689" w:type="dxa"/>
          </w:tcPr>
          <w:p w:rsidR="00195AFB" w:rsidRPr="00195AFB" w:rsidRDefault="00195AFB" w:rsidP="00195AFB">
            <w:pPr>
              <w:bidi/>
              <w:ind w:right="1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تاریخ از </w:t>
            </w:r>
          </w:p>
        </w:tc>
        <w:tc>
          <w:tcPr>
            <w:tcW w:w="1251" w:type="dxa"/>
          </w:tcPr>
          <w:p w:rsidR="00195AFB" w:rsidRPr="00195AFB" w:rsidRDefault="00195AFB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2261" w:type="dxa"/>
          </w:tcPr>
          <w:p w:rsidR="00195AFB" w:rsidRPr="00195AFB" w:rsidRDefault="00195AFB" w:rsidP="00794712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FromDate</w:t>
            </w:r>
            <w:proofErr w:type="spellEnd"/>
            <w:r w:rsidR="008079F7"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195AFB" w:rsidRPr="000C1E08" w:rsidTr="008079F7">
        <w:trPr>
          <w:trHeight w:val="406"/>
          <w:jc w:val="center"/>
        </w:trPr>
        <w:tc>
          <w:tcPr>
            <w:tcW w:w="3689" w:type="dxa"/>
          </w:tcPr>
          <w:p w:rsidR="00195AFB" w:rsidRPr="00195AFB" w:rsidRDefault="00195AFB" w:rsidP="00195AFB">
            <w:pPr>
              <w:bidi/>
              <w:ind w:right="1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تاریخ تا </w:t>
            </w:r>
          </w:p>
        </w:tc>
        <w:tc>
          <w:tcPr>
            <w:tcW w:w="1251" w:type="dxa"/>
          </w:tcPr>
          <w:p w:rsidR="00195AFB" w:rsidRPr="00195AFB" w:rsidRDefault="00195AFB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2261" w:type="dxa"/>
          </w:tcPr>
          <w:p w:rsidR="00195AFB" w:rsidRPr="00195AFB" w:rsidRDefault="00195AFB" w:rsidP="00794712">
            <w:pPr>
              <w:ind w:left="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ToDate</w:t>
            </w:r>
            <w:proofErr w:type="spellEnd"/>
            <w:r w:rsidR="008079F7"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195AFB" w:rsidRPr="000C1E08" w:rsidTr="008079F7">
        <w:trPr>
          <w:trHeight w:val="406"/>
          <w:jc w:val="center"/>
        </w:trPr>
        <w:tc>
          <w:tcPr>
            <w:tcW w:w="3689" w:type="dxa"/>
          </w:tcPr>
          <w:p w:rsidR="00195AFB" w:rsidRPr="00195AFB" w:rsidRDefault="00195AFB" w:rsidP="00195AFB">
            <w:pPr>
              <w:bidi/>
              <w:ind w:right="1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زمان از </w:t>
            </w:r>
          </w:p>
        </w:tc>
        <w:tc>
          <w:tcPr>
            <w:tcW w:w="1251" w:type="dxa"/>
          </w:tcPr>
          <w:p w:rsidR="00195AFB" w:rsidRPr="00195AFB" w:rsidRDefault="00195AFB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2261" w:type="dxa"/>
          </w:tcPr>
          <w:p w:rsidR="00195AFB" w:rsidRPr="00195AFB" w:rsidRDefault="00195AFB" w:rsidP="00794712">
            <w:pPr>
              <w:ind w:left="35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FromTime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195AFB" w:rsidRPr="000C1E08" w:rsidTr="008079F7">
        <w:trPr>
          <w:trHeight w:val="406"/>
          <w:jc w:val="center"/>
        </w:trPr>
        <w:tc>
          <w:tcPr>
            <w:tcW w:w="3689" w:type="dxa"/>
          </w:tcPr>
          <w:p w:rsidR="00195AFB" w:rsidRPr="00195AFB" w:rsidRDefault="00195AFB" w:rsidP="00195AFB">
            <w:pPr>
              <w:bidi/>
              <w:ind w:right="1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زمان تا </w:t>
            </w:r>
          </w:p>
        </w:tc>
        <w:tc>
          <w:tcPr>
            <w:tcW w:w="1251" w:type="dxa"/>
          </w:tcPr>
          <w:p w:rsidR="00195AFB" w:rsidRPr="00195AFB" w:rsidRDefault="00195AFB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2261" w:type="dxa"/>
          </w:tcPr>
          <w:p w:rsidR="00195AFB" w:rsidRPr="00195AFB" w:rsidRDefault="00794712" w:rsidP="00794712">
            <w:pPr>
              <w:ind w:left="472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195AFB"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ToTime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195AFB" w:rsidRPr="000C1E08" w:rsidTr="008079F7">
        <w:trPr>
          <w:trHeight w:val="415"/>
          <w:jc w:val="center"/>
        </w:trPr>
        <w:tc>
          <w:tcPr>
            <w:tcW w:w="3689" w:type="dxa"/>
          </w:tcPr>
          <w:p w:rsidR="00195AFB" w:rsidRPr="00195AFB" w:rsidRDefault="00195AFB" w:rsidP="00195AFB">
            <w:pPr>
              <w:bidi/>
              <w:ind w:right="1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شناسه ویژه </w:t>
            </w:r>
          </w:p>
        </w:tc>
        <w:tc>
          <w:tcPr>
            <w:tcW w:w="1251" w:type="dxa"/>
          </w:tcPr>
          <w:p w:rsidR="00195AFB" w:rsidRPr="00195AFB" w:rsidRDefault="00195AFB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2261" w:type="dxa"/>
          </w:tcPr>
          <w:p w:rsidR="00195AFB" w:rsidRPr="00195AFB" w:rsidRDefault="00195AFB" w:rsidP="00794712">
            <w:pPr>
              <w:ind w:left="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PayId</w:t>
            </w:r>
            <w:proofErr w:type="spellEnd"/>
            <w:r w:rsidR="008079F7"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195AFB" w:rsidRPr="000C1E08" w:rsidTr="008079F7">
        <w:trPr>
          <w:trHeight w:val="384"/>
          <w:jc w:val="center"/>
        </w:trPr>
        <w:tc>
          <w:tcPr>
            <w:tcW w:w="3689" w:type="dxa"/>
          </w:tcPr>
          <w:p w:rsidR="00195AFB" w:rsidRPr="00195AFB" w:rsidRDefault="00195AFB" w:rsidP="00195AFB">
            <w:pPr>
              <w:bidi/>
              <w:ind w:right="1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نتیجه موفق یا ناموفق </w:t>
            </w:r>
          </w:p>
        </w:tc>
        <w:tc>
          <w:tcPr>
            <w:tcW w:w="1251" w:type="dxa"/>
          </w:tcPr>
          <w:p w:rsidR="00195AFB" w:rsidRPr="00195AFB" w:rsidRDefault="00195AFB" w:rsidP="00195AFB">
            <w:pPr>
              <w:ind w:left="29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261" w:type="dxa"/>
          </w:tcPr>
          <w:p w:rsidR="00195AFB" w:rsidRPr="000C1E08" w:rsidRDefault="00195AFB" w:rsidP="00794712">
            <w:pPr>
              <w:ind w:left="12"/>
              <w:rPr>
                <w:rFonts w:eastAsia="Calibri" w:cs="Calibri"/>
                <w:color w:val="000000"/>
                <w:sz w:val="22"/>
                <w:szCs w:val="22"/>
              </w:rPr>
            </w:pP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IsSuccess</w:t>
            </w:r>
            <w:proofErr w:type="spellEnd"/>
          </w:p>
        </w:tc>
        <w:tc>
          <w:tcPr>
            <w:tcW w:w="1859" w:type="dxa"/>
            <w:vMerge w:val="restart"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ind w:right="336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پارامترهای پاسخ</w:t>
            </w:r>
          </w:p>
        </w:tc>
      </w:tr>
      <w:tr w:rsidR="00195AFB" w:rsidRPr="000C1E08" w:rsidTr="008079F7">
        <w:trPr>
          <w:trHeight w:val="336"/>
          <w:jc w:val="center"/>
        </w:trPr>
        <w:tc>
          <w:tcPr>
            <w:tcW w:w="3689" w:type="dxa"/>
          </w:tcPr>
          <w:p w:rsidR="00195AFB" w:rsidRPr="00195AFB" w:rsidRDefault="00195AFB" w:rsidP="00195AFB">
            <w:pPr>
              <w:bidi/>
              <w:ind w:right="1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پیام </w:t>
            </w:r>
          </w:p>
        </w:tc>
        <w:tc>
          <w:tcPr>
            <w:tcW w:w="1251" w:type="dxa"/>
          </w:tcPr>
          <w:p w:rsidR="00195AFB" w:rsidRPr="00195AFB" w:rsidRDefault="00195AFB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2261" w:type="dxa"/>
          </w:tcPr>
          <w:p w:rsidR="00195AFB" w:rsidRPr="00195AFB" w:rsidRDefault="00195AFB" w:rsidP="00794712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195AFB" w:rsidRPr="00195AFB" w:rsidRDefault="00195AFB" w:rsidP="00195A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95AFB" w:rsidRPr="000C1E08" w:rsidTr="008079F7">
        <w:trPr>
          <w:trHeight w:val="336"/>
          <w:jc w:val="center"/>
        </w:trPr>
        <w:tc>
          <w:tcPr>
            <w:tcW w:w="3689" w:type="dxa"/>
          </w:tcPr>
          <w:p w:rsidR="00195AFB" w:rsidRPr="00195AFB" w:rsidRDefault="00195AFB" w:rsidP="00195AFB">
            <w:pPr>
              <w:bidi/>
              <w:ind w:right="1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کد وضعیت عملیات  </w:t>
            </w:r>
          </w:p>
        </w:tc>
        <w:tc>
          <w:tcPr>
            <w:tcW w:w="1251" w:type="dxa"/>
          </w:tcPr>
          <w:p w:rsidR="00195AFB" w:rsidRPr="00195AFB" w:rsidRDefault="00195AFB" w:rsidP="00195AFB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261" w:type="dxa"/>
          </w:tcPr>
          <w:p w:rsidR="00195AFB" w:rsidRPr="00195AFB" w:rsidRDefault="00195AFB" w:rsidP="00794712">
            <w:pPr>
              <w:ind w:left="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RsCode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195AFB" w:rsidRPr="00195AFB" w:rsidRDefault="00195AFB" w:rsidP="00195A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95AFB" w:rsidRPr="000C1E08" w:rsidTr="008079F7">
        <w:trPr>
          <w:trHeight w:val="335"/>
          <w:jc w:val="center"/>
        </w:trPr>
        <w:tc>
          <w:tcPr>
            <w:tcW w:w="3689" w:type="dxa"/>
          </w:tcPr>
          <w:p w:rsidR="002E6440" w:rsidRPr="000C1E08" w:rsidRDefault="00195AFB" w:rsidP="002E6440">
            <w:pPr>
              <w:bidi/>
              <w:ind w:right="203"/>
              <w:rPr>
                <w:rFonts w:eastAsia="B Nazanin"/>
                <w:color w:val="000000"/>
                <w:sz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>لیستی از اطلاعات صورتحساب</w:t>
            </w:r>
          </w:p>
          <w:p w:rsidR="00195AFB" w:rsidRPr="00195AFB" w:rsidRDefault="00195AFB" w:rsidP="002E6440">
            <w:pPr>
              <w:bidi/>
              <w:ind w:right="20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 w:hint="cs"/>
                <w:color w:val="000000"/>
                <w:sz w:val="22"/>
                <w:rtl/>
              </w:rPr>
              <w:t>(</w:t>
            </w: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>به شرح جدول 1</w:t>
            </w:r>
            <w:r w:rsidRPr="0067705C">
              <w:rPr>
                <w:rFonts w:ascii="B Nazanin" w:eastAsia="B Nazanin" w:hAnsi="B Nazanin" w:hint="cs"/>
                <w:color w:val="000000"/>
                <w:sz w:val="22"/>
                <w:rtl/>
              </w:rPr>
              <w:t>)</w:t>
            </w:r>
          </w:p>
        </w:tc>
        <w:tc>
          <w:tcPr>
            <w:tcW w:w="1251" w:type="dxa"/>
          </w:tcPr>
          <w:p w:rsidR="00195AFB" w:rsidRPr="00195AFB" w:rsidRDefault="00195AFB" w:rsidP="00195AFB">
            <w:pPr>
              <w:ind w:lef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List</w:t>
            </w:r>
          </w:p>
        </w:tc>
        <w:tc>
          <w:tcPr>
            <w:tcW w:w="2261" w:type="dxa"/>
          </w:tcPr>
          <w:p w:rsidR="00195AFB" w:rsidRPr="00195AFB" w:rsidRDefault="00195AFB" w:rsidP="00794712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ResultData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195AFB" w:rsidRPr="000C1E08" w:rsidRDefault="00195AFB" w:rsidP="00195AFB">
            <w:pPr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</w:tr>
    </w:tbl>
    <w:p w:rsidR="00195AFB" w:rsidRDefault="00195AFB" w:rsidP="00195AFB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tbl>
      <w:tblPr>
        <w:tblStyle w:val="TableGrid4"/>
        <w:tblW w:w="9161" w:type="dxa"/>
        <w:jc w:val="center"/>
        <w:tblInd w:w="0" w:type="dxa"/>
        <w:tblCellMar>
          <w:top w:w="1" w:type="dxa"/>
          <w:right w:w="2" w:type="dxa"/>
        </w:tblCellMar>
        <w:tblLook w:val="04A0" w:firstRow="1" w:lastRow="0" w:firstColumn="1" w:lastColumn="0" w:noHBand="0" w:noVBand="1"/>
      </w:tblPr>
      <w:tblGrid>
        <w:gridCol w:w="2895"/>
        <w:gridCol w:w="1409"/>
        <w:gridCol w:w="992"/>
        <w:gridCol w:w="3865"/>
      </w:tblGrid>
      <w:tr w:rsidR="00A5377F" w:rsidRPr="000C1E08" w:rsidTr="00101CED">
        <w:trPr>
          <w:trHeight w:val="425"/>
          <w:jc w:val="center"/>
        </w:trPr>
        <w:tc>
          <w:tcPr>
            <w:tcW w:w="289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  <w:shd w:val="clear" w:color="auto" w:fill="EAF1DD" w:themeFill="accent3" w:themeFillTint="33"/>
            <w:vAlign w:val="center"/>
          </w:tcPr>
          <w:p w:rsidR="00A5377F" w:rsidRPr="00A5377F" w:rsidRDefault="00A5377F" w:rsidP="00101CED">
            <w:pPr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00502F"/>
              <w:left w:val="nil"/>
              <w:bottom w:val="single" w:sz="4" w:space="0" w:color="00502F"/>
              <w:right w:val="nil"/>
            </w:tcBorders>
            <w:shd w:val="clear" w:color="auto" w:fill="EAF1DD" w:themeFill="accent3" w:themeFillTint="33"/>
            <w:vAlign w:val="center"/>
          </w:tcPr>
          <w:p w:rsidR="00A5377F" w:rsidRPr="00A5377F" w:rsidRDefault="00A5377F" w:rsidP="00101CED">
            <w:pPr>
              <w:jc w:val="center"/>
              <w:rPr>
                <w:rFonts w:eastAsia="Calibri" w:cs="Calibri"/>
                <w:color w:val="000000"/>
              </w:rPr>
            </w:pPr>
            <w:r w:rsidRPr="000C1E08">
              <w:rPr>
                <w:rFonts w:ascii="Open Sans" w:eastAsia="B Nazanin" w:hAnsi="Open Sans" w:cs="B Mitra"/>
                <w:color w:val="000000"/>
                <w:szCs w:val="26"/>
              </w:rPr>
              <w:t xml:space="preserve">1 </w:t>
            </w:r>
            <w:r w:rsidRPr="0067705C">
              <w:rPr>
                <w:rFonts w:ascii="B Nazanin" w:eastAsia="B Nazanin" w:hAnsi="B Nazanin" w:cs="B Mitra"/>
                <w:b/>
                <w:color w:val="000000"/>
                <w:szCs w:val="26"/>
                <w:rtl/>
              </w:rPr>
              <w:t>جدول</w:t>
            </w:r>
            <w:r w:rsidRPr="000C1E08">
              <w:rPr>
                <w:rFonts w:ascii="Open Sans" w:eastAsia="B Nazanin" w:hAnsi="Open Sans" w:cs="B Mitra"/>
                <w:color w:val="000000"/>
                <w:szCs w:val="26"/>
              </w:rPr>
              <w:t xml:space="preserve"> -  </w:t>
            </w:r>
            <w:proofErr w:type="spellStart"/>
            <w:r w:rsidRPr="000C1E08">
              <w:rPr>
                <w:rFonts w:ascii="Open Sans" w:eastAsia="Calibri" w:hAnsi="Open Sans" w:cs="Calibri"/>
                <w:color w:val="000000"/>
              </w:rPr>
              <w:t>ResultDa</w:t>
            </w:r>
            <w:proofErr w:type="spellEnd"/>
          </w:p>
        </w:tc>
        <w:tc>
          <w:tcPr>
            <w:tcW w:w="3862" w:type="dxa"/>
            <w:tcBorders>
              <w:top w:val="single" w:sz="4" w:space="0" w:color="00502F"/>
              <w:left w:val="nil"/>
              <w:bottom w:val="single" w:sz="4" w:space="0" w:color="00502F"/>
              <w:right w:val="single" w:sz="4" w:space="0" w:color="00502F"/>
            </w:tcBorders>
            <w:shd w:val="clear" w:color="auto" w:fill="EAF1DD" w:themeFill="accent3" w:themeFillTint="33"/>
            <w:vAlign w:val="center"/>
          </w:tcPr>
          <w:p w:rsidR="00A5377F" w:rsidRPr="00A5377F" w:rsidRDefault="00A5377F" w:rsidP="00101CED">
            <w:pPr>
              <w:ind w:left="-3"/>
              <w:jc w:val="center"/>
              <w:rPr>
                <w:rFonts w:eastAsia="Calibri" w:cs="Calibri"/>
                <w:color w:val="000000"/>
              </w:rPr>
            </w:pPr>
            <w:r w:rsidRPr="000C1E08">
              <w:rPr>
                <w:rFonts w:ascii="Open Sans" w:eastAsia="Calibri" w:hAnsi="Open Sans" w:cs="Calibri"/>
                <w:color w:val="000000"/>
              </w:rPr>
              <w:t>ta</w:t>
            </w:r>
          </w:p>
        </w:tc>
      </w:tr>
      <w:tr w:rsidR="00A5377F" w:rsidRPr="000C1E08" w:rsidTr="00101CED">
        <w:trPr>
          <w:trHeight w:val="428"/>
          <w:jc w:val="center"/>
        </w:trPr>
        <w:tc>
          <w:tcPr>
            <w:tcW w:w="289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شماره حساب</w:t>
            </w:r>
          </w:p>
        </w:tc>
        <w:tc>
          <w:tcPr>
            <w:tcW w:w="1408" w:type="dxa"/>
            <w:tcBorders>
              <w:top w:val="single" w:sz="4" w:space="0" w:color="00502F"/>
              <w:left w:val="nil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jc w:val="center"/>
              <w:rPr>
                <w:rFonts w:ascii="Open Sans" w:eastAsia="Calibri" w:hAnsi="Open Sans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103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000000"/>
              </w:rPr>
              <w:t>AccountNumber</w:t>
            </w:r>
            <w:proofErr w:type="spellEnd"/>
          </w:p>
        </w:tc>
      </w:tr>
      <w:tr w:rsidR="00A5377F" w:rsidRPr="000C1E08" w:rsidTr="00101CED">
        <w:trPr>
          <w:trHeight w:val="336"/>
          <w:jc w:val="center"/>
        </w:trPr>
        <w:tc>
          <w:tcPr>
            <w:tcW w:w="289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مانده حساب</w:t>
            </w:r>
          </w:p>
        </w:tc>
        <w:tc>
          <w:tcPr>
            <w:tcW w:w="1408" w:type="dxa"/>
            <w:tcBorders>
              <w:top w:val="single" w:sz="4" w:space="0" w:color="00502F"/>
              <w:left w:val="nil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jc w:val="center"/>
              <w:rPr>
                <w:rFonts w:ascii="Open Sans" w:eastAsia="Calibri" w:hAnsi="Open Sans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101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000000"/>
              </w:rPr>
              <w:t>BalanceAmount</w:t>
            </w:r>
            <w:proofErr w:type="spellEnd"/>
          </w:p>
        </w:tc>
      </w:tr>
      <w:tr w:rsidR="00A5377F" w:rsidRPr="000C1E08" w:rsidTr="00101CED">
        <w:trPr>
          <w:trHeight w:val="336"/>
          <w:jc w:val="center"/>
        </w:trPr>
        <w:tc>
          <w:tcPr>
            <w:tcW w:w="289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  <w:vAlign w:val="center"/>
          </w:tcPr>
          <w:p w:rsidR="00A5377F" w:rsidRDefault="00101CED" w:rsidP="00101CED">
            <w:pPr>
              <w:bidi/>
              <w:jc w:val="center"/>
              <w:rPr>
                <w:rFonts w:ascii="B Nazanin" w:eastAsia="B Nazanin" w:hAnsi="B Nazanin" w:cs="B Mitra"/>
                <w:color w:val="000000"/>
                <w:szCs w:val="26"/>
                <w:rtl/>
              </w:rPr>
            </w:pPr>
            <w:r>
              <w:rPr>
                <w:rFonts w:ascii="B Nazanin" w:eastAsia="B Nazanin" w:hAnsi="B Nazanin" w:cs="B Mitra" w:hint="cs"/>
                <w:color w:val="000000"/>
                <w:szCs w:val="26"/>
                <w:rtl/>
              </w:rPr>
              <w:t>آیا بستانکار است ؟</w:t>
            </w:r>
          </w:p>
          <w:p w:rsidR="00101CED" w:rsidRDefault="00101CED" w:rsidP="00101CED">
            <w:pPr>
              <w:bidi/>
              <w:jc w:val="center"/>
              <w:rPr>
                <w:rFonts w:ascii="B Nazanin" w:eastAsia="B Nazanin" w:hAnsi="B Nazanin" w:cs="B Mitra"/>
                <w:color w:val="000000"/>
                <w:szCs w:val="26"/>
                <w:rtl/>
              </w:rPr>
            </w:pPr>
            <w:r>
              <w:rPr>
                <w:rFonts w:ascii="B Nazanin" w:eastAsia="B Nazanin" w:hAnsi="B Nazanin" w:cs="B Mitra" w:hint="cs"/>
                <w:color w:val="000000"/>
                <w:szCs w:val="26"/>
                <w:rtl/>
              </w:rPr>
              <w:t>بله : 1</w:t>
            </w:r>
          </w:p>
          <w:p w:rsidR="00101CED" w:rsidRPr="00751162" w:rsidRDefault="00101CED" w:rsidP="00101CED">
            <w:pPr>
              <w:bidi/>
              <w:jc w:val="center"/>
              <w:rPr>
                <w:rFonts w:ascii="B Nazanin" w:eastAsia="B Nazanin" w:hAnsi="B Nazanin" w:cs="B Mitra"/>
                <w:color w:val="000000"/>
                <w:szCs w:val="26"/>
              </w:rPr>
            </w:pPr>
            <w:r>
              <w:rPr>
                <w:rFonts w:ascii="B Nazanin" w:eastAsia="B Nazanin" w:hAnsi="B Nazanin" w:cs="B Mitra" w:hint="cs"/>
                <w:color w:val="000000"/>
                <w:szCs w:val="26"/>
                <w:rtl/>
              </w:rPr>
              <w:t>خیر : 0</w:t>
            </w:r>
          </w:p>
        </w:tc>
        <w:tc>
          <w:tcPr>
            <w:tcW w:w="1408" w:type="dxa"/>
            <w:tcBorders>
              <w:top w:val="single" w:sz="4" w:space="0" w:color="00502F"/>
              <w:left w:val="nil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101CED" w:rsidRDefault="00A5377F" w:rsidP="00101CED">
            <w:pPr>
              <w:bidi/>
              <w:jc w:val="center"/>
              <w:rPr>
                <w:rFonts w:ascii="Open Sans" w:eastAsia="Calibri" w:hAnsi="Open Sans" w:cstheme="minorBidi"/>
                <w:color w:val="000000"/>
                <w:lang w:bidi="fa-IR"/>
              </w:rPr>
            </w:pP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9"/>
              <w:jc w:val="center"/>
              <w:rPr>
                <w:rFonts w:eastAsia="Calibri" w:cs="Calibri"/>
                <w:color w:val="000000"/>
              </w:rPr>
            </w:pPr>
            <w:r w:rsidRPr="000C1E08">
              <w:rPr>
                <w:rFonts w:ascii="Open Sans" w:eastAsia="Calibri" w:hAnsi="Open Sans" w:cs="Calibri"/>
                <w:color w:val="221E1F"/>
              </w:rPr>
              <w:t>Bes</w:t>
            </w:r>
          </w:p>
        </w:tc>
      </w:tr>
      <w:tr w:rsidR="00A5377F" w:rsidRPr="000C1E08" w:rsidTr="00101CED">
        <w:trPr>
          <w:trHeight w:val="403"/>
          <w:jc w:val="center"/>
        </w:trPr>
        <w:tc>
          <w:tcPr>
            <w:tcW w:w="289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  <w:vAlign w:val="center"/>
          </w:tcPr>
          <w:p w:rsidR="00101CED" w:rsidRDefault="00101CED" w:rsidP="00101CED">
            <w:pPr>
              <w:bidi/>
              <w:jc w:val="center"/>
              <w:rPr>
                <w:rFonts w:ascii="B Nazanin" w:eastAsia="B Nazanin" w:hAnsi="B Nazanin" w:cs="B Mitra"/>
                <w:color w:val="000000"/>
                <w:szCs w:val="26"/>
                <w:rtl/>
              </w:rPr>
            </w:pPr>
            <w:r>
              <w:rPr>
                <w:rFonts w:ascii="B Nazanin" w:eastAsia="B Nazanin" w:hAnsi="B Nazanin" w:cs="B Mitra" w:hint="cs"/>
                <w:color w:val="000000"/>
                <w:szCs w:val="26"/>
                <w:rtl/>
              </w:rPr>
              <w:t>آیا بدهکار است ؟</w:t>
            </w:r>
          </w:p>
          <w:p w:rsidR="00101CED" w:rsidRDefault="00101CED" w:rsidP="00101CED">
            <w:pPr>
              <w:bidi/>
              <w:jc w:val="center"/>
              <w:rPr>
                <w:rFonts w:ascii="B Nazanin" w:eastAsia="B Nazanin" w:hAnsi="B Nazanin" w:cs="B Mitra"/>
                <w:color w:val="000000"/>
                <w:szCs w:val="26"/>
                <w:rtl/>
              </w:rPr>
            </w:pPr>
            <w:r>
              <w:rPr>
                <w:rFonts w:ascii="B Nazanin" w:eastAsia="B Nazanin" w:hAnsi="B Nazanin" w:cs="B Mitra" w:hint="cs"/>
                <w:color w:val="000000"/>
                <w:szCs w:val="26"/>
                <w:rtl/>
              </w:rPr>
              <w:t>بله : 1</w:t>
            </w:r>
          </w:p>
          <w:p w:rsidR="00A5377F" w:rsidRPr="00A5377F" w:rsidRDefault="00101CED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ascii="B Nazanin" w:eastAsia="B Nazanin" w:hAnsi="B Nazanin" w:cs="B Mitra" w:hint="cs"/>
                <w:color w:val="000000"/>
                <w:szCs w:val="26"/>
                <w:rtl/>
              </w:rPr>
              <w:t>خیر : 0</w:t>
            </w:r>
          </w:p>
        </w:tc>
        <w:tc>
          <w:tcPr>
            <w:tcW w:w="1408" w:type="dxa"/>
            <w:tcBorders>
              <w:top w:val="single" w:sz="4" w:space="0" w:color="00502F"/>
              <w:left w:val="nil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jc w:val="center"/>
              <w:rPr>
                <w:rFonts w:ascii="Open Sans" w:eastAsia="Calibri" w:hAnsi="Open Sans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103"/>
              <w:jc w:val="center"/>
              <w:rPr>
                <w:rFonts w:eastAsia="Calibri" w:cs="Calibri"/>
                <w:color w:val="000000"/>
              </w:rPr>
            </w:pPr>
            <w:r w:rsidRPr="000C1E08">
              <w:rPr>
                <w:rFonts w:ascii="Open Sans" w:eastAsia="Calibri" w:hAnsi="Open Sans" w:cs="Calibri"/>
                <w:color w:val="221E1F"/>
              </w:rPr>
              <w:t>Bed</w:t>
            </w:r>
          </w:p>
        </w:tc>
      </w:tr>
      <w:tr w:rsidR="00A5377F" w:rsidRPr="000C1E08" w:rsidTr="00101CED">
        <w:trPr>
          <w:trHeight w:val="403"/>
          <w:jc w:val="center"/>
        </w:trPr>
        <w:tc>
          <w:tcPr>
            <w:tcW w:w="289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تاریخ تراکنش</w:t>
            </w:r>
          </w:p>
        </w:tc>
        <w:tc>
          <w:tcPr>
            <w:tcW w:w="1408" w:type="dxa"/>
            <w:tcBorders>
              <w:top w:val="single" w:sz="4" w:space="0" w:color="00502F"/>
              <w:left w:val="nil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jc w:val="center"/>
              <w:rPr>
                <w:rFonts w:ascii="Open Sans" w:eastAsia="Calibri" w:hAnsi="Open Sans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101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000000"/>
              </w:rPr>
              <w:t>TransactionDate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lastRenderedPageBreak/>
              <w:t>زمان تراکنش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1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000000"/>
              </w:rPr>
              <w:t>TransactionTime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کد ملی طرف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3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000000"/>
              </w:rPr>
              <w:t>SideNationalCode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 xml:space="preserve">شماره سند </w:t>
            </w:r>
            <w:r w:rsidRPr="0067705C">
              <w:rPr>
                <w:rFonts w:ascii="B Nazanin" w:eastAsia="B Nazanin" w:hAnsi="B Nazanin" w:cs="B Mitra" w:hint="cs"/>
                <w:color w:val="000000"/>
                <w:szCs w:val="26"/>
                <w:rtl/>
              </w:rPr>
              <w:t>(</w:t>
            </w: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پیگیری</w:t>
            </w:r>
            <w:r w:rsidRPr="0067705C">
              <w:rPr>
                <w:rFonts w:ascii="B Nazanin" w:eastAsia="B Nazanin" w:hAnsi="B Nazanin" w:cs="B Mitra" w:hint="cs"/>
                <w:color w:val="000000"/>
                <w:szCs w:val="26"/>
                <w:rtl/>
              </w:rPr>
              <w:t>)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3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000000"/>
              </w:rPr>
              <w:t>DocNumber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کد اپراتور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3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221E1F"/>
              </w:rPr>
              <w:t>OperatorCode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660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ind w:hanging="939"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 xml:space="preserve">شناسه ویژه </w:t>
            </w:r>
            <w:r w:rsidRPr="0067705C">
              <w:rPr>
                <w:rFonts w:ascii="B Nazanin" w:eastAsia="B Nazanin" w:hAnsi="B Nazanin" w:cs="B Mitra" w:hint="cs"/>
                <w:color w:val="000000"/>
                <w:szCs w:val="26"/>
                <w:rtl/>
              </w:rPr>
              <w:t>(</w:t>
            </w: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درصورت استفاده سازمان از شناسه پرداخت ،در این فیلد قابل مشاهده می باشد</w:t>
            </w:r>
            <w:r w:rsidRPr="0067705C">
              <w:rPr>
                <w:rFonts w:ascii="B Nazanin" w:eastAsia="B Nazanin" w:hAnsi="B Nazanin" w:cs="B Mitra" w:hint="cs"/>
                <w:color w:val="000000"/>
                <w:szCs w:val="26"/>
                <w:rtl/>
              </w:rPr>
              <w:t>)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1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000000"/>
              </w:rPr>
              <w:t>SpecialNumber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کد وضعیت عملیات در جدول پیوست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عددی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0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000000"/>
              </w:rPr>
              <w:t>RsCode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4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کد تراکنش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3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000000"/>
              </w:rPr>
              <w:t>TransactionCode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کد بانک طرف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89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221E1F"/>
              </w:rPr>
              <w:t>SideImd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شماره ترمینال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4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000000"/>
              </w:rPr>
              <w:t>TerminalNumber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کد بانک پذیرنده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89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221E1F"/>
              </w:rPr>
              <w:t>AcquirerImd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شماره کارت طرف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3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221E1F"/>
              </w:rPr>
              <w:t>SideCardNumber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شماره پیگیری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3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221E1F"/>
              </w:rPr>
              <w:t>PursuitNumber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زمان تراکنش مرکز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0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221E1F"/>
              </w:rPr>
              <w:t>CoreTime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نامه دارنده حساب طرف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0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221E1F"/>
              </w:rPr>
              <w:t>SideName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کد اپراتور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3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221E1F"/>
              </w:rPr>
              <w:t>OperatorCode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4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شماره حساب طرف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1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221E1F"/>
              </w:rPr>
              <w:t>SideAccountNumber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1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تاریخ تراکنش مرکز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0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221E1F"/>
              </w:rPr>
              <w:t>CoreDate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شماره سریال قبض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3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221E1F"/>
              </w:rPr>
              <w:t>SecondaryBillSerialNumber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شماره ارجاع تراکنش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0"/>
              <w:jc w:val="center"/>
              <w:rPr>
                <w:rFonts w:eastAsia="Calibri" w:cs="Calibri"/>
                <w:color w:val="000000"/>
              </w:rPr>
            </w:pPr>
            <w:r w:rsidRPr="000C1E08">
              <w:rPr>
                <w:rFonts w:ascii="Open Sans" w:eastAsia="Calibri" w:hAnsi="Open Sans" w:cs="Calibri"/>
                <w:color w:val="000000"/>
              </w:rPr>
              <w:t>RRN</w:t>
            </w:r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شرح دلخواه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ind w:right="91"/>
              <w:jc w:val="center"/>
              <w:rPr>
                <w:rFonts w:eastAsia="Calibri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221E1F"/>
              </w:rPr>
              <w:t>OptionalDescription</w:t>
            </w:r>
            <w:proofErr w:type="spellEnd"/>
          </w:p>
        </w:tc>
      </w:tr>
      <w:tr w:rsidR="00A5377F" w:rsidRPr="000C1E08" w:rsidTr="00101CED">
        <w:tblPrEx>
          <w:tblCellMar>
            <w:left w:w="101" w:type="dxa"/>
            <w:right w:w="115" w:type="dxa"/>
          </w:tblCellMar>
        </w:tblPrEx>
        <w:trPr>
          <w:trHeight w:val="403"/>
          <w:jc w:val="center"/>
        </w:trPr>
        <w:tc>
          <w:tcPr>
            <w:tcW w:w="4304" w:type="dxa"/>
            <w:gridSpan w:val="2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bidi/>
              <w:jc w:val="center"/>
              <w:rPr>
                <w:rFonts w:ascii="Open Sans" w:eastAsia="Calibri" w:hAnsi="Open Sans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شماره کارت</w:t>
            </w:r>
          </w:p>
        </w:tc>
        <w:tc>
          <w:tcPr>
            <w:tcW w:w="992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A5377F" w:rsidRDefault="00A5377F" w:rsidP="00101CED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67705C">
              <w:rPr>
                <w:rFonts w:ascii="B Nazanin" w:eastAsia="B Nazanin" w:hAnsi="B Nazanin" w:cs="B Mitra"/>
                <w:color w:val="000000"/>
                <w:szCs w:val="26"/>
                <w:rtl/>
              </w:rPr>
              <w:t>رشته</w:t>
            </w:r>
          </w:p>
        </w:tc>
        <w:tc>
          <w:tcPr>
            <w:tcW w:w="3865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center"/>
          </w:tcPr>
          <w:p w:rsidR="00A5377F" w:rsidRPr="000C1E08" w:rsidRDefault="00A5377F" w:rsidP="00101CED">
            <w:pPr>
              <w:ind w:right="90"/>
              <w:jc w:val="center"/>
              <w:rPr>
                <w:rFonts w:ascii="Open Sans" w:eastAsia="Calibri" w:hAnsi="Open Sans" w:cs="Calibri"/>
                <w:color w:val="000000"/>
              </w:rPr>
            </w:pPr>
            <w:proofErr w:type="spellStart"/>
            <w:r w:rsidRPr="000C1E08">
              <w:rPr>
                <w:rFonts w:ascii="Open Sans" w:eastAsia="Calibri" w:hAnsi="Open Sans" w:cs="Calibri"/>
                <w:color w:val="000000"/>
              </w:rPr>
              <w:t>CardNumber</w:t>
            </w:r>
            <w:proofErr w:type="spellEnd"/>
          </w:p>
        </w:tc>
      </w:tr>
    </w:tbl>
    <w:p w:rsidR="00A5377F" w:rsidRDefault="00A5377F" w:rsidP="00A5377F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p w:rsidR="0094316E" w:rsidRPr="000C1E08" w:rsidRDefault="0094316E" w:rsidP="009C7B49">
      <w:pPr>
        <w:bidi/>
        <w:jc w:val="center"/>
        <w:rPr>
          <w:rFonts w:eastAsia="Times New Roman" w:cs="Times New Roman"/>
          <w:sz w:val="22"/>
        </w:rPr>
      </w:pPr>
    </w:p>
    <w:sectPr w:rsidR="0094316E" w:rsidRPr="000C1E08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20B" w:rsidRDefault="00E1320B" w:rsidP="00BC2C78">
      <w:pPr>
        <w:spacing w:after="0" w:line="240" w:lineRule="auto"/>
      </w:pPr>
      <w:r>
        <w:separator/>
      </w:r>
    </w:p>
  </w:endnote>
  <w:endnote w:type="continuationSeparator" w:id="0">
    <w:p w:rsidR="00E1320B" w:rsidRDefault="00E1320B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Nastaliq"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382884">
          <w:rPr>
            <w:noProof/>
            <w:rtl/>
          </w:rPr>
          <w:t>3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20B" w:rsidRDefault="00E1320B" w:rsidP="00BC2C78">
      <w:pPr>
        <w:spacing w:after="0" w:line="240" w:lineRule="auto"/>
      </w:pPr>
      <w:r>
        <w:separator/>
      </w:r>
    </w:p>
  </w:footnote>
  <w:footnote w:type="continuationSeparator" w:id="0">
    <w:p w:rsidR="00E1320B" w:rsidRDefault="00E1320B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8D69BD" w:rsidP="00382884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AB035D" w:rsidRPr="00AB035D">
      <w:rPr>
        <w:rFonts w:ascii="BBCNassim" w:hAnsi="BBCNassim" w:hint="eastAsia"/>
        <w:szCs w:val="20"/>
        <w:rtl/>
      </w:rPr>
      <w:t>در</w:t>
    </w:r>
    <w:r w:rsidR="00AB035D" w:rsidRPr="00AB035D">
      <w:rPr>
        <w:rFonts w:ascii="BBCNassim" w:hAnsi="BBCNassim" w:hint="cs"/>
        <w:szCs w:val="20"/>
        <w:rtl/>
      </w:rPr>
      <w:t>ی</w:t>
    </w:r>
    <w:r w:rsidR="00AB035D" w:rsidRPr="00AB035D">
      <w:rPr>
        <w:rFonts w:ascii="BBCNassim" w:hAnsi="BBCNassim" w:hint="eastAsia"/>
        <w:szCs w:val="20"/>
        <w:rtl/>
      </w:rPr>
      <w:t>افت</w:t>
    </w:r>
    <w:r w:rsidR="00AB035D" w:rsidRPr="00AB035D">
      <w:rPr>
        <w:rFonts w:ascii="BBCNassim" w:hAnsi="BBCNassim"/>
        <w:szCs w:val="20"/>
        <w:rtl/>
      </w:rPr>
      <w:t xml:space="preserve"> </w:t>
    </w:r>
    <w:r w:rsidR="00AB035D" w:rsidRPr="00AB035D">
      <w:rPr>
        <w:rFonts w:ascii="BBCNassim" w:hAnsi="BBCNassim" w:hint="eastAsia"/>
        <w:szCs w:val="20"/>
        <w:rtl/>
      </w:rPr>
      <w:t>صورتحساب</w:t>
    </w:r>
    <w:r w:rsidR="00AB035D" w:rsidRPr="00AB035D">
      <w:rPr>
        <w:rFonts w:ascii="BBCNassim" w:hAnsi="BBCNassim"/>
        <w:szCs w:val="20"/>
        <w:rtl/>
      </w:rPr>
      <w:t xml:space="preserve"> </w:t>
    </w:r>
    <w:r w:rsidR="00AB035D" w:rsidRPr="00AB035D">
      <w:rPr>
        <w:rFonts w:ascii="BBCNassim" w:hAnsi="BBCNassim" w:hint="eastAsia"/>
        <w:szCs w:val="20"/>
        <w:rtl/>
      </w:rPr>
      <w:t>با</w:t>
    </w:r>
    <w:r w:rsidR="00AB035D" w:rsidRPr="00AB035D">
      <w:rPr>
        <w:rFonts w:ascii="BBCNassim" w:hAnsi="BBCNassim"/>
        <w:szCs w:val="20"/>
        <w:rtl/>
      </w:rPr>
      <w:t xml:space="preserve"> </w:t>
    </w:r>
    <w:r w:rsidR="00AB035D" w:rsidRPr="00AB035D">
      <w:rPr>
        <w:rFonts w:ascii="BBCNassim" w:hAnsi="BBCNassim" w:hint="eastAsia"/>
        <w:szCs w:val="20"/>
        <w:rtl/>
      </w:rPr>
      <w:t>شناسه</w:t>
    </w:r>
    <w:r w:rsidR="00AB035D" w:rsidRPr="00AB035D">
      <w:rPr>
        <w:rFonts w:ascii="BBCNassim" w:hAnsi="BBCNassim"/>
        <w:szCs w:val="20"/>
        <w:rtl/>
      </w:rPr>
      <w:t xml:space="preserve"> </w:t>
    </w:r>
    <w:r w:rsidR="00AB035D" w:rsidRPr="00AB035D">
      <w:rPr>
        <w:rFonts w:ascii="BBCNassim" w:hAnsi="BBCNassim" w:hint="eastAsia"/>
        <w:szCs w:val="20"/>
        <w:rtl/>
      </w:rPr>
      <w:t>وار</w:t>
    </w:r>
    <w:r w:rsidR="00AB035D" w:rsidRPr="00AB035D">
      <w:rPr>
        <w:rFonts w:ascii="BBCNassim" w:hAnsi="BBCNassim" w:hint="cs"/>
        <w:szCs w:val="20"/>
        <w:rtl/>
      </w:rPr>
      <w:t>ی</w:t>
    </w:r>
    <w:r w:rsidR="00AB035D" w:rsidRPr="00AB035D">
      <w:rPr>
        <w:rFonts w:ascii="BBCNassim" w:hAnsi="BBCNassim" w:hint="eastAsia"/>
        <w:szCs w:val="20"/>
        <w:rtl/>
      </w:rPr>
      <w:t>ز</w:t>
    </w:r>
    <w:r w:rsidR="00AB035D" w:rsidRPr="00AB035D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403C2F">
      <w:rPr>
        <w:rFonts w:ascii="BBCNassim" w:hAnsi="BBCNassim" w:hint="cs"/>
        <w:szCs w:val="20"/>
        <w:rtl/>
        <w:lang w:bidi="fa-IR"/>
      </w:rPr>
      <w:t>2</w:t>
    </w:r>
    <w:r w:rsidR="00382884">
      <w:rPr>
        <w:rFonts w:ascii="BBCNassim" w:hAnsi="BBCNassim" w:hint="cs"/>
        <w:szCs w:val="20"/>
        <w:rtl/>
        <w:lang w:bidi="fa-IR"/>
      </w:rPr>
      <w:t>3</w:t>
    </w:r>
    <w:r w:rsidR="000A3E46">
      <w:rPr>
        <w:rFonts w:ascii="BBCNassim" w:hAnsi="BBCNassim" w:hint="cs"/>
        <w:szCs w:val="20"/>
        <w:rtl/>
      </w:rPr>
      <w:t>/0</w:t>
    </w:r>
    <w:r w:rsidR="00403C2F">
      <w:rPr>
        <w:rFonts w:ascii="BBCNassim" w:hAnsi="BBCNassim" w:hint="cs"/>
        <w:szCs w:val="20"/>
        <w:rtl/>
      </w:rPr>
      <w:t>5</w:t>
    </w:r>
    <w:r w:rsidR="000A3E46">
      <w:rPr>
        <w:rFonts w:ascii="BBCNassim" w:hAnsi="BBCNassim" w:hint="cs"/>
        <w:szCs w:val="20"/>
        <w:rtl/>
      </w:rPr>
      <w:t xml:space="preserve">/1402 </w:t>
    </w:r>
    <w:r w:rsidRPr="00440088">
      <w:rPr>
        <w:rFonts w:ascii="BBCNassim" w:hAnsi="BBCNassim"/>
        <w:szCs w:val="20"/>
        <w:rtl/>
      </w:rPr>
      <w:t xml:space="preserve">ویرایش : </w:t>
    </w:r>
    <w:r w:rsidR="00403C2F">
      <w:rPr>
        <w:rFonts w:ascii="BBCNassim" w:hAnsi="BBCNassim" w:hint="cs"/>
        <w:szCs w:val="20"/>
        <w:rtl/>
      </w:rPr>
      <w:t>1.</w:t>
    </w:r>
    <w:r w:rsidR="00382884">
      <w:rPr>
        <w:rFonts w:ascii="BBCNassim" w:hAnsi="BBCNassim" w:hint="cs"/>
        <w:szCs w:val="20"/>
        <w:rtl/>
      </w:rPr>
      <w:t>2</w:t>
    </w:r>
    <w:r w:rsidRPr="00440088">
      <w:rPr>
        <w:rFonts w:ascii="BBCNassim" w:hAnsi="BBCNassim"/>
        <w:szCs w:val="20"/>
        <w:rtl/>
      </w:rPr>
      <w:t xml:space="preserve">  )</w:t>
    </w:r>
    <w:r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7DB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1E08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1CED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1C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5AFB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B7A36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7F4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440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63EE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884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30BF"/>
    <w:rsid w:val="003A4091"/>
    <w:rsid w:val="003A71CF"/>
    <w:rsid w:val="003A79C8"/>
    <w:rsid w:val="003B04E5"/>
    <w:rsid w:val="003B0843"/>
    <w:rsid w:val="003B09D3"/>
    <w:rsid w:val="003B15C0"/>
    <w:rsid w:val="003B1ADF"/>
    <w:rsid w:val="003B2517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2F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250D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33C1"/>
    <w:rsid w:val="005256B2"/>
    <w:rsid w:val="00525B7C"/>
    <w:rsid w:val="00526748"/>
    <w:rsid w:val="00526CF4"/>
    <w:rsid w:val="00526D1A"/>
    <w:rsid w:val="00527324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972FA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C5F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101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05C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357D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6F8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162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08D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712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079F7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1EC9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4A11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C7B49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17B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40A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77F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35D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309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48E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50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0D6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6BC7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0B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9C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2A4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8D2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38C0D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CED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95AF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B5048E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A5377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2476-55FD-418C-8390-9F7847EE7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مهدی طالبی</cp:lastModifiedBy>
  <cp:revision>25</cp:revision>
  <cp:lastPrinted>2023-08-12T08:02:00Z</cp:lastPrinted>
  <dcterms:created xsi:type="dcterms:W3CDTF">2023-05-09T12:39:00Z</dcterms:created>
  <dcterms:modified xsi:type="dcterms:W3CDTF">2023-08-14T08:51:00Z</dcterms:modified>
</cp:coreProperties>
</file>