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13" w:rsidRDefault="005F7F73" w:rsidP="00405013">
      <w:pPr>
        <w:autoSpaceDE w:val="0"/>
        <w:autoSpaceDN w:val="0"/>
        <w:adjustRightInd w:val="0"/>
        <w:spacing w:after="0" w:line="360" w:lineRule="auto"/>
        <w:jc w:val="center"/>
        <w:rPr>
          <w:rFonts w:asciiTheme="majorBidi" w:hAnsiTheme="majorBidi" w:cstheme="majorBidi"/>
          <w:sz w:val="24"/>
          <w:szCs w:val="24"/>
          <w:rtl/>
        </w:rPr>
      </w:pPr>
      <w:bookmarkStart w:id="0" w:name="_GoBack"/>
      <w:bookmarkEnd w:id="0"/>
      <w:r w:rsidRPr="00716615">
        <w:rPr>
          <w:rFonts w:asciiTheme="majorBidi" w:hAnsiTheme="majorBidi" w:cstheme="majorBidi"/>
          <w:noProof/>
          <w:sz w:val="24"/>
          <w:szCs w:val="24"/>
        </w:rPr>
        <w:drawing>
          <wp:anchor distT="0" distB="0" distL="114300" distR="114300" simplePos="0" relativeHeight="251663360" behindDoc="0" locked="0" layoutInCell="1" allowOverlap="1">
            <wp:simplePos x="0" y="0"/>
            <wp:positionH relativeFrom="column">
              <wp:posOffset>4724400</wp:posOffset>
            </wp:positionH>
            <wp:positionV relativeFrom="paragraph">
              <wp:posOffset>-295275</wp:posOffset>
            </wp:positionV>
            <wp:extent cx="819150" cy="9048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904875"/>
                    </a:xfrm>
                    <a:prstGeom prst="rect">
                      <a:avLst/>
                    </a:prstGeom>
                    <a:noFill/>
                    <a:ln>
                      <a:noFill/>
                    </a:ln>
                  </pic:spPr>
                </pic:pic>
              </a:graphicData>
            </a:graphic>
          </wp:anchor>
        </w:drawing>
      </w:r>
      <w:r w:rsidRPr="00716615">
        <w:rPr>
          <w:rFonts w:asciiTheme="majorBidi" w:hAnsiTheme="majorBidi" w:cstheme="majorBidi"/>
          <w:sz w:val="24"/>
          <w:szCs w:val="24"/>
          <w:rtl/>
        </w:rPr>
        <w:t>האוניברסיטה</w:t>
      </w:r>
      <w:r w:rsidR="00CC0F64">
        <w:rPr>
          <w:rFonts w:asciiTheme="majorBidi" w:hAnsiTheme="majorBidi" w:cstheme="majorBidi" w:hint="cs"/>
          <w:sz w:val="24"/>
          <w:szCs w:val="24"/>
          <w:rtl/>
        </w:rPr>
        <w:t xml:space="preserve"> </w:t>
      </w:r>
      <w:r w:rsidRPr="00716615">
        <w:rPr>
          <w:rFonts w:asciiTheme="majorBidi" w:hAnsiTheme="majorBidi" w:cstheme="majorBidi"/>
          <w:sz w:val="24"/>
          <w:szCs w:val="24"/>
          <w:rtl/>
        </w:rPr>
        <w:t>העברית</w:t>
      </w:r>
      <w:r w:rsidR="00CC0F64">
        <w:rPr>
          <w:rFonts w:asciiTheme="majorBidi" w:hAnsiTheme="majorBidi" w:cstheme="majorBidi" w:hint="cs"/>
          <w:sz w:val="24"/>
          <w:szCs w:val="24"/>
          <w:rtl/>
        </w:rPr>
        <w:t xml:space="preserve"> </w:t>
      </w:r>
      <w:r w:rsidRPr="00716615">
        <w:rPr>
          <w:rFonts w:asciiTheme="majorBidi" w:hAnsiTheme="majorBidi" w:cstheme="majorBidi"/>
          <w:sz w:val="24"/>
          <w:szCs w:val="24"/>
          <w:rtl/>
        </w:rPr>
        <w:t>בירושלים</w:t>
      </w:r>
    </w:p>
    <w:p w:rsidR="005F7F73" w:rsidRPr="00716615" w:rsidRDefault="005F7F73" w:rsidP="00405013">
      <w:pPr>
        <w:autoSpaceDE w:val="0"/>
        <w:autoSpaceDN w:val="0"/>
        <w:adjustRightInd w:val="0"/>
        <w:spacing w:after="0" w:line="360" w:lineRule="auto"/>
        <w:jc w:val="center"/>
        <w:rPr>
          <w:rFonts w:asciiTheme="majorBidi" w:hAnsiTheme="majorBidi" w:cstheme="majorBidi"/>
          <w:sz w:val="24"/>
          <w:szCs w:val="24"/>
          <w:rtl/>
        </w:rPr>
      </w:pPr>
      <w:r w:rsidRPr="00716615">
        <w:rPr>
          <w:rFonts w:asciiTheme="majorBidi" w:hAnsiTheme="majorBidi" w:cstheme="majorBidi"/>
          <w:sz w:val="24"/>
          <w:szCs w:val="24"/>
          <w:rtl/>
        </w:rPr>
        <w:t>הפקולטה</w:t>
      </w:r>
      <w:r w:rsidR="00CC0F64">
        <w:rPr>
          <w:rFonts w:asciiTheme="majorBidi" w:hAnsiTheme="majorBidi" w:cstheme="majorBidi" w:hint="cs"/>
          <w:sz w:val="24"/>
          <w:szCs w:val="24"/>
          <w:rtl/>
        </w:rPr>
        <w:t xml:space="preserve"> </w:t>
      </w:r>
      <w:r w:rsidR="00405013">
        <w:rPr>
          <w:rFonts w:asciiTheme="majorBidi" w:hAnsiTheme="majorBidi" w:cstheme="majorBidi"/>
          <w:sz w:val="24"/>
          <w:szCs w:val="24"/>
          <w:rtl/>
        </w:rPr>
        <w:t>לחקלאו</w:t>
      </w:r>
      <w:r w:rsidR="00405013">
        <w:rPr>
          <w:rFonts w:asciiTheme="majorBidi" w:hAnsiTheme="majorBidi" w:cstheme="majorBidi" w:hint="cs"/>
          <w:sz w:val="24"/>
          <w:szCs w:val="24"/>
          <w:rtl/>
        </w:rPr>
        <w:t xml:space="preserve">ת, </w:t>
      </w:r>
      <w:r w:rsidRPr="00716615">
        <w:rPr>
          <w:rFonts w:asciiTheme="majorBidi" w:hAnsiTheme="majorBidi" w:cstheme="majorBidi"/>
          <w:sz w:val="24"/>
          <w:szCs w:val="24"/>
          <w:rtl/>
        </w:rPr>
        <w:t>מזון</w:t>
      </w:r>
      <w:r w:rsidR="00CC0F64">
        <w:rPr>
          <w:rFonts w:asciiTheme="majorBidi" w:hAnsiTheme="majorBidi" w:cstheme="majorBidi" w:hint="cs"/>
          <w:sz w:val="24"/>
          <w:szCs w:val="24"/>
          <w:rtl/>
        </w:rPr>
        <w:t xml:space="preserve"> </w:t>
      </w:r>
      <w:r w:rsidRPr="00716615">
        <w:rPr>
          <w:rFonts w:asciiTheme="majorBidi" w:hAnsiTheme="majorBidi" w:cstheme="majorBidi"/>
          <w:sz w:val="24"/>
          <w:szCs w:val="24"/>
          <w:rtl/>
        </w:rPr>
        <w:t>וסביבה</w:t>
      </w:r>
      <w:r w:rsidR="00CC0F64">
        <w:rPr>
          <w:rFonts w:asciiTheme="majorBidi" w:hAnsiTheme="majorBidi" w:cstheme="majorBidi" w:hint="cs"/>
          <w:sz w:val="24"/>
          <w:szCs w:val="24"/>
          <w:rtl/>
        </w:rPr>
        <w:t xml:space="preserve"> </w:t>
      </w:r>
      <w:r w:rsidRPr="00716615">
        <w:rPr>
          <w:rFonts w:asciiTheme="majorBidi" w:hAnsiTheme="majorBidi" w:cstheme="majorBidi"/>
          <w:sz w:val="24"/>
          <w:szCs w:val="24"/>
          <w:rtl/>
        </w:rPr>
        <w:t>ע</w:t>
      </w:r>
      <w:r w:rsidRPr="00716615">
        <w:rPr>
          <w:rFonts w:asciiTheme="majorBidi" w:hAnsiTheme="majorBidi" w:cstheme="majorBidi"/>
          <w:sz w:val="24"/>
          <w:szCs w:val="24"/>
        </w:rPr>
        <w:t>"</w:t>
      </w:r>
      <w:r w:rsidRPr="00716615">
        <w:rPr>
          <w:rFonts w:asciiTheme="majorBidi" w:hAnsiTheme="majorBidi" w:cstheme="majorBidi"/>
          <w:sz w:val="24"/>
          <w:szCs w:val="24"/>
          <w:rtl/>
        </w:rPr>
        <w:t>ש</w:t>
      </w:r>
      <w:r w:rsidR="00CC0F64">
        <w:rPr>
          <w:rFonts w:asciiTheme="majorBidi" w:hAnsiTheme="majorBidi" w:cstheme="majorBidi" w:hint="cs"/>
          <w:sz w:val="24"/>
          <w:szCs w:val="24"/>
          <w:rtl/>
        </w:rPr>
        <w:t xml:space="preserve"> </w:t>
      </w:r>
      <w:r w:rsidRPr="00716615">
        <w:rPr>
          <w:rFonts w:asciiTheme="majorBidi" w:hAnsiTheme="majorBidi" w:cstheme="majorBidi"/>
          <w:sz w:val="24"/>
          <w:szCs w:val="24"/>
          <w:rtl/>
        </w:rPr>
        <w:t>רוברט</w:t>
      </w:r>
      <w:r w:rsidR="00CC0F64">
        <w:rPr>
          <w:rFonts w:asciiTheme="majorBidi" w:hAnsiTheme="majorBidi" w:cstheme="majorBidi" w:hint="cs"/>
          <w:sz w:val="24"/>
          <w:szCs w:val="24"/>
          <w:rtl/>
        </w:rPr>
        <w:t xml:space="preserve"> </w:t>
      </w:r>
      <w:r w:rsidRPr="00716615">
        <w:rPr>
          <w:rFonts w:asciiTheme="majorBidi" w:hAnsiTheme="majorBidi" w:cstheme="majorBidi"/>
          <w:sz w:val="24"/>
          <w:szCs w:val="24"/>
          <w:rtl/>
        </w:rPr>
        <w:t>ה</w:t>
      </w:r>
      <w:r w:rsidR="00405013">
        <w:rPr>
          <w:rFonts w:asciiTheme="majorBidi" w:hAnsiTheme="majorBidi" w:cstheme="majorBidi" w:hint="cs"/>
          <w:sz w:val="24"/>
          <w:szCs w:val="24"/>
          <w:rtl/>
        </w:rPr>
        <w:t xml:space="preserve">. </w:t>
      </w:r>
      <w:r w:rsidRPr="00716615">
        <w:rPr>
          <w:rFonts w:asciiTheme="majorBidi" w:hAnsiTheme="majorBidi" w:cstheme="majorBidi"/>
          <w:sz w:val="24"/>
          <w:szCs w:val="24"/>
          <w:rtl/>
        </w:rPr>
        <w:t>סמית</w:t>
      </w:r>
    </w:p>
    <w:p w:rsidR="005F7F73" w:rsidRPr="00716615" w:rsidRDefault="005F7F73" w:rsidP="003B7D17">
      <w:pPr>
        <w:autoSpaceDE w:val="0"/>
        <w:autoSpaceDN w:val="0"/>
        <w:adjustRightInd w:val="0"/>
        <w:spacing w:after="0" w:line="360" w:lineRule="auto"/>
        <w:jc w:val="center"/>
        <w:rPr>
          <w:rFonts w:asciiTheme="majorBidi" w:hAnsiTheme="majorBidi" w:cstheme="majorBidi"/>
          <w:b/>
          <w:bCs/>
          <w:sz w:val="24"/>
          <w:szCs w:val="24"/>
          <w:rtl/>
        </w:rPr>
      </w:pPr>
    </w:p>
    <w:p w:rsidR="005F7F73" w:rsidRPr="00716615" w:rsidRDefault="005F7F73" w:rsidP="003B7D17">
      <w:pPr>
        <w:autoSpaceDE w:val="0"/>
        <w:autoSpaceDN w:val="0"/>
        <w:adjustRightInd w:val="0"/>
        <w:spacing w:after="0" w:line="360" w:lineRule="auto"/>
        <w:jc w:val="center"/>
        <w:rPr>
          <w:rFonts w:asciiTheme="majorBidi" w:hAnsiTheme="majorBidi" w:cstheme="majorBidi"/>
          <w:b/>
          <w:bCs/>
          <w:sz w:val="24"/>
          <w:szCs w:val="24"/>
          <w:rtl/>
        </w:rPr>
      </w:pPr>
      <w:r w:rsidRPr="00716615">
        <w:rPr>
          <w:rFonts w:asciiTheme="majorBidi" w:hAnsiTheme="majorBidi" w:cstheme="majorBidi"/>
          <w:b/>
          <w:bCs/>
          <w:sz w:val="24"/>
          <w:szCs w:val="24"/>
          <w:rtl/>
        </w:rPr>
        <w:t>תכנית</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מחקר</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המוגשת</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לאישור</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כתכנית</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לעבודת- דוקטור</w:t>
      </w:r>
    </w:p>
    <w:p w:rsidR="005F7F73" w:rsidRPr="00716615" w:rsidRDefault="005F7F73" w:rsidP="003B7D17">
      <w:pPr>
        <w:autoSpaceDE w:val="0"/>
        <w:autoSpaceDN w:val="0"/>
        <w:adjustRightInd w:val="0"/>
        <w:spacing w:after="0" w:line="360" w:lineRule="auto"/>
        <w:jc w:val="center"/>
        <w:rPr>
          <w:rFonts w:asciiTheme="majorBidi" w:hAnsiTheme="majorBidi" w:cstheme="majorBidi"/>
          <w:sz w:val="24"/>
          <w:szCs w:val="24"/>
        </w:rPr>
      </w:pPr>
    </w:p>
    <w:p w:rsidR="005F7F73" w:rsidRPr="00716615" w:rsidRDefault="005F7F73" w:rsidP="003B7D17">
      <w:pPr>
        <w:autoSpaceDE w:val="0"/>
        <w:autoSpaceDN w:val="0"/>
        <w:adjustRightInd w:val="0"/>
        <w:spacing w:after="0" w:line="360" w:lineRule="auto"/>
        <w:rPr>
          <w:rFonts w:asciiTheme="majorBidi" w:hAnsiTheme="majorBidi" w:cstheme="majorBidi"/>
          <w:b/>
          <w:bCs/>
          <w:sz w:val="24"/>
          <w:szCs w:val="24"/>
          <w:rtl/>
        </w:rPr>
      </w:pPr>
    </w:p>
    <w:p w:rsidR="005F7F73" w:rsidRPr="00716615" w:rsidRDefault="005F7F73" w:rsidP="003B7D17">
      <w:pPr>
        <w:autoSpaceDE w:val="0"/>
        <w:autoSpaceDN w:val="0"/>
        <w:adjustRightInd w:val="0"/>
        <w:spacing w:after="0" w:line="360" w:lineRule="auto"/>
        <w:rPr>
          <w:rFonts w:asciiTheme="majorBidi" w:hAnsiTheme="majorBidi" w:cstheme="majorBidi"/>
          <w:b/>
          <w:bCs/>
          <w:sz w:val="24"/>
          <w:szCs w:val="24"/>
        </w:rPr>
      </w:pPr>
      <w:r w:rsidRPr="00716615">
        <w:rPr>
          <w:rFonts w:asciiTheme="majorBidi" w:hAnsiTheme="majorBidi" w:cstheme="majorBidi"/>
          <w:b/>
          <w:bCs/>
          <w:sz w:val="24"/>
          <w:szCs w:val="24"/>
          <w:rtl/>
        </w:rPr>
        <w:t>תאריך</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הגשת</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התכנית</w:t>
      </w:r>
      <w:r w:rsidRPr="00716615">
        <w:rPr>
          <w:rFonts w:asciiTheme="majorBidi" w:hAnsiTheme="majorBidi" w:cstheme="majorBidi"/>
          <w:b/>
          <w:bCs/>
          <w:sz w:val="24"/>
          <w:szCs w:val="24"/>
        </w:rPr>
        <w:t>:</w:t>
      </w:r>
      <w:r w:rsidR="00634B5E">
        <w:rPr>
          <w:rFonts w:asciiTheme="majorBidi" w:hAnsiTheme="majorBidi" w:cstheme="majorBidi" w:hint="cs"/>
          <w:b/>
          <w:bCs/>
          <w:sz w:val="24"/>
          <w:szCs w:val="24"/>
          <w:rtl/>
        </w:rPr>
        <w:t xml:space="preserve"> </w:t>
      </w:r>
      <w:r w:rsidR="00913A70">
        <w:rPr>
          <w:rFonts w:asciiTheme="majorBidi" w:hAnsiTheme="majorBidi" w:cstheme="majorBidi" w:hint="cs"/>
          <w:b/>
          <w:bCs/>
          <w:sz w:val="24"/>
          <w:szCs w:val="24"/>
          <w:rtl/>
        </w:rPr>
        <w:t>12.17</w:t>
      </w:r>
      <w:r w:rsidR="00634B5E">
        <w:rPr>
          <w:rFonts w:asciiTheme="majorBidi" w:hAnsiTheme="majorBidi" w:cstheme="majorBidi" w:hint="cs"/>
          <w:b/>
          <w:bCs/>
          <w:sz w:val="24"/>
          <w:szCs w:val="24"/>
          <w:rtl/>
        </w:rPr>
        <w:t>.2015</w:t>
      </w:r>
    </w:p>
    <w:p w:rsidR="005F7F73" w:rsidRPr="00716615" w:rsidRDefault="005F7F73" w:rsidP="003B7D17">
      <w:pPr>
        <w:autoSpaceDE w:val="0"/>
        <w:autoSpaceDN w:val="0"/>
        <w:adjustRightInd w:val="0"/>
        <w:spacing w:after="0" w:line="360" w:lineRule="auto"/>
        <w:rPr>
          <w:rFonts w:asciiTheme="majorBidi" w:hAnsiTheme="majorBidi" w:cstheme="majorBidi"/>
          <w:b/>
          <w:bCs/>
          <w:sz w:val="24"/>
          <w:szCs w:val="24"/>
          <w:rtl/>
        </w:rPr>
      </w:pPr>
    </w:p>
    <w:p w:rsidR="005F7F73" w:rsidRPr="00716615" w:rsidRDefault="005F7F73" w:rsidP="003B7D17">
      <w:pPr>
        <w:autoSpaceDE w:val="0"/>
        <w:autoSpaceDN w:val="0"/>
        <w:adjustRightInd w:val="0"/>
        <w:spacing w:after="0" w:line="360" w:lineRule="auto"/>
        <w:rPr>
          <w:rFonts w:asciiTheme="majorBidi" w:hAnsiTheme="majorBidi" w:cstheme="majorBidi"/>
          <w:b/>
          <w:bCs/>
          <w:sz w:val="24"/>
          <w:szCs w:val="24"/>
          <w:rtl/>
        </w:rPr>
      </w:pPr>
      <w:r w:rsidRPr="00716615">
        <w:rPr>
          <w:rFonts w:asciiTheme="majorBidi" w:hAnsiTheme="majorBidi" w:cstheme="majorBidi"/>
          <w:b/>
          <w:bCs/>
          <w:sz w:val="24"/>
          <w:szCs w:val="24"/>
          <w:rtl/>
        </w:rPr>
        <w:t>שם</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התלמיד</w:t>
      </w:r>
      <w:r w:rsidRPr="00716615">
        <w:rPr>
          <w:rFonts w:asciiTheme="majorBidi" w:hAnsiTheme="majorBidi" w:cstheme="majorBidi"/>
          <w:b/>
          <w:bCs/>
          <w:sz w:val="24"/>
          <w:szCs w:val="24"/>
        </w:rPr>
        <w:t>:</w:t>
      </w:r>
    </w:p>
    <w:p w:rsidR="005F7F73" w:rsidRPr="00716615" w:rsidRDefault="005F7F73" w:rsidP="003B7D17">
      <w:pPr>
        <w:autoSpaceDE w:val="0"/>
        <w:autoSpaceDN w:val="0"/>
        <w:adjustRightInd w:val="0"/>
        <w:spacing w:after="0" w:line="360" w:lineRule="auto"/>
        <w:rPr>
          <w:rFonts w:asciiTheme="majorBidi" w:hAnsiTheme="majorBidi" w:cstheme="majorBidi"/>
          <w:sz w:val="24"/>
          <w:szCs w:val="24"/>
          <w:rtl/>
        </w:rPr>
      </w:pPr>
      <w:r w:rsidRPr="00716615">
        <w:rPr>
          <w:rFonts w:asciiTheme="majorBidi" w:hAnsiTheme="majorBidi" w:cstheme="majorBidi"/>
          <w:sz w:val="24"/>
          <w:szCs w:val="24"/>
          <w:rtl/>
        </w:rPr>
        <w:t>תומר מלחי</w:t>
      </w:r>
      <w:r w:rsidRPr="00716615">
        <w:rPr>
          <w:rFonts w:asciiTheme="majorBidi" w:hAnsiTheme="majorBidi" w:cstheme="majorBidi"/>
          <w:sz w:val="24"/>
          <w:szCs w:val="24"/>
          <w:rtl/>
        </w:rPr>
        <w:tab/>
      </w:r>
      <w:r w:rsidRPr="00716615">
        <w:rPr>
          <w:rFonts w:asciiTheme="majorBidi" w:hAnsiTheme="majorBidi" w:cstheme="majorBidi"/>
          <w:sz w:val="24"/>
          <w:szCs w:val="24"/>
          <w:rtl/>
        </w:rPr>
        <w:tab/>
      </w:r>
      <w:r w:rsidRPr="00716615">
        <w:rPr>
          <w:rFonts w:asciiTheme="majorBidi" w:hAnsiTheme="majorBidi" w:cstheme="majorBidi"/>
          <w:sz w:val="24"/>
          <w:szCs w:val="24"/>
          <w:rtl/>
        </w:rPr>
        <w:tab/>
      </w:r>
      <w:r w:rsidRPr="00716615">
        <w:rPr>
          <w:rFonts w:asciiTheme="majorBidi" w:hAnsiTheme="majorBidi" w:cstheme="majorBidi"/>
          <w:sz w:val="24"/>
          <w:szCs w:val="24"/>
        </w:rPr>
        <w:t>Tomer Malchi</w:t>
      </w:r>
      <w:r w:rsidRPr="00716615">
        <w:rPr>
          <w:rFonts w:asciiTheme="majorBidi" w:hAnsiTheme="majorBidi" w:cstheme="majorBidi"/>
          <w:sz w:val="24"/>
          <w:szCs w:val="24"/>
          <w:rtl/>
        </w:rPr>
        <w:tab/>
      </w:r>
    </w:p>
    <w:p w:rsidR="005F7F73" w:rsidRPr="00716615" w:rsidRDefault="005F7F73" w:rsidP="003B7D17">
      <w:pPr>
        <w:autoSpaceDE w:val="0"/>
        <w:autoSpaceDN w:val="0"/>
        <w:adjustRightInd w:val="0"/>
        <w:spacing w:after="0" w:line="360" w:lineRule="auto"/>
        <w:rPr>
          <w:rFonts w:asciiTheme="majorBidi" w:hAnsiTheme="majorBidi" w:cstheme="majorBidi"/>
          <w:sz w:val="24"/>
          <w:szCs w:val="24"/>
        </w:rPr>
      </w:pPr>
    </w:p>
    <w:p w:rsidR="005F7F73" w:rsidRPr="00716615" w:rsidRDefault="005F7F73" w:rsidP="003B7D17">
      <w:pPr>
        <w:autoSpaceDE w:val="0"/>
        <w:autoSpaceDN w:val="0"/>
        <w:adjustRightInd w:val="0"/>
        <w:spacing w:after="0" w:line="360" w:lineRule="auto"/>
        <w:rPr>
          <w:rFonts w:asciiTheme="majorBidi" w:hAnsiTheme="majorBidi" w:cstheme="majorBidi"/>
          <w:b/>
          <w:bCs/>
          <w:sz w:val="24"/>
          <w:szCs w:val="24"/>
          <w:rtl/>
        </w:rPr>
      </w:pPr>
      <w:r w:rsidRPr="00716615">
        <w:rPr>
          <w:rFonts w:asciiTheme="majorBidi" w:hAnsiTheme="majorBidi" w:cstheme="majorBidi"/>
          <w:b/>
          <w:bCs/>
          <w:sz w:val="24"/>
          <w:szCs w:val="24"/>
          <w:rtl/>
        </w:rPr>
        <w:t>שם</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המדריך</w:t>
      </w:r>
      <w:r w:rsidRPr="00716615">
        <w:rPr>
          <w:rFonts w:asciiTheme="majorBidi" w:hAnsiTheme="majorBidi" w:cstheme="majorBidi"/>
          <w:b/>
          <w:bCs/>
          <w:sz w:val="24"/>
          <w:szCs w:val="24"/>
        </w:rPr>
        <w:t>:</w:t>
      </w:r>
    </w:p>
    <w:p w:rsidR="005F7F73" w:rsidRPr="00716615" w:rsidRDefault="005F7F73" w:rsidP="003B7D17">
      <w:pPr>
        <w:autoSpaceDE w:val="0"/>
        <w:autoSpaceDN w:val="0"/>
        <w:adjustRightInd w:val="0"/>
        <w:spacing w:after="0" w:line="360" w:lineRule="auto"/>
        <w:rPr>
          <w:rFonts w:asciiTheme="majorBidi" w:hAnsiTheme="majorBidi" w:cstheme="majorBidi"/>
          <w:sz w:val="24"/>
          <w:szCs w:val="24"/>
          <w:rtl/>
        </w:rPr>
      </w:pPr>
      <w:r w:rsidRPr="00716615">
        <w:rPr>
          <w:rFonts w:asciiTheme="majorBidi" w:hAnsiTheme="majorBidi" w:cstheme="majorBidi"/>
          <w:sz w:val="24"/>
          <w:szCs w:val="24"/>
          <w:rtl/>
        </w:rPr>
        <w:t>פרופ' בני</w:t>
      </w:r>
      <w:r w:rsidR="00234F8C">
        <w:rPr>
          <w:rFonts w:asciiTheme="majorBidi" w:hAnsiTheme="majorBidi" w:cstheme="majorBidi" w:hint="cs"/>
          <w:sz w:val="24"/>
          <w:szCs w:val="24"/>
          <w:rtl/>
        </w:rPr>
        <w:t xml:space="preserve"> </w:t>
      </w:r>
      <w:r w:rsidRPr="00716615">
        <w:rPr>
          <w:rFonts w:asciiTheme="majorBidi" w:hAnsiTheme="majorBidi" w:cstheme="majorBidi"/>
          <w:sz w:val="24"/>
          <w:szCs w:val="24"/>
          <w:rtl/>
        </w:rPr>
        <w:t xml:space="preserve">חפץ </w:t>
      </w:r>
      <w:r w:rsidRPr="00716615">
        <w:rPr>
          <w:rFonts w:asciiTheme="majorBidi" w:hAnsiTheme="majorBidi" w:cstheme="majorBidi"/>
          <w:sz w:val="24"/>
          <w:szCs w:val="24"/>
          <w:rtl/>
        </w:rPr>
        <w:tab/>
      </w:r>
      <w:r w:rsidRPr="00716615">
        <w:rPr>
          <w:rFonts w:asciiTheme="majorBidi" w:hAnsiTheme="majorBidi" w:cstheme="majorBidi"/>
          <w:sz w:val="24"/>
          <w:szCs w:val="24"/>
        </w:rPr>
        <w:tab/>
        <w:t xml:space="preserve">     Prof. Benny Chefetz </w:t>
      </w:r>
    </w:p>
    <w:p w:rsidR="005F7F73" w:rsidRPr="00716615" w:rsidRDefault="005F7F73" w:rsidP="003B7D17">
      <w:pPr>
        <w:autoSpaceDE w:val="0"/>
        <w:autoSpaceDN w:val="0"/>
        <w:adjustRightInd w:val="0"/>
        <w:spacing w:after="0" w:line="360" w:lineRule="auto"/>
        <w:rPr>
          <w:rFonts w:asciiTheme="majorBidi" w:hAnsiTheme="majorBidi" w:cstheme="majorBidi"/>
          <w:sz w:val="24"/>
          <w:szCs w:val="24"/>
          <w:rtl/>
        </w:rPr>
      </w:pPr>
      <w:r w:rsidRPr="00716615">
        <w:rPr>
          <w:rFonts w:asciiTheme="majorBidi" w:hAnsiTheme="majorBidi" w:cstheme="majorBidi"/>
          <w:sz w:val="24"/>
          <w:szCs w:val="24"/>
          <w:rtl/>
        </w:rPr>
        <w:t>פרופ' משה שנקר</w:t>
      </w:r>
      <w:r w:rsidR="00716615">
        <w:rPr>
          <w:rFonts w:asciiTheme="majorBidi" w:hAnsiTheme="majorBidi" w:cstheme="majorBidi"/>
          <w:sz w:val="24"/>
          <w:szCs w:val="24"/>
          <w:rtl/>
        </w:rPr>
        <w:tab/>
      </w:r>
      <w:r w:rsidRPr="00716615">
        <w:rPr>
          <w:rFonts w:asciiTheme="majorBidi" w:hAnsiTheme="majorBidi" w:cstheme="majorBidi"/>
          <w:sz w:val="24"/>
          <w:szCs w:val="24"/>
          <w:rtl/>
        </w:rPr>
        <w:tab/>
      </w:r>
      <w:r w:rsidRPr="00716615">
        <w:rPr>
          <w:rFonts w:asciiTheme="majorBidi" w:hAnsiTheme="majorBidi" w:cstheme="majorBidi"/>
          <w:sz w:val="24"/>
          <w:szCs w:val="24"/>
        </w:rPr>
        <w:t>Prof. Moshe Shenker</w:t>
      </w:r>
      <w:r w:rsidRPr="00716615">
        <w:rPr>
          <w:rFonts w:asciiTheme="majorBidi" w:hAnsiTheme="majorBidi" w:cstheme="majorBidi"/>
          <w:sz w:val="24"/>
          <w:szCs w:val="24"/>
          <w:rtl/>
        </w:rPr>
        <w:tab/>
      </w:r>
      <w:r w:rsidRPr="00716615">
        <w:rPr>
          <w:rFonts w:asciiTheme="majorBidi" w:hAnsiTheme="majorBidi" w:cstheme="majorBidi"/>
          <w:sz w:val="24"/>
          <w:szCs w:val="24"/>
          <w:rtl/>
        </w:rPr>
        <w:tab/>
      </w:r>
      <w:r w:rsidRPr="00716615">
        <w:rPr>
          <w:rFonts w:asciiTheme="majorBidi" w:hAnsiTheme="majorBidi" w:cstheme="majorBidi"/>
          <w:sz w:val="24"/>
          <w:szCs w:val="24"/>
          <w:rtl/>
        </w:rPr>
        <w:tab/>
      </w:r>
      <w:r w:rsidRPr="00716615">
        <w:rPr>
          <w:rFonts w:asciiTheme="majorBidi" w:hAnsiTheme="majorBidi" w:cstheme="majorBidi"/>
          <w:sz w:val="24"/>
          <w:szCs w:val="24"/>
          <w:rtl/>
        </w:rPr>
        <w:tab/>
      </w:r>
    </w:p>
    <w:p w:rsidR="005F7F73" w:rsidRPr="00716615" w:rsidRDefault="005F7F73" w:rsidP="003B7D17">
      <w:pPr>
        <w:autoSpaceDE w:val="0"/>
        <w:autoSpaceDN w:val="0"/>
        <w:adjustRightInd w:val="0"/>
        <w:spacing w:after="0" w:line="360" w:lineRule="auto"/>
        <w:rPr>
          <w:rFonts w:asciiTheme="majorBidi" w:hAnsiTheme="majorBidi" w:cstheme="majorBidi"/>
          <w:b/>
          <w:bCs/>
          <w:sz w:val="24"/>
          <w:szCs w:val="24"/>
          <w:rtl/>
        </w:rPr>
      </w:pPr>
    </w:p>
    <w:p w:rsidR="005F7F73" w:rsidRPr="00716615" w:rsidRDefault="005F7F73" w:rsidP="003B7D17">
      <w:pPr>
        <w:autoSpaceDE w:val="0"/>
        <w:autoSpaceDN w:val="0"/>
        <w:adjustRightInd w:val="0"/>
        <w:spacing w:after="0" w:line="360" w:lineRule="auto"/>
        <w:rPr>
          <w:rFonts w:asciiTheme="majorBidi" w:hAnsiTheme="majorBidi" w:cstheme="majorBidi"/>
          <w:b/>
          <w:bCs/>
          <w:sz w:val="24"/>
          <w:szCs w:val="24"/>
          <w:rtl/>
        </w:rPr>
      </w:pPr>
      <w:r w:rsidRPr="00716615">
        <w:rPr>
          <w:rFonts w:asciiTheme="majorBidi" w:hAnsiTheme="majorBidi" w:cstheme="majorBidi"/>
          <w:b/>
          <w:bCs/>
          <w:sz w:val="24"/>
          <w:szCs w:val="24"/>
          <w:rtl/>
        </w:rPr>
        <w:t>נושא</w:t>
      </w:r>
      <w:r w:rsidR="00CC0F64">
        <w:rPr>
          <w:rFonts w:asciiTheme="majorBidi" w:hAnsiTheme="majorBidi" w:cstheme="majorBidi" w:hint="cs"/>
          <w:b/>
          <w:bCs/>
          <w:sz w:val="24"/>
          <w:szCs w:val="24"/>
          <w:rtl/>
        </w:rPr>
        <w:t xml:space="preserve"> </w:t>
      </w:r>
      <w:r w:rsidRPr="00716615">
        <w:rPr>
          <w:rFonts w:asciiTheme="majorBidi" w:hAnsiTheme="majorBidi" w:cstheme="majorBidi"/>
          <w:b/>
          <w:bCs/>
          <w:sz w:val="24"/>
          <w:szCs w:val="24"/>
          <w:rtl/>
        </w:rPr>
        <w:t>העבודה</w:t>
      </w:r>
      <w:r w:rsidRPr="00716615">
        <w:rPr>
          <w:rFonts w:asciiTheme="majorBidi" w:hAnsiTheme="majorBidi" w:cstheme="majorBidi"/>
          <w:b/>
          <w:bCs/>
          <w:sz w:val="24"/>
          <w:szCs w:val="24"/>
        </w:rPr>
        <w:t>:</w:t>
      </w:r>
    </w:p>
    <w:p w:rsidR="007E0144" w:rsidRPr="00913A70" w:rsidRDefault="000703F4" w:rsidP="007E0144">
      <w:pPr>
        <w:autoSpaceDE w:val="0"/>
        <w:autoSpaceDN w:val="0"/>
        <w:adjustRightInd w:val="0"/>
        <w:spacing w:after="0" w:line="360" w:lineRule="auto"/>
        <w:jc w:val="center"/>
        <w:rPr>
          <w:rFonts w:asciiTheme="majorBidi" w:hAnsiTheme="majorBidi" w:cstheme="majorBidi"/>
          <w:sz w:val="32"/>
          <w:szCs w:val="32"/>
          <w:rtl/>
        </w:rPr>
      </w:pPr>
      <w:r w:rsidRPr="000703F4">
        <w:rPr>
          <w:rFonts w:asciiTheme="majorBidi" w:hAnsiTheme="majorBidi" w:cs="Times New Roman" w:hint="cs"/>
          <w:sz w:val="32"/>
          <w:szCs w:val="32"/>
          <w:rtl/>
        </w:rPr>
        <w:t>תרופות</w:t>
      </w:r>
      <w:r w:rsidRPr="000703F4">
        <w:rPr>
          <w:rFonts w:asciiTheme="majorBidi" w:hAnsiTheme="majorBidi" w:cs="Times New Roman"/>
          <w:sz w:val="32"/>
          <w:szCs w:val="32"/>
          <w:rtl/>
        </w:rPr>
        <w:t xml:space="preserve"> </w:t>
      </w:r>
      <w:r w:rsidRPr="000703F4">
        <w:rPr>
          <w:rFonts w:asciiTheme="majorBidi" w:hAnsiTheme="majorBidi" w:cs="Times New Roman" w:hint="cs"/>
          <w:sz w:val="32"/>
          <w:szCs w:val="32"/>
          <w:rtl/>
        </w:rPr>
        <w:t>פסיכואקטיביות</w:t>
      </w:r>
      <w:r w:rsidRPr="000703F4">
        <w:rPr>
          <w:rFonts w:asciiTheme="majorBidi" w:hAnsiTheme="majorBidi" w:cs="Times New Roman"/>
          <w:sz w:val="32"/>
          <w:szCs w:val="32"/>
          <w:rtl/>
        </w:rPr>
        <w:t xml:space="preserve"> </w:t>
      </w:r>
      <w:r w:rsidRPr="000703F4">
        <w:rPr>
          <w:rFonts w:asciiTheme="majorBidi" w:hAnsiTheme="majorBidi" w:cs="Times New Roman" w:hint="cs"/>
          <w:sz w:val="32"/>
          <w:szCs w:val="32"/>
          <w:rtl/>
        </w:rPr>
        <w:t>בצמחים</w:t>
      </w:r>
      <w:r w:rsidRPr="000703F4">
        <w:rPr>
          <w:rFonts w:asciiTheme="majorBidi" w:hAnsiTheme="majorBidi" w:cs="Times New Roman"/>
          <w:sz w:val="32"/>
          <w:szCs w:val="32"/>
          <w:rtl/>
        </w:rPr>
        <w:t xml:space="preserve">: </w:t>
      </w:r>
      <w:r w:rsidRPr="000703F4">
        <w:rPr>
          <w:rFonts w:asciiTheme="majorBidi" w:hAnsiTheme="majorBidi" w:cs="Times New Roman" w:hint="cs"/>
          <w:sz w:val="32"/>
          <w:szCs w:val="32"/>
          <w:rtl/>
        </w:rPr>
        <w:t>פרמוקינטיקה</w:t>
      </w:r>
      <w:r w:rsidRPr="000703F4">
        <w:rPr>
          <w:rFonts w:asciiTheme="majorBidi" w:hAnsiTheme="majorBidi" w:cs="Times New Roman"/>
          <w:sz w:val="32"/>
          <w:szCs w:val="32"/>
          <w:rtl/>
        </w:rPr>
        <w:t xml:space="preserve"> </w:t>
      </w:r>
      <w:r w:rsidRPr="000703F4">
        <w:rPr>
          <w:rFonts w:asciiTheme="majorBidi" w:hAnsiTheme="majorBidi" w:cs="Times New Roman" w:hint="cs"/>
          <w:sz w:val="32"/>
          <w:szCs w:val="32"/>
          <w:rtl/>
        </w:rPr>
        <w:t>ופרמודינמיקה</w:t>
      </w:r>
    </w:p>
    <w:p w:rsidR="005F7F73" w:rsidRPr="00913A70" w:rsidRDefault="005F7F73" w:rsidP="003B7D17">
      <w:pPr>
        <w:autoSpaceDE w:val="0"/>
        <w:autoSpaceDN w:val="0"/>
        <w:adjustRightInd w:val="0"/>
        <w:spacing w:after="0" w:line="360" w:lineRule="auto"/>
        <w:jc w:val="center"/>
        <w:rPr>
          <w:rFonts w:asciiTheme="majorBidi" w:hAnsiTheme="majorBidi" w:cstheme="majorBidi"/>
          <w:sz w:val="32"/>
          <w:szCs w:val="32"/>
        </w:rPr>
      </w:pPr>
    </w:p>
    <w:p w:rsidR="005F7F73" w:rsidRPr="00913A70" w:rsidRDefault="005F7F73" w:rsidP="000703F4">
      <w:pPr>
        <w:spacing w:line="360" w:lineRule="auto"/>
        <w:jc w:val="center"/>
        <w:rPr>
          <w:rFonts w:asciiTheme="majorBidi" w:hAnsiTheme="majorBidi" w:cstheme="majorBidi"/>
          <w:sz w:val="32"/>
          <w:szCs w:val="32"/>
          <w:rtl/>
        </w:rPr>
      </w:pPr>
      <w:r w:rsidRPr="00913A70">
        <w:rPr>
          <w:rFonts w:asciiTheme="majorBidi" w:hAnsiTheme="majorBidi" w:cstheme="majorBidi"/>
          <w:sz w:val="32"/>
          <w:szCs w:val="32"/>
        </w:rPr>
        <w:t xml:space="preserve">Psychoactive drugs in </w:t>
      </w:r>
      <w:r w:rsidR="000703F4">
        <w:rPr>
          <w:rFonts w:asciiTheme="majorBidi" w:hAnsiTheme="majorBidi" w:cstheme="majorBidi"/>
          <w:sz w:val="32"/>
          <w:szCs w:val="32"/>
        </w:rPr>
        <w:t>plants</w:t>
      </w:r>
      <w:r w:rsidRPr="00913A70">
        <w:rPr>
          <w:rFonts w:asciiTheme="majorBidi" w:hAnsiTheme="majorBidi" w:cstheme="majorBidi"/>
          <w:sz w:val="32"/>
          <w:szCs w:val="32"/>
        </w:rPr>
        <w:t xml:space="preserve">: </w:t>
      </w:r>
      <w:r w:rsidR="000703F4">
        <w:rPr>
          <w:rFonts w:asciiTheme="majorBidi" w:hAnsiTheme="majorBidi" w:cstheme="majorBidi"/>
          <w:sz w:val="32"/>
          <w:szCs w:val="32"/>
        </w:rPr>
        <w:t xml:space="preserve">Pharmacokinetics and Pharmacodynamics.  </w:t>
      </w:r>
    </w:p>
    <w:p w:rsidR="005F7F73" w:rsidRPr="00716615" w:rsidRDefault="005F7F73" w:rsidP="003B7D17">
      <w:pPr>
        <w:spacing w:line="360" w:lineRule="auto"/>
        <w:jc w:val="center"/>
        <w:rPr>
          <w:rFonts w:asciiTheme="majorBidi" w:hAnsiTheme="majorBidi" w:cstheme="majorBidi"/>
          <w:sz w:val="24"/>
          <w:szCs w:val="24"/>
          <w:rtl/>
        </w:rPr>
      </w:pPr>
    </w:p>
    <w:p w:rsidR="005F7F73" w:rsidRPr="00716615" w:rsidRDefault="005F7F73" w:rsidP="003B7D17">
      <w:pPr>
        <w:spacing w:line="360" w:lineRule="auto"/>
        <w:jc w:val="center"/>
        <w:rPr>
          <w:rFonts w:asciiTheme="majorBidi" w:hAnsiTheme="majorBidi" w:cstheme="majorBidi"/>
          <w:sz w:val="24"/>
          <w:szCs w:val="24"/>
          <w:rtl/>
        </w:rPr>
      </w:pPr>
    </w:p>
    <w:p w:rsidR="005F7F73" w:rsidRPr="00716615" w:rsidRDefault="005F7F73" w:rsidP="003B7D17">
      <w:pPr>
        <w:spacing w:line="360" w:lineRule="auto"/>
        <w:jc w:val="center"/>
        <w:rPr>
          <w:rFonts w:asciiTheme="majorBidi" w:hAnsiTheme="majorBidi" w:cstheme="majorBidi"/>
          <w:sz w:val="24"/>
          <w:szCs w:val="24"/>
          <w:rtl/>
        </w:rPr>
      </w:pPr>
    </w:p>
    <w:p w:rsidR="005F7F73" w:rsidRPr="00716615" w:rsidRDefault="005F7F73" w:rsidP="003B7D17">
      <w:pPr>
        <w:spacing w:line="360" w:lineRule="auto"/>
        <w:jc w:val="center"/>
        <w:rPr>
          <w:rFonts w:asciiTheme="majorBidi" w:hAnsiTheme="majorBidi" w:cstheme="majorBidi"/>
          <w:sz w:val="24"/>
          <w:szCs w:val="24"/>
          <w:rtl/>
        </w:rPr>
      </w:pPr>
    </w:p>
    <w:p w:rsidR="00033411" w:rsidRPr="006534E4" w:rsidRDefault="006534E4" w:rsidP="006B28EC">
      <w:pPr>
        <w:spacing w:line="360" w:lineRule="auto"/>
        <w:rPr>
          <w:rFonts w:asciiTheme="majorBidi" w:hAnsiTheme="majorBidi" w:cstheme="majorBidi"/>
          <w:sz w:val="24"/>
          <w:szCs w:val="24"/>
          <w:rtl/>
        </w:rPr>
      </w:pPr>
      <w:r>
        <w:rPr>
          <w:rFonts w:ascii="Times New Roman" w:hAnsi="Times New Roman" w:cs="Times New Roman"/>
          <w:sz w:val="24"/>
          <w:szCs w:val="24"/>
          <w:rtl/>
        </w:rPr>
        <w:t>הרינו</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מאשרים</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את</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הנושא</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ואת</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התוכנית</w:t>
      </w:r>
      <w:r>
        <w:rPr>
          <w:rFonts w:ascii="Times New Roman" w:hAnsi="Times New Roman" w:cs="Times New Roman"/>
          <w:sz w:val="24"/>
          <w:szCs w:val="24"/>
        </w:rPr>
        <w:t xml:space="preserve">, </w:t>
      </w:r>
      <w:r>
        <w:rPr>
          <w:rFonts w:ascii="Times New Roman" w:hAnsi="Times New Roman" w:cs="Times New Roman"/>
          <w:sz w:val="24"/>
          <w:szCs w:val="24"/>
          <w:rtl/>
        </w:rPr>
        <w:t>ומסכימים</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להדריך</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את</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המועמד</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בביצוע</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עבודה</w:t>
      </w:r>
      <w:r w:rsidR="00CC0F64">
        <w:rPr>
          <w:rFonts w:ascii="Times New Roman" w:hAnsi="Times New Roman" w:cs="Times New Roman" w:hint="cs"/>
          <w:sz w:val="24"/>
          <w:szCs w:val="24"/>
          <w:rtl/>
        </w:rPr>
        <w:t xml:space="preserve"> </w:t>
      </w:r>
      <w:r>
        <w:rPr>
          <w:rFonts w:ascii="Times New Roman" w:hAnsi="Times New Roman" w:cs="Times New Roman"/>
          <w:sz w:val="24"/>
          <w:szCs w:val="24"/>
          <w:rtl/>
        </w:rPr>
        <w:t>זו</w:t>
      </w:r>
      <w:r>
        <w:rPr>
          <w:rFonts w:ascii="Times New Roman" w:hAnsi="Times New Roman" w:cs="Times New Roman"/>
          <w:sz w:val="24"/>
          <w:szCs w:val="24"/>
        </w:rPr>
        <w:t>.</w:t>
      </w:r>
    </w:p>
    <w:p w:rsidR="008F10DB" w:rsidRDefault="00936C6A" w:rsidP="008F10DB">
      <w:pPr>
        <w:spacing w:line="360" w:lineRule="auto"/>
        <w:rPr>
          <w:rFonts w:asciiTheme="majorBidi" w:hAnsiTheme="majorBidi" w:cstheme="majorBidi"/>
          <w:rtl/>
        </w:rPr>
      </w:pPr>
      <w:r>
        <w:rPr>
          <w:rFonts w:asciiTheme="majorBidi" w:hAnsiTheme="majorBidi" w:cstheme="majorBidi"/>
          <w:noProof/>
          <w:sz w:val="24"/>
          <w:szCs w:val="24"/>
          <w:rtl/>
        </w:rPr>
        <w:drawing>
          <wp:anchor distT="0" distB="0" distL="114300" distR="114300" simplePos="0" relativeHeight="251667456" behindDoc="0" locked="0" layoutInCell="1" allowOverlap="1">
            <wp:simplePos x="0" y="0"/>
            <wp:positionH relativeFrom="column">
              <wp:posOffset>3353435</wp:posOffset>
            </wp:positionH>
            <wp:positionV relativeFrom="paragraph">
              <wp:posOffset>240030</wp:posOffset>
            </wp:positionV>
            <wp:extent cx="501015" cy="3683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015" cy="368300"/>
                    </a:xfrm>
                    <a:prstGeom prst="rect">
                      <a:avLst/>
                    </a:prstGeom>
                  </pic:spPr>
                </pic:pic>
              </a:graphicData>
            </a:graphic>
          </wp:anchor>
        </w:drawing>
      </w:r>
    </w:p>
    <w:p w:rsidR="008F10DB" w:rsidRDefault="008F10DB" w:rsidP="008F10DB">
      <w:pPr>
        <w:spacing w:line="360" w:lineRule="auto"/>
        <w:rPr>
          <w:rFonts w:asciiTheme="majorBidi" w:hAnsiTheme="majorBidi" w:cstheme="majorBidi"/>
          <w:rtl/>
        </w:rPr>
      </w:pPr>
      <w:r>
        <w:rPr>
          <w:rFonts w:asciiTheme="majorBidi" w:hAnsiTheme="majorBidi" w:cstheme="majorBidi"/>
          <w:noProof/>
          <w:sz w:val="24"/>
          <w:szCs w:val="24"/>
          <w:rtl/>
        </w:rPr>
        <w:drawing>
          <wp:anchor distT="0" distB="0" distL="114300" distR="114300" simplePos="0" relativeHeight="251666432" behindDoc="1" locked="0" layoutInCell="1" allowOverlap="1">
            <wp:simplePos x="0" y="0"/>
            <wp:positionH relativeFrom="column">
              <wp:posOffset>1442720</wp:posOffset>
            </wp:positionH>
            <wp:positionV relativeFrom="paragraph">
              <wp:posOffset>264956</wp:posOffset>
            </wp:positionV>
            <wp:extent cx="545910" cy="204961"/>
            <wp:effectExtent l="0" t="0" r="6985"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signatur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910" cy="204961"/>
                    </a:xfrm>
                    <a:prstGeom prst="rect">
                      <a:avLst/>
                    </a:prstGeom>
                  </pic:spPr>
                </pic:pic>
              </a:graphicData>
            </a:graphic>
          </wp:anchor>
        </w:drawing>
      </w:r>
    </w:p>
    <w:p w:rsidR="00033411" w:rsidRPr="008F10DB" w:rsidRDefault="008F10DB" w:rsidP="004F4FBE">
      <w:pPr>
        <w:spacing w:line="360" w:lineRule="auto"/>
        <w:jc w:val="center"/>
        <w:rPr>
          <w:rFonts w:asciiTheme="majorBidi" w:hAnsiTheme="majorBidi" w:cstheme="majorBidi"/>
          <w:rtl/>
        </w:rPr>
      </w:pPr>
      <w:r>
        <w:rPr>
          <w:rFonts w:asciiTheme="majorBidi" w:hAnsiTheme="majorBidi" w:cstheme="majorBidi" w:hint="cs"/>
          <w:rtl/>
        </w:rPr>
        <w:t xml:space="preserve">בני חפץ </w:t>
      </w:r>
      <w:r>
        <w:rPr>
          <w:rFonts w:asciiTheme="majorBidi" w:hAnsiTheme="majorBidi" w:cstheme="majorBidi" w:hint="cs"/>
          <w:rtl/>
        </w:rPr>
        <w:tab/>
      </w:r>
      <w:r>
        <w:rPr>
          <w:rFonts w:asciiTheme="majorBidi" w:hAnsiTheme="majorBidi" w:cstheme="majorBidi" w:hint="cs"/>
          <w:rtl/>
        </w:rPr>
        <w:tab/>
      </w:r>
      <w:r>
        <w:rPr>
          <w:rFonts w:asciiTheme="majorBidi" w:hAnsiTheme="majorBidi" w:cstheme="majorBidi" w:hint="cs"/>
          <w:rtl/>
        </w:rPr>
        <w:tab/>
      </w:r>
      <w:r>
        <w:rPr>
          <w:rFonts w:asciiTheme="majorBidi" w:hAnsiTheme="majorBidi" w:cstheme="majorBidi" w:hint="cs"/>
          <w:rtl/>
        </w:rPr>
        <w:tab/>
        <w:t>משה שנקר</w:t>
      </w:r>
      <w:r w:rsidR="00716615">
        <w:rPr>
          <w:rFonts w:asciiTheme="majorBidi" w:hAnsiTheme="majorBidi" w:cstheme="majorBidi"/>
        </w:rPr>
        <w:br w:type="page"/>
      </w:r>
      <w:r w:rsidR="004F4FBE">
        <w:rPr>
          <w:rFonts w:asciiTheme="majorBidi" w:hAnsiTheme="majorBidi" w:cstheme="majorBidi" w:hint="cs"/>
          <w:b/>
          <w:bCs/>
          <w:sz w:val="24"/>
          <w:szCs w:val="24"/>
          <w:rtl/>
        </w:rPr>
        <w:lastRenderedPageBreak/>
        <w:t xml:space="preserve"> </w:t>
      </w:r>
    </w:p>
    <w:p w:rsidR="004F4FBE" w:rsidRPr="004F4FBE" w:rsidRDefault="004F4FBE" w:rsidP="00913A70">
      <w:pPr>
        <w:bidi w:val="0"/>
        <w:spacing w:line="360" w:lineRule="auto"/>
        <w:jc w:val="both"/>
        <w:rPr>
          <w:rFonts w:asciiTheme="majorBidi" w:hAnsiTheme="majorBidi" w:cstheme="majorBidi"/>
          <w:b/>
          <w:bCs/>
          <w:sz w:val="24"/>
          <w:szCs w:val="24"/>
        </w:rPr>
      </w:pPr>
      <w:r w:rsidRPr="004F4FBE">
        <w:rPr>
          <w:rFonts w:asciiTheme="majorBidi" w:hAnsiTheme="majorBidi" w:cstheme="majorBidi"/>
          <w:b/>
          <w:bCs/>
          <w:sz w:val="24"/>
          <w:szCs w:val="24"/>
        </w:rPr>
        <w:t>Abstract</w:t>
      </w:r>
    </w:p>
    <w:p w:rsidR="00920C5D" w:rsidRPr="00920C5D" w:rsidRDefault="007B589D" w:rsidP="004F4FBE">
      <w:pPr>
        <w:bidi w:val="0"/>
        <w:spacing w:line="360" w:lineRule="auto"/>
        <w:jc w:val="both"/>
        <w:rPr>
          <w:rFonts w:asciiTheme="majorBidi" w:hAnsiTheme="majorBidi" w:cstheme="majorBidi"/>
          <w:sz w:val="24"/>
          <w:szCs w:val="24"/>
        </w:rPr>
      </w:pPr>
      <w:r w:rsidRPr="00920C5D">
        <w:rPr>
          <w:rFonts w:asciiTheme="majorBidi" w:hAnsiTheme="majorBidi" w:cstheme="majorBidi"/>
          <w:sz w:val="24"/>
          <w:szCs w:val="24"/>
        </w:rPr>
        <w:t xml:space="preserve">To meet mounting water demands, treated wastewater has become an important source of irrigation. Thus, contamination of treated wastewater by </w:t>
      </w:r>
      <w:r w:rsidR="00B00EFD">
        <w:rPr>
          <w:rFonts w:asciiTheme="majorBidi" w:hAnsiTheme="majorBidi" w:cstheme="majorBidi"/>
          <w:sz w:val="24"/>
          <w:szCs w:val="24"/>
        </w:rPr>
        <w:t>persistent</w:t>
      </w:r>
      <w:r w:rsidRPr="00920C5D">
        <w:rPr>
          <w:rFonts w:asciiTheme="majorBidi" w:hAnsiTheme="majorBidi" w:cstheme="majorBidi"/>
          <w:sz w:val="24"/>
          <w:szCs w:val="24"/>
        </w:rPr>
        <w:t xml:space="preserve"> pharmaceutical compounds and the</w:t>
      </w:r>
      <w:r w:rsidR="002B6743">
        <w:rPr>
          <w:rFonts w:asciiTheme="majorBidi" w:hAnsiTheme="majorBidi" w:cstheme="majorBidi"/>
          <w:sz w:val="24"/>
          <w:szCs w:val="24"/>
        </w:rPr>
        <w:t xml:space="preserve">ir </w:t>
      </w:r>
      <w:r w:rsidRPr="00920C5D">
        <w:rPr>
          <w:rFonts w:asciiTheme="majorBidi" w:hAnsiTheme="majorBidi" w:cstheme="majorBidi"/>
          <w:sz w:val="24"/>
          <w:szCs w:val="24"/>
        </w:rPr>
        <w:t>fate in the agricultural environment are of increasing concern</w:t>
      </w:r>
      <w:r w:rsidR="002B6743">
        <w:rPr>
          <w:rFonts w:asciiTheme="majorBidi" w:hAnsiTheme="majorBidi" w:cstheme="majorBidi"/>
          <w:sz w:val="24"/>
          <w:szCs w:val="24"/>
        </w:rPr>
        <w:t xml:space="preserve">. </w:t>
      </w:r>
      <w:r w:rsidR="000521D1" w:rsidRPr="00920C5D">
        <w:rPr>
          <w:rFonts w:asciiTheme="majorBidi" w:hAnsiTheme="majorBidi" w:cstheme="majorBidi"/>
          <w:sz w:val="24"/>
          <w:szCs w:val="24"/>
        </w:rPr>
        <w:t xml:space="preserve">This study focuses on </w:t>
      </w:r>
      <w:r w:rsidR="008675E1">
        <w:rPr>
          <w:rFonts w:asciiTheme="majorBidi" w:hAnsiTheme="majorBidi" w:cstheme="majorBidi"/>
          <w:sz w:val="24"/>
          <w:szCs w:val="24"/>
        </w:rPr>
        <w:t xml:space="preserve">a specific group of pharmaceuticals, </w:t>
      </w:r>
      <w:r w:rsidR="000521D1" w:rsidRPr="00920C5D">
        <w:rPr>
          <w:rFonts w:asciiTheme="majorBidi" w:hAnsiTheme="majorBidi" w:cstheme="majorBidi"/>
          <w:sz w:val="24"/>
          <w:szCs w:val="24"/>
        </w:rPr>
        <w:t>p</w:t>
      </w:r>
      <w:r w:rsidR="00336B73" w:rsidRPr="00920C5D">
        <w:rPr>
          <w:rFonts w:asciiTheme="majorBidi" w:hAnsiTheme="majorBidi" w:cstheme="majorBidi"/>
          <w:sz w:val="24"/>
          <w:szCs w:val="24"/>
        </w:rPr>
        <w:t>sychoactive drugs</w:t>
      </w:r>
      <w:r w:rsidR="008675E1">
        <w:rPr>
          <w:rFonts w:asciiTheme="majorBidi" w:hAnsiTheme="majorBidi" w:cstheme="majorBidi"/>
          <w:sz w:val="24"/>
          <w:szCs w:val="24"/>
        </w:rPr>
        <w:t>,</w:t>
      </w:r>
      <w:r w:rsidR="00AB0668" w:rsidRPr="00920C5D">
        <w:rPr>
          <w:rFonts w:asciiTheme="majorBidi" w:hAnsiTheme="majorBidi" w:cstheme="majorBidi"/>
          <w:sz w:val="24"/>
          <w:szCs w:val="24"/>
        </w:rPr>
        <w:t xml:space="preserve"> which </w:t>
      </w:r>
      <w:r w:rsidR="008675E1">
        <w:rPr>
          <w:rFonts w:asciiTheme="majorBidi" w:hAnsiTheme="majorBidi" w:cstheme="majorBidi"/>
          <w:sz w:val="24"/>
          <w:szCs w:val="24"/>
        </w:rPr>
        <w:t xml:space="preserve">are designed to act </w:t>
      </w:r>
      <w:r w:rsidR="00336B73" w:rsidRPr="00920C5D">
        <w:rPr>
          <w:rFonts w:asciiTheme="majorBidi" w:hAnsiTheme="majorBidi" w:cstheme="majorBidi"/>
          <w:sz w:val="24"/>
          <w:szCs w:val="24"/>
        </w:rPr>
        <w:t xml:space="preserve">on the central nervous system </w:t>
      </w:r>
      <w:r w:rsidR="008675E1">
        <w:rPr>
          <w:rFonts w:asciiTheme="majorBidi" w:hAnsiTheme="majorBidi" w:cstheme="majorBidi"/>
          <w:sz w:val="24"/>
          <w:szCs w:val="24"/>
        </w:rPr>
        <w:t xml:space="preserve">and </w:t>
      </w:r>
      <w:r w:rsidR="00336B73" w:rsidRPr="00920C5D">
        <w:rPr>
          <w:rFonts w:asciiTheme="majorBidi" w:hAnsiTheme="majorBidi" w:cstheme="majorBidi"/>
          <w:sz w:val="24"/>
          <w:szCs w:val="24"/>
        </w:rPr>
        <w:t xml:space="preserve">alter behavior and cognition. The site of action of </w:t>
      </w:r>
      <w:r w:rsidR="000521D1" w:rsidRPr="00920C5D">
        <w:rPr>
          <w:rFonts w:asciiTheme="majorBidi" w:hAnsiTheme="majorBidi" w:cstheme="majorBidi"/>
          <w:sz w:val="24"/>
          <w:szCs w:val="24"/>
        </w:rPr>
        <w:t xml:space="preserve">psychoactive drugs </w:t>
      </w:r>
      <w:r w:rsidR="00336B73" w:rsidRPr="00920C5D">
        <w:rPr>
          <w:rFonts w:asciiTheme="majorBidi" w:hAnsiTheme="majorBidi" w:cstheme="majorBidi"/>
          <w:sz w:val="24"/>
          <w:szCs w:val="24"/>
        </w:rPr>
        <w:t xml:space="preserve">is the brain hence they must </w:t>
      </w:r>
      <w:r w:rsidR="008675E1">
        <w:rPr>
          <w:rFonts w:asciiTheme="majorBidi" w:hAnsiTheme="majorBidi" w:cstheme="majorBidi"/>
          <w:sz w:val="24"/>
          <w:szCs w:val="24"/>
        </w:rPr>
        <w:t>have specific physic</w:t>
      </w:r>
      <w:r w:rsidR="002B6743">
        <w:rPr>
          <w:rFonts w:asciiTheme="majorBidi" w:hAnsiTheme="majorBidi" w:cstheme="majorBidi"/>
          <w:sz w:val="24"/>
          <w:szCs w:val="24"/>
        </w:rPr>
        <w:softHyphen/>
      </w:r>
      <w:r w:rsidR="002B6743">
        <w:rPr>
          <w:rFonts w:asciiTheme="majorBidi" w:hAnsiTheme="majorBidi" w:cstheme="majorBidi"/>
          <w:sz w:val="24"/>
          <w:szCs w:val="24"/>
        </w:rPr>
        <w:softHyphen/>
      </w:r>
      <w:r w:rsidR="008675E1">
        <w:rPr>
          <w:rFonts w:asciiTheme="majorBidi" w:hAnsiTheme="majorBidi" w:cstheme="majorBidi"/>
          <w:sz w:val="24"/>
          <w:szCs w:val="24"/>
        </w:rPr>
        <w:t xml:space="preserve">ochemical properties that enable penetration across </w:t>
      </w:r>
      <w:r w:rsidR="00336B73" w:rsidRPr="00920C5D">
        <w:rPr>
          <w:rFonts w:asciiTheme="majorBidi" w:hAnsiTheme="majorBidi" w:cstheme="majorBidi"/>
          <w:sz w:val="24"/>
          <w:szCs w:val="24"/>
        </w:rPr>
        <w:t xml:space="preserve">the blood brain barrier. </w:t>
      </w:r>
      <w:r w:rsidR="008675E1">
        <w:rPr>
          <w:rFonts w:asciiTheme="majorBidi" w:hAnsiTheme="majorBidi" w:cstheme="majorBidi"/>
          <w:sz w:val="24"/>
          <w:szCs w:val="24"/>
        </w:rPr>
        <w:t xml:space="preserve">Slightly </w:t>
      </w:r>
      <w:r w:rsidR="00BD5718">
        <w:rPr>
          <w:rFonts w:asciiTheme="majorBidi" w:hAnsiTheme="majorBidi" w:cstheme="majorBidi"/>
          <w:sz w:val="24"/>
          <w:szCs w:val="24"/>
        </w:rPr>
        <w:t>lipophilic</w:t>
      </w:r>
      <w:r w:rsidR="008675E1">
        <w:rPr>
          <w:rFonts w:asciiTheme="majorBidi" w:hAnsiTheme="majorBidi" w:cstheme="majorBidi"/>
          <w:sz w:val="24"/>
          <w:szCs w:val="24"/>
        </w:rPr>
        <w:t xml:space="preserve"> compounds are capable of passive diffusion across the blood brain barrier</w:t>
      </w:r>
      <w:r w:rsidR="00913A70">
        <w:rPr>
          <w:rFonts w:asciiTheme="majorBidi" w:hAnsiTheme="majorBidi" w:cstheme="majorBidi"/>
          <w:sz w:val="24"/>
          <w:szCs w:val="24"/>
        </w:rPr>
        <w:t>;</w:t>
      </w:r>
      <w:r w:rsidR="008675E1">
        <w:rPr>
          <w:rFonts w:asciiTheme="majorBidi" w:hAnsiTheme="majorBidi" w:cstheme="majorBidi"/>
          <w:sz w:val="24"/>
          <w:szCs w:val="24"/>
        </w:rPr>
        <w:t xml:space="preserve"> thus this study hypothesizes that compounds which are capable of passively diffusing into the brain will passively diffuse past the </w:t>
      </w:r>
      <w:r w:rsidR="00336B73" w:rsidRPr="00920C5D">
        <w:rPr>
          <w:rFonts w:asciiTheme="majorBidi" w:hAnsiTheme="majorBidi" w:cstheme="majorBidi"/>
          <w:sz w:val="24"/>
          <w:szCs w:val="24"/>
        </w:rPr>
        <w:t>casparian</w:t>
      </w:r>
      <w:r w:rsidR="000703F4">
        <w:rPr>
          <w:rFonts w:asciiTheme="majorBidi" w:hAnsiTheme="majorBidi" w:cstheme="majorBidi"/>
          <w:sz w:val="24"/>
          <w:szCs w:val="24"/>
        </w:rPr>
        <w:t xml:space="preserve"> </w:t>
      </w:r>
      <w:r w:rsidR="00336B73" w:rsidRPr="00920C5D">
        <w:rPr>
          <w:rFonts w:asciiTheme="majorBidi" w:hAnsiTheme="majorBidi" w:cstheme="majorBidi"/>
          <w:sz w:val="24"/>
          <w:szCs w:val="24"/>
        </w:rPr>
        <w:t>strip</w:t>
      </w:r>
      <w:r w:rsidR="000703F4">
        <w:rPr>
          <w:rFonts w:asciiTheme="majorBidi" w:hAnsiTheme="majorBidi" w:cstheme="majorBidi"/>
          <w:sz w:val="24"/>
          <w:szCs w:val="24"/>
        </w:rPr>
        <w:t xml:space="preserve"> </w:t>
      </w:r>
      <w:r w:rsidR="008675E1">
        <w:rPr>
          <w:rFonts w:asciiTheme="majorBidi" w:hAnsiTheme="majorBidi" w:cstheme="majorBidi"/>
          <w:sz w:val="24"/>
          <w:szCs w:val="24"/>
        </w:rPr>
        <w:t>and in</w:t>
      </w:r>
      <w:r w:rsidR="002B6743">
        <w:rPr>
          <w:rFonts w:asciiTheme="majorBidi" w:hAnsiTheme="majorBidi" w:cstheme="majorBidi"/>
          <w:sz w:val="24"/>
          <w:szCs w:val="24"/>
        </w:rPr>
        <w:t xml:space="preserve">to the plant vascular </w:t>
      </w:r>
      <w:r w:rsidR="005A39FE">
        <w:rPr>
          <w:rFonts w:asciiTheme="majorBidi" w:hAnsiTheme="majorBidi" w:cstheme="majorBidi"/>
          <w:sz w:val="24"/>
          <w:szCs w:val="24"/>
        </w:rPr>
        <w:t>system</w:t>
      </w:r>
      <w:r w:rsidR="002B6743">
        <w:rPr>
          <w:rFonts w:asciiTheme="majorBidi" w:hAnsiTheme="majorBidi" w:cstheme="majorBidi"/>
          <w:sz w:val="24"/>
          <w:szCs w:val="24"/>
        </w:rPr>
        <w:t xml:space="preserve">. </w:t>
      </w:r>
      <w:r w:rsidR="008675E1">
        <w:rPr>
          <w:rFonts w:asciiTheme="majorBidi" w:hAnsiTheme="majorBidi" w:cstheme="majorBidi"/>
          <w:sz w:val="24"/>
          <w:szCs w:val="24"/>
        </w:rPr>
        <w:t xml:space="preserve">Compounds which are capable of crossing </w:t>
      </w:r>
      <w:r w:rsidR="00D535F5">
        <w:rPr>
          <w:rFonts w:asciiTheme="majorBidi" w:hAnsiTheme="majorBidi" w:cstheme="majorBidi"/>
          <w:sz w:val="24"/>
          <w:szCs w:val="24"/>
        </w:rPr>
        <w:t>the caspari</w:t>
      </w:r>
      <w:r w:rsidR="002035AE">
        <w:rPr>
          <w:rFonts w:asciiTheme="majorBidi" w:hAnsiTheme="majorBidi" w:cstheme="majorBidi"/>
          <w:sz w:val="24"/>
          <w:szCs w:val="24"/>
        </w:rPr>
        <w:t>an</w:t>
      </w:r>
      <w:r w:rsidR="00D535F5">
        <w:rPr>
          <w:rFonts w:asciiTheme="majorBidi" w:hAnsiTheme="majorBidi" w:cstheme="majorBidi"/>
          <w:sz w:val="24"/>
          <w:szCs w:val="24"/>
        </w:rPr>
        <w:t xml:space="preserve"> strip </w:t>
      </w:r>
      <w:r w:rsidR="00913A70">
        <w:rPr>
          <w:rFonts w:asciiTheme="majorBidi" w:hAnsiTheme="majorBidi" w:cstheme="majorBidi"/>
          <w:sz w:val="24"/>
          <w:szCs w:val="24"/>
        </w:rPr>
        <w:t>and</w:t>
      </w:r>
      <w:r w:rsidR="00723569">
        <w:rPr>
          <w:rFonts w:asciiTheme="majorBidi" w:hAnsiTheme="majorBidi" w:cstheme="majorBidi"/>
          <w:sz w:val="24"/>
          <w:szCs w:val="24"/>
        </w:rPr>
        <w:t xml:space="preserve"> reach </w:t>
      </w:r>
      <w:r w:rsidR="008675E1">
        <w:rPr>
          <w:rFonts w:asciiTheme="majorBidi" w:hAnsiTheme="majorBidi" w:cstheme="majorBidi"/>
          <w:sz w:val="24"/>
          <w:szCs w:val="24"/>
        </w:rPr>
        <w:t xml:space="preserve">the </w:t>
      </w:r>
      <w:r w:rsidR="00D535F5">
        <w:rPr>
          <w:rFonts w:asciiTheme="majorBidi" w:hAnsiTheme="majorBidi" w:cstheme="majorBidi"/>
          <w:sz w:val="24"/>
          <w:szCs w:val="24"/>
        </w:rPr>
        <w:t>xylem vessels</w:t>
      </w:r>
      <w:r w:rsidR="008675E1">
        <w:rPr>
          <w:rFonts w:asciiTheme="majorBidi" w:hAnsiTheme="majorBidi" w:cstheme="majorBidi"/>
          <w:sz w:val="24"/>
          <w:szCs w:val="24"/>
        </w:rPr>
        <w:t xml:space="preserve"> will be taken up passively from the root to the shoot with the transpiration stream. </w:t>
      </w:r>
      <w:r w:rsidR="000521D1" w:rsidRPr="00920C5D">
        <w:rPr>
          <w:rFonts w:asciiTheme="majorBidi" w:hAnsiTheme="majorBidi" w:cstheme="majorBidi"/>
          <w:sz w:val="24"/>
          <w:szCs w:val="24"/>
        </w:rPr>
        <w:t xml:space="preserve">Thus </w:t>
      </w:r>
      <w:r w:rsidR="00336B73" w:rsidRPr="00920C5D">
        <w:rPr>
          <w:rFonts w:asciiTheme="majorBidi" w:hAnsiTheme="majorBidi" w:cstheme="majorBidi"/>
          <w:sz w:val="24"/>
          <w:szCs w:val="24"/>
        </w:rPr>
        <w:t xml:space="preserve">psychoactive drugs that are present in treated wastewater </w:t>
      </w:r>
      <w:r w:rsidR="00000A84" w:rsidRPr="00920C5D">
        <w:rPr>
          <w:rFonts w:asciiTheme="majorBidi" w:hAnsiTheme="majorBidi" w:cstheme="majorBidi"/>
          <w:sz w:val="24"/>
          <w:szCs w:val="24"/>
        </w:rPr>
        <w:t xml:space="preserve">used for irrigation </w:t>
      </w:r>
      <w:r w:rsidR="000521D1" w:rsidRPr="00920C5D">
        <w:rPr>
          <w:rFonts w:asciiTheme="majorBidi" w:hAnsiTheme="majorBidi" w:cstheme="majorBidi"/>
          <w:sz w:val="24"/>
          <w:szCs w:val="24"/>
        </w:rPr>
        <w:t xml:space="preserve">are </w:t>
      </w:r>
      <w:r w:rsidR="008675E1">
        <w:rPr>
          <w:rFonts w:asciiTheme="majorBidi" w:hAnsiTheme="majorBidi" w:cstheme="majorBidi"/>
          <w:sz w:val="24"/>
          <w:szCs w:val="24"/>
        </w:rPr>
        <w:t xml:space="preserve">expected to </w:t>
      </w:r>
      <w:r w:rsidR="00723569">
        <w:rPr>
          <w:rFonts w:asciiTheme="majorBidi" w:hAnsiTheme="majorBidi" w:cstheme="majorBidi"/>
          <w:sz w:val="24"/>
          <w:szCs w:val="24"/>
        </w:rPr>
        <w:t xml:space="preserve">be </w:t>
      </w:r>
      <w:r w:rsidR="000521D1" w:rsidRPr="00920C5D">
        <w:rPr>
          <w:rFonts w:asciiTheme="majorBidi" w:hAnsiTheme="majorBidi" w:cstheme="majorBidi"/>
          <w:sz w:val="24"/>
          <w:szCs w:val="24"/>
        </w:rPr>
        <w:t xml:space="preserve">taken up and </w:t>
      </w:r>
      <w:r w:rsidR="00723569">
        <w:rPr>
          <w:rFonts w:asciiTheme="majorBidi" w:hAnsiTheme="majorBidi" w:cstheme="majorBidi"/>
          <w:sz w:val="24"/>
          <w:szCs w:val="24"/>
        </w:rPr>
        <w:t xml:space="preserve">may </w:t>
      </w:r>
      <w:r w:rsidR="00000A84" w:rsidRPr="00920C5D">
        <w:rPr>
          <w:rFonts w:asciiTheme="majorBidi" w:hAnsiTheme="majorBidi" w:cstheme="majorBidi"/>
          <w:sz w:val="24"/>
          <w:szCs w:val="24"/>
        </w:rPr>
        <w:t>accumulat</w:t>
      </w:r>
      <w:r w:rsidR="000521D1" w:rsidRPr="00920C5D">
        <w:rPr>
          <w:rFonts w:asciiTheme="majorBidi" w:hAnsiTheme="majorBidi" w:cstheme="majorBidi"/>
          <w:sz w:val="24"/>
          <w:szCs w:val="24"/>
        </w:rPr>
        <w:t>e</w:t>
      </w:r>
      <w:r w:rsidR="000703F4">
        <w:rPr>
          <w:rFonts w:asciiTheme="majorBidi" w:hAnsiTheme="majorBidi" w:cstheme="majorBidi"/>
          <w:sz w:val="24"/>
          <w:szCs w:val="24"/>
        </w:rPr>
        <w:t xml:space="preserve"> </w:t>
      </w:r>
      <w:r w:rsidR="00336B73" w:rsidRPr="00920C5D">
        <w:rPr>
          <w:rFonts w:asciiTheme="majorBidi" w:hAnsiTheme="majorBidi" w:cstheme="majorBidi"/>
          <w:sz w:val="24"/>
          <w:szCs w:val="24"/>
        </w:rPr>
        <w:t>in plant</w:t>
      </w:r>
      <w:r w:rsidR="008675E1">
        <w:rPr>
          <w:rFonts w:asciiTheme="majorBidi" w:hAnsiTheme="majorBidi" w:cstheme="majorBidi"/>
          <w:sz w:val="24"/>
          <w:szCs w:val="24"/>
        </w:rPr>
        <w:t xml:space="preserve"> leaves</w:t>
      </w:r>
      <w:r w:rsidR="00336B73" w:rsidRPr="00920C5D">
        <w:rPr>
          <w:rFonts w:asciiTheme="majorBidi" w:hAnsiTheme="majorBidi" w:cstheme="majorBidi"/>
          <w:sz w:val="24"/>
          <w:szCs w:val="24"/>
        </w:rPr>
        <w:t xml:space="preserve">. </w:t>
      </w:r>
    </w:p>
    <w:p w:rsidR="000B370A" w:rsidRDefault="00000A84" w:rsidP="00913A70">
      <w:pPr>
        <w:bidi w:val="0"/>
        <w:spacing w:line="360" w:lineRule="auto"/>
        <w:jc w:val="both"/>
        <w:rPr>
          <w:rFonts w:asciiTheme="majorBidi" w:hAnsiTheme="majorBidi" w:cstheme="majorBidi"/>
          <w:sz w:val="24"/>
          <w:szCs w:val="24"/>
        </w:rPr>
      </w:pPr>
      <w:r w:rsidRPr="00920C5D">
        <w:rPr>
          <w:rFonts w:asciiTheme="majorBidi" w:hAnsiTheme="majorBidi" w:cstheme="majorBidi"/>
          <w:sz w:val="24"/>
          <w:szCs w:val="24"/>
        </w:rPr>
        <w:t xml:space="preserve">The study will </w:t>
      </w:r>
      <w:r w:rsidR="000521D1" w:rsidRPr="00920C5D">
        <w:rPr>
          <w:rFonts w:asciiTheme="majorBidi" w:hAnsiTheme="majorBidi" w:cstheme="majorBidi"/>
          <w:sz w:val="24"/>
          <w:szCs w:val="24"/>
        </w:rPr>
        <w:t xml:space="preserve">use </w:t>
      </w:r>
      <w:r w:rsidR="000204A7" w:rsidRPr="00920C5D">
        <w:rPr>
          <w:rFonts w:asciiTheme="majorBidi" w:hAnsiTheme="majorBidi" w:cstheme="majorBidi"/>
          <w:sz w:val="24"/>
          <w:szCs w:val="24"/>
        </w:rPr>
        <w:t xml:space="preserve">a </w:t>
      </w:r>
      <w:r w:rsidRPr="00920C5D">
        <w:rPr>
          <w:rFonts w:asciiTheme="majorBidi" w:hAnsiTheme="majorBidi" w:cstheme="majorBidi"/>
          <w:sz w:val="24"/>
          <w:szCs w:val="24"/>
        </w:rPr>
        <w:t xml:space="preserve">hydroponic </w:t>
      </w:r>
      <w:r w:rsidR="000521D1" w:rsidRPr="00920C5D">
        <w:rPr>
          <w:rFonts w:asciiTheme="majorBidi" w:hAnsiTheme="majorBidi" w:cstheme="majorBidi"/>
          <w:sz w:val="24"/>
          <w:szCs w:val="24"/>
        </w:rPr>
        <w:t>system to examine</w:t>
      </w:r>
      <w:r w:rsidRPr="00920C5D">
        <w:rPr>
          <w:rFonts w:asciiTheme="majorBidi" w:hAnsiTheme="majorBidi" w:cstheme="majorBidi"/>
          <w:sz w:val="24"/>
          <w:szCs w:val="24"/>
        </w:rPr>
        <w:t xml:space="preserve"> uptake, translocation and metabolism of </w:t>
      </w:r>
      <w:r w:rsidR="000521D1" w:rsidRPr="00920C5D">
        <w:rPr>
          <w:rFonts w:asciiTheme="majorBidi" w:hAnsiTheme="majorBidi" w:cstheme="majorBidi"/>
          <w:sz w:val="24"/>
          <w:szCs w:val="24"/>
        </w:rPr>
        <w:t>selected p</w:t>
      </w:r>
      <w:r w:rsidRPr="00920C5D">
        <w:rPr>
          <w:rFonts w:asciiTheme="majorBidi" w:hAnsiTheme="majorBidi" w:cstheme="majorBidi"/>
          <w:sz w:val="24"/>
          <w:szCs w:val="24"/>
        </w:rPr>
        <w:t>sychoactive drugs</w:t>
      </w:r>
      <w:r w:rsidR="000521D1" w:rsidRPr="00920C5D">
        <w:rPr>
          <w:rFonts w:asciiTheme="majorBidi" w:hAnsiTheme="majorBidi" w:cstheme="majorBidi"/>
          <w:sz w:val="24"/>
          <w:szCs w:val="24"/>
        </w:rPr>
        <w:t xml:space="preserve"> (</w:t>
      </w:r>
      <w:r w:rsidRPr="00920C5D">
        <w:rPr>
          <w:rFonts w:asciiTheme="majorBidi" w:hAnsiTheme="majorBidi" w:cstheme="majorBidi"/>
          <w:sz w:val="24"/>
          <w:szCs w:val="24"/>
        </w:rPr>
        <w:t xml:space="preserve">benzodiazepines </w:t>
      </w:r>
      <w:r w:rsidR="000521D1" w:rsidRPr="00920C5D">
        <w:rPr>
          <w:rFonts w:asciiTheme="majorBidi" w:hAnsiTheme="majorBidi" w:cstheme="majorBidi"/>
          <w:sz w:val="24"/>
          <w:szCs w:val="24"/>
        </w:rPr>
        <w:t xml:space="preserve">and </w:t>
      </w:r>
      <w:r w:rsidRPr="00920C5D">
        <w:rPr>
          <w:rFonts w:asciiTheme="majorBidi" w:hAnsiTheme="majorBidi" w:cstheme="majorBidi"/>
          <w:sz w:val="24"/>
          <w:szCs w:val="24"/>
        </w:rPr>
        <w:t>anti-epileptics pharmaceuticals</w:t>
      </w:r>
      <w:r w:rsidR="000521D1" w:rsidRPr="00920C5D">
        <w:rPr>
          <w:rFonts w:asciiTheme="majorBidi" w:hAnsiTheme="majorBidi" w:cstheme="majorBidi"/>
          <w:sz w:val="24"/>
          <w:szCs w:val="24"/>
        </w:rPr>
        <w:t xml:space="preserve">). </w:t>
      </w:r>
      <w:r w:rsidRPr="00920C5D">
        <w:rPr>
          <w:rFonts w:asciiTheme="majorBidi" w:hAnsiTheme="majorBidi" w:cstheme="majorBidi"/>
          <w:sz w:val="24"/>
          <w:szCs w:val="24"/>
        </w:rPr>
        <w:t xml:space="preserve">The study will </w:t>
      </w:r>
      <w:r w:rsidR="002D6B3D" w:rsidRPr="00920C5D">
        <w:rPr>
          <w:rFonts w:asciiTheme="majorBidi" w:hAnsiTheme="majorBidi" w:cstheme="majorBidi"/>
          <w:sz w:val="24"/>
          <w:szCs w:val="24"/>
        </w:rPr>
        <w:t xml:space="preserve">evaluate </w:t>
      </w:r>
      <w:r w:rsidRPr="00920C5D">
        <w:rPr>
          <w:rFonts w:asciiTheme="majorBidi" w:hAnsiTheme="majorBidi" w:cstheme="majorBidi"/>
          <w:sz w:val="24"/>
          <w:szCs w:val="24"/>
        </w:rPr>
        <w:t>the plant-drug interaction</w:t>
      </w:r>
      <w:r w:rsidR="002D6B3D" w:rsidRPr="00920C5D">
        <w:rPr>
          <w:rFonts w:asciiTheme="majorBidi" w:hAnsiTheme="majorBidi" w:cstheme="majorBidi"/>
          <w:sz w:val="24"/>
          <w:szCs w:val="24"/>
        </w:rPr>
        <w:t xml:space="preserve"> using a medicinal chemistry</w:t>
      </w:r>
      <w:r w:rsidR="000204A7" w:rsidRPr="00920C5D">
        <w:rPr>
          <w:rFonts w:asciiTheme="majorBidi" w:hAnsiTheme="majorBidi" w:cstheme="majorBidi"/>
          <w:sz w:val="24"/>
          <w:szCs w:val="24"/>
        </w:rPr>
        <w:t xml:space="preserve"> perspective</w:t>
      </w:r>
      <w:r w:rsidR="00913A70">
        <w:rPr>
          <w:rFonts w:asciiTheme="majorBidi" w:hAnsiTheme="majorBidi" w:cstheme="majorBidi"/>
          <w:sz w:val="24"/>
          <w:szCs w:val="24"/>
        </w:rPr>
        <w:t xml:space="preserve"> </w:t>
      </w:r>
      <w:r w:rsidR="00067957" w:rsidRPr="00920C5D">
        <w:rPr>
          <w:rFonts w:asciiTheme="majorBidi" w:hAnsiTheme="majorBidi" w:cstheme="majorBidi"/>
          <w:sz w:val="24"/>
          <w:szCs w:val="24"/>
        </w:rPr>
        <w:t>that will examine both</w:t>
      </w:r>
      <w:r w:rsidR="000703F4">
        <w:rPr>
          <w:rFonts w:asciiTheme="majorBidi" w:hAnsiTheme="majorBidi" w:cstheme="majorBidi"/>
          <w:sz w:val="24"/>
          <w:szCs w:val="24"/>
        </w:rPr>
        <w:t xml:space="preserve"> </w:t>
      </w:r>
      <w:r w:rsidR="00067957" w:rsidRPr="00920C5D">
        <w:rPr>
          <w:rFonts w:asciiTheme="majorBidi" w:hAnsiTheme="majorBidi" w:cstheme="majorBidi"/>
          <w:sz w:val="24"/>
          <w:szCs w:val="24"/>
        </w:rPr>
        <w:t xml:space="preserve">the </w:t>
      </w:r>
      <w:r w:rsidR="00913A70">
        <w:rPr>
          <w:rFonts w:asciiTheme="majorBidi" w:hAnsiTheme="majorBidi" w:cstheme="majorBidi"/>
          <w:sz w:val="24"/>
          <w:szCs w:val="24"/>
        </w:rPr>
        <w:t>pharmo</w:t>
      </w:r>
      <w:r w:rsidR="002D6B3D" w:rsidRPr="00920C5D">
        <w:rPr>
          <w:rFonts w:asciiTheme="majorBidi" w:hAnsiTheme="majorBidi" w:cstheme="majorBidi"/>
          <w:sz w:val="24"/>
          <w:szCs w:val="24"/>
        </w:rPr>
        <w:t>kinetics</w:t>
      </w:r>
      <w:r w:rsidR="000204A7" w:rsidRPr="00920C5D">
        <w:rPr>
          <w:rFonts w:asciiTheme="majorBidi" w:hAnsiTheme="majorBidi" w:cstheme="majorBidi"/>
          <w:sz w:val="24"/>
          <w:szCs w:val="24"/>
        </w:rPr>
        <w:t xml:space="preserve"> (what the plant does to the drug)</w:t>
      </w:r>
      <w:r w:rsidR="002D6B3D" w:rsidRPr="00920C5D">
        <w:rPr>
          <w:rFonts w:asciiTheme="majorBidi" w:hAnsiTheme="majorBidi" w:cstheme="majorBidi"/>
          <w:sz w:val="24"/>
          <w:szCs w:val="24"/>
        </w:rPr>
        <w:t xml:space="preserve"> and </w:t>
      </w:r>
      <w:r w:rsidRPr="00920C5D">
        <w:rPr>
          <w:rFonts w:asciiTheme="majorBidi" w:hAnsiTheme="majorBidi" w:cstheme="majorBidi"/>
          <w:sz w:val="24"/>
          <w:szCs w:val="24"/>
        </w:rPr>
        <w:t>pharmodynamics</w:t>
      </w:r>
      <w:r w:rsidR="000204A7" w:rsidRPr="00920C5D">
        <w:rPr>
          <w:rFonts w:asciiTheme="majorBidi" w:hAnsiTheme="majorBidi" w:cstheme="majorBidi"/>
          <w:sz w:val="24"/>
          <w:szCs w:val="24"/>
        </w:rPr>
        <w:t xml:space="preserve"> (what the drug does to the plant)</w:t>
      </w:r>
      <w:r w:rsidRPr="00920C5D">
        <w:rPr>
          <w:rFonts w:asciiTheme="majorBidi" w:hAnsiTheme="majorBidi" w:cstheme="majorBidi"/>
          <w:sz w:val="24"/>
          <w:szCs w:val="24"/>
        </w:rPr>
        <w:t xml:space="preserve">. </w:t>
      </w:r>
      <w:r w:rsidR="000204A7" w:rsidRPr="00920C5D">
        <w:rPr>
          <w:rFonts w:asciiTheme="majorBidi" w:hAnsiTheme="majorBidi" w:cstheme="majorBidi"/>
          <w:sz w:val="24"/>
          <w:szCs w:val="24"/>
        </w:rPr>
        <w:t>The study will evaluate</w:t>
      </w:r>
      <w:r w:rsidR="00913A70">
        <w:rPr>
          <w:rFonts w:asciiTheme="majorBidi" w:hAnsiTheme="majorBidi" w:cstheme="majorBidi"/>
          <w:sz w:val="24"/>
          <w:szCs w:val="24"/>
        </w:rPr>
        <w:t xml:space="preserve"> </w:t>
      </w:r>
      <w:r w:rsidRPr="00920C5D">
        <w:rPr>
          <w:rFonts w:asciiTheme="majorBidi" w:hAnsiTheme="majorBidi" w:cstheme="majorBidi"/>
          <w:sz w:val="24"/>
          <w:szCs w:val="24"/>
        </w:rPr>
        <w:t>drug</w:t>
      </w:r>
      <w:r w:rsidR="00913A70">
        <w:rPr>
          <w:rFonts w:asciiTheme="majorBidi" w:hAnsiTheme="majorBidi" w:cstheme="majorBidi"/>
          <w:sz w:val="24"/>
          <w:szCs w:val="24"/>
        </w:rPr>
        <w:t xml:space="preserve"> </w:t>
      </w:r>
      <w:r w:rsidRPr="00920C5D">
        <w:rPr>
          <w:rFonts w:asciiTheme="majorBidi" w:hAnsiTheme="majorBidi" w:cstheme="majorBidi"/>
          <w:sz w:val="24"/>
          <w:szCs w:val="24"/>
        </w:rPr>
        <w:t>drug interactions</w:t>
      </w:r>
      <w:r w:rsidR="000204A7" w:rsidRPr="00920C5D">
        <w:rPr>
          <w:rFonts w:asciiTheme="majorBidi" w:hAnsiTheme="majorBidi" w:cstheme="majorBidi"/>
          <w:sz w:val="24"/>
          <w:szCs w:val="24"/>
        </w:rPr>
        <w:t xml:space="preserve"> and their effect on uptake, translocation and metabolism</w:t>
      </w:r>
      <w:r w:rsidR="000521D1" w:rsidRPr="00920C5D">
        <w:rPr>
          <w:rFonts w:asciiTheme="majorBidi" w:hAnsiTheme="majorBidi" w:cstheme="majorBidi"/>
          <w:sz w:val="24"/>
          <w:szCs w:val="24"/>
        </w:rPr>
        <w:t xml:space="preserve">. </w:t>
      </w:r>
      <w:r w:rsidR="009408D4">
        <w:rPr>
          <w:rFonts w:asciiTheme="majorBidi" w:hAnsiTheme="majorBidi" w:cstheme="majorBidi"/>
          <w:sz w:val="24"/>
          <w:szCs w:val="24"/>
        </w:rPr>
        <w:t>The study will examine</w:t>
      </w:r>
      <w:r w:rsidR="00913A70">
        <w:rPr>
          <w:rFonts w:asciiTheme="majorBidi" w:hAnsiTheme="majorBidi" w:cstheme="majorBidi"/>
          <w:sz w:val="24"/>
          <w:szCs w:val="24"/>
        </w:rPr>
        <w:t xml:space="preserve"> possible</w:t>
      </w:r>
      <w:r w:rsidR="009408D4">
        <w:rPr>
          <w:rFonts w:asciiTheme="majorBidi" w:hAnsiTheme="majorBidi" w:cstheme="majorBidi"/>
          <w:sz w:val="24"/>
          <w:szCs w:val="24"/>
        </w:rPr>
        <w:t xml:space="preserve"> concentration dependent effects of different psychoactive drugs. B</w:t>
      </w:r>
      <w:r w:rsidR="00067957" w:rsidRPr="00920C5D">
        <w:rPr>
          <w:rFonts w:asciiTheme="majorBidi" w:hAnsiTheme="majorBidi" w:cstheme="majorBidi"/>
          <w:sz w:val="24"/>
          <w:szCs w:val="24"/>
        </w:rPr>
        <w:t>oth C3</w:t>
      </w:r>
      <w:r w:rsidR="000204A7" w:rsidRPr="00920C5D">
        <w:rPr>
          <w:rFonts w:asciiTheme="majorBidi" w:hAnsiTheme="majorBidi" w:cstheme="majorBidi"/>
          <w:sz w:val="24"/>
          <w:szCs w:val="24"/>
        </w:rPr>
        <w:t xml:space="preserve"> plants (cucumber and tomato) and C4 plants</w:t>
      </w:r>
      <w:r w:rsidR="00067957" w:rsidRPr="00920C5D">
        <w:rPr>
          <w:rFonts w:asciiTheme="majorBidi" w:hAnsiTheme="majorBidi" w:cstheme="majorBidi"/>
          <w:sz w:val="24"/>
          <w:szCs w:val="24"/>
        </w:rPr>
        <w:t xml:space="preserve"> (</w:t>
      </w:r>
      <w:r w:rsidR="000204A7" w:rsidRPr="00920C5D">
        <w:rPr>
          <w:rFonts w:asciiTheme="majorBidi" w:hAnsiTheme="majorBidi" w:cstheme="majorBidi"/>
          <w:sz w:val="24"/>
          <w:szCs w:val="24"/>
        </w:rPr>
        <w:t xml:space="preserve">sorghum, </w:t>
      </w:r>
      <w:r w:rsidR="002035AE">
        <w:rPr>
          <w:rFonts w:asciiTheme="majorBidi" w:hAnsiTheme="majorBidi" w:cstheme="majorBidi"/>
          <w:sz w:val="24"/>
          <w:szCs w:val="24"/>
        </w:rPr>
        <w:t xml:space="preserve">and </w:t>
      </w:r>
      <w:r w:rsidR="000204A7" w:rsidRPr="00920C5D">
        <w:rPr>
          <w:rFonts w:asciiTheme="majorBidi" w:hAnsiTheme="majorBidi" w:cstheme="majorBidi"/>
          <w:sz w:val="24"/>
          <w:szCs w:val="24"/>
        </w:rPr>
        <w:t>maize</w:t>
      </w:r>
      <w:r w:rsidR="000204A7" w:rsidRPr="007B4270">
        <w:rPr>
          <w:rFonts w:asciiTheme="majorBidi" w:hAnsiTheme="majorBidi"/>
          <w:sz w:val="24"/>
        </w:rPr>
        <w:t>)</w:t>
      </w:r>
      <w:r w:rsidR="009408D4">
        <w:rPr>
          <w:rFonts w:asciiTheme="majorBidi" w:hAnsiTheme="majorBidi" w:cstheme="majorBidi"/>
          <w:sz w:val="24"/>
          <w:szCs w:val="24"/>
        </w:rPr>
        <w:t xml:space="preserve"> will be utilized for a more informative understanding of mechanism involved</w:t>
      </w:r>
      <w:r w:rsidR="000204A7" w:rsidRPr="00920C5D">
        <w:rPr>
          <w:rFonts w:asciiTheme="majorBidi" w:hAnsiTheme="majorBidi" w:cstheme="majorBidi"/>
          <w:sz w:val="24"/>
          <w:szCs w:val="24"/>
        </w:rPr>
        <w:t xml:space="preserve">. </w:t>
      </w:r>
      <w:r w:rsidR="00B561B1" w:rsidRPr="00920C5D">
        <w:rPr>
          <w:rFonts w:asciiTheme="majorBidi" w:hAnsiTheme="majorBidi" w:cstheme="majorBidi"/>
          <w:sz w:val="24"/>
          <w:szCs w:val="24"/>
        </w:rPr>
        <w:t>The study will quantify the compound concentrations in the nutrient solution, roots</w:t>
      </w:r>
      <w:r w:rsidR="009408D4">
        <w:rPr>
          <w:rFonts w:asciiTheme="majorBidi" w:hAnsiTheme="majorBidi" w:cstheme="majorBidi"/>
          <w:sz w:val="24"/>
          <w:szCs w:val="24"/>
        </w:rPr>
        <w:t xml:space="preserve">, </w:t>
      </w:r>
      <w:r w:rsidR="00B561B1" w:rsidRPr="00920C5D">
        <w:rPr>
          <w:rFonts w:asciiTheme="majorBidi" w:hAnsiTheme="majorBidi" w:cstheme="majorBidi"/>
          <w:sz w:val="24"/>
          <w:szCs w:val="24"/>
        </w:rPr>
        <w:t>shoot</w:t>
      </w:r>
      <w:r w:rsidR="009408D4">
        <w:rPr>
          <w:rFonts w:asciiTheme="majorBidi" w:hAnsiTheme="majorBidi" w:cstheme="majorBidi"/>
          <w:sz w:val="24"/>
          <w:szCs w:val="24"/>
        </w:rPr>
        <w:t xml:space="preserve"> and the xylem sap. </w:t>
      </w:r>
      <w:r w:rsidR="00B561B1" w:rsidRPr="00920C5D">
        <w:rPr>
          <w:rFonts w:asciiTheme="majorBidi" w:hAnsiTheme="majorBidi" w:cstheme="majorBidi"/>
          <w:sz w:val="24"/>
          <w:szCs w:val="24"/>
        </w:rPr>
        <w:t xml:space="preserve">The study will quantify compound </w:t>
      </w:r>
      <w:r w:rsidR="002B6743">
        <w:rPr>
          <w:rFonts w:asciiTheme="majorBidi" w:hAnsiTheme="majorBidi" w:cstheme="majorBidi"/>
          <w:sz w:val="24"/>
          <w:szCs w:val="24"/>
        </w:rPr>
        <w:t xml:space="preserve">metabolites and evaluate growth, </w:t>
      </w:r>
      <w:r w:rsidR="00B561B1" w:rsidRPr="00920C5D">
        <w:rPr>
          <w:rFonts w:asciiTheme="majorBidi" w:hAnsiTheme="majorBidi" w:cstheme="majorBidi"/>
          <w:sz w:val="24"/>
          <w:szCs w:val="24"/>
        </w:rPr>
        <w:t xml:space="preserve">nutrient </w:t>
      </w:r>
      <w:r w:rsidR="00967D99">
        <w:rPr>
          <w:rFonts w:asciiTheme="majorBidi" w:hAnsiTheme="majorBidi" w:cstheme="majorBidi"/>
          <w:sz w:val="24"/>
          <w:szCs w:val="24"/>
        </w:rPr>
        <w:t>concentrations</w:t>
      </w:r>
      <w:r w:rsidR="002B6743">
        <w:rPr>
          <w:rFonts w:asciiTheme="majorBidi" w:hAnsiTheme="majorBidi" w:cstheme="majorBidi"/>
          <w:sz w:val="24"/>
          <w:szCs w:val="24"/>
        </w:rPr>
        <w:t>, p</w:t>
      </w:r>
      <w:r w:rsidR="00B561B1" w:rsidRPr="00920C5D">
        <w:rPr>
          <w:rFonts w:asciiTheme="majorBidi" w:hAnsiTheme="majorBidi" w:cstheme="majorBidi"/>
          <w:sz w:val="24"/>
          <w:szCs w:val="24"/>
        </w:rPr>
        <w:t>lant hormones</w:t>
      </w:r>
      <w:r w:rsidR="009408D4">
        <w:rPr>
          <w:rFonts w:asciiTheme="majorBidi" w:hAnsiTheme="majorBidi" w:cstheme="majorBidi"/>
          <w:sz w:val="24"/>
          <w:szCs w:val="24"/>
        </w:rPr>
        <w:t>, enzymes</w:t>
      </w:r>
      <w:r w:rsidR="00B561B1" w:rsidRPr="00920C5D">
        <w:rPr>
          <w:rFonts w:asciiTheme="majorBidi" w:hAnsiTheme="majorBidi" w:cstheme="majorBidi"/>
          <w:sz w:val="24"/>
          <w:szCs w:val="24"/>
        </w:rPr>
        <w:t xml:space="preserve"> and signal transduction molecules (e.g</w:t>
      </w:r>
      <w:r w:rsidR="002B6743">
        <w:rPr>
          <w:rFonts w:asciiTheme="majorBidi" w:hAnsiTheme="majorBidi" w:cstheme="majorBidi"/>
          <w:sz w:val="24"/>
          <w:szCs w:val="24"/>
        </w:rPr>
        <w:t>. gamma-</w:t>
      </w:r>
      <w:r w:rsidR="00DF13CE">
        <w:rPr>
          <w:rFonts w:asciiTheme="majorBidi" w:hAnsiTheme="majorBidi" w:cstheme="majorBidi"/>
          <w:sz w:val="24"/>
          <w:szCs w:val="24"/>
        </w:rPr>
        <w:t>amino butyric</w:t>
      </w:r>
      <w:r w:rsidR="002B6743">
        <w:rPr>
          <w:rFonts w:asciiTheme="majorBidi" w:hAnsiTheme="majorBidi" w:cstheme="majorBidi"/>
          <w:sz w:val="24"/>
          <w:szCs w:val="24"/>
        </w:rPr>
        <w:t xml:space="preserve"> acid) </w:t>
      </w:r>
      <w:r w:rsidR="00B561B1" w:rsidRPr="00920C5D">
        <w:rPr>
          <w:rFonts w:asciiTheme="majorBidi" w:hAnsiTheme="majorBidi" w:cstheme="majorBidi"/>
          <w:sz w:val="24"/>
          <w:szCs w:val="24"/>
        </w:rPr>
        <w:t>in order to understand the drug's effect on the plant</w:t>
      </w:r>
      <w:r w:rsidR="009408D4">
        <w:rPr>
          <w:rFonts w:asciiTheme="majorBidi" w:hAnsiTheme="majorBidi" w:cstheme="majorBidi"/>
          <w:sz w:val="24"/>
          <w:szCs w:val="24"/>
        </w:rPr>
        <w:t>, drug metabolisms</w:t>
      </w:r>
      <w:r w:rsidR="00F63395">
        <w:rPr>
          <w:rFonts w:asciiTheme="majorBidi" w:hAnsiTheme="majorBidi" w:cstheme="majorBidi"/>
          <w:sz w:val="24"/>
          <w:szCs w:val="24"/>
        </w:rPr>
        <w:t xml:space="preserve"> and mechanisms involved in the drug-plant interaction</w:t>
      </w:r>
      <w:r w:rsidR="00B561B1" w:rsidRPr="00920C5D">
        <w:rPr>
          <w:rFonts w:asciiTheme="majorBidi" w:hAnsiTheme="majorBidi" w:cstheme="majorBidi"/>
          <w:sz w:val="24"/>
          <w:szCs w:val="24"/>
        </w:rPr>
        <w:t xml:space="preserve">. </w:t>
      </w:r>
    </w:p>
    <w:p w:rsidR="00033411" w:rsidRPr="00AD03F9" w:rsidRDefault="00033411" w:rsidP="00C02BA8">
      <w:pPr>
        <w:pStyle w:val="ListParagraph"/>
        <w:numPr>
          <w:ilvl w:val="0"/>
          <w:numId w:val="20"/>
        </w:numPr>
        <w:bidi w:val="0"/>
        <w:spacing w:after="0" w:line="360" w:lineRule="auto"/>
        <w:ind w:left="357" w:hanging="357"/>
        <w:rPr>
          <w:rFonts w:asciiTheme="majorBidi" w:hAnsiTheme="majorBidi" w:cstheme="majorBidi"/>
          <w:b/>
          <w:bCs/>
          <w:sz w:val="24"/>
          <w:szCs w:val="24"/>
        </w:rPr>
      </w:pPr>
      <w:r w:rsidRPr="00AD03F9">
        <w:rPr>
          <w:rFonts w:asciiTheme="majorBidi" w:hAnsiTheme="majorBidi" w:cstheme="majorBidi"/>
          <w:b/>
          <w:bCs/>
          <w:sz w:val="24"/>
          <w:szCs w:val="24"/>
        </w:rPr>
        <w:lastRenderedPageBreak/>
        <w:t>Introduction</w:t>
      </w:r>
    </w:p>
    <w:p w:rsidR="00A64D1E" w:rsidRPr="00A64D1E" w:rsidRDefault="00A64D1E" w:rsidP="00913A70">
      <w:pPr>
        <w:bidi w:val="0"/>
        <w:spacing w:after="120" w:line="360" w:lineRule="auto"/>
        <w:jc w:val="both"/>
        <w:rPr>
          <w:rFonts w:asciiTheme="majorBidi" w:hAnsiTheme="majorBidi" w:cstheme="majorBidi"/>
          <w:sz w:val="24"/>
          <w:szCs w:val="24"/>
        </w:rPr>
      </w:pPr>
      <w:r w:rsidRPr="00A64D1E">
        <w:rPr>
          <w:rFonts w:asciiTheme="majorBidi" w:hAnsiTheme="majorBidi" w:cstheme="majorBidi"/>
          <w:sz w:val="24"/>
          <w:szCs w:val="24"/>
        </w:rPr>
        <w:t xml:space="preserve">The persistence of pharmaceutical in treated wastewater has been well documented in multiple studies </w:t>
      </w:r>
      <w:r w:rsidR="00376CFC" w:rsidRPr="00A64D1E">
        <w:rPr>
          <w:rFonts w:asciiTheme="majorBidi" w:hAnsiTheme="majorBidi" w:cstheme="majorBidi"/>
          <w:sz w:val="24"/>
          <w:szCs w:val="24"/>
        </w:rPr>
        <w:fldChar w:fldCharType="begin" w:fldLock="1"/>
      </w:r>
      <w:r w:rsidRPr="00A64D1E">
        <w:rPr>
          <w:rFonts w:asciiTheme="majorBidi" w:hAnsiTheme="majorBidi" w:cstheme="majorBidi"/>
          <w:sz w:val="24"/>
          <w:szCs w:val="24"/>
        </w:rPr>
        <w:instrText>ADDIN CSL_CITATION { "citationItems" : [ { "id" : "ITEM-1", "itemData" : { "DOI" : "10.1016/j.scitotenv.2011.07.015", "ISSN" : "1879-1026", "PMID" : "21807398", "abstract" : "Occurrence and removal efficiencies of 20 pharmaceuticals and personal care products (PPCPs) including antibiotics, hormones, and several other miscellaneous pharmaceuticals (analgesics, antiepileptics, antilipidemics, antihypertensives, antiseptics, and stimulants) were investigated in five wastewater treatment plants (WWTPs) of Ulsan, the largest industrial city of Korea. The compounds were extracted from wastewater samples by solid-phase extraction (SPE) and analyzed by High-performance liquid chromatography coupled with tandem mass spectrometry (HPLC-MS/MS). The results showed that acetaminophen, atenolol and lincomycin were the main individual pollutants usually found in concentrations over 10 \u03bcg/L in the sewage influent. In the WWTPs, the concentrations of analgesic acetaminophen, stimulant caffeine, hormones estriol and estradiol decreased by over 99%. On the contrary, the antibiotic sulfamethazine, the antihypertensive metoprolol, and the antiepileptic carbamazepine exhibited removal efficiencies below 30%. Particularly, removal of antibiotics was observed to vary between -11.2 and 69%. In the primary treatment (physico-chemical processes), the removal of pharmaceuticals was insignificant (up to 28%) and removal of majority of the pharmaceuticals occurred during the secondary treatment (biological processes). The compounds lincomycin, carbamazepine, atenolol, metoprolol, and triclosan showed better removal in WWTPs employing modified activated sludge process with co-existence of anoxic-oxic condition. Further investigation into the design and operational aspects of the biological processes is warranted for the efficient removal of PPCPs, particularly antibiotics, to secure healthy water resource in the receiving downstream, thereby ensuring a sustainable water cycle management.", "author" : [ { "dropping-particle" : "", "family" : "Behera", "given" : "Shishir Kumar", "non-dropping-particle" : "", "parse-names" : false, "suffix" : "" }, { "dropping-particle" : "", "family" : "Kim", "given" : "Hyeong Woo", "non-dropping-particle" : "", "parse-names" : false, "suffix" : "" }, { "dropping-particle" : "", "family" : "Oh", "given" : "Jeong-Eun", "non-dropping-particle" : "", "parse-names" : false, "suffix" : "" }, { "dropping-particle" : "", "family" : "Park", "given" : "Hung-Suck", "non-dropping-particle" : "", "parse-names" : false, "suffix" : "" } ], "container-title" : "The Science of the total environment", "id" : "ITEM-1", "issue" : "20", "issued" : { "date-parts" : [ [ "2011", "9", "15" ] ] }, "page" : "4351-60", "title" : "Occurrence and removal of antibiotics, hormones and several other pharmaceuticals in wastewater treatment plants of the largest industrial city of Korea.", "type" : "article-journal", "volume" : "409" }, "uris" : [ "http://www.mendeley.com/documents/?uuid=110429f1-c5a8-4f46-8349-f8dc8d6eb23a" ] }, { "id" : "ITEM-2", "itemData" : { "DOI" : "10.1016/j.watres.2008.11.031", "ISSN" : "0043-1354", "PMID" : "19111329", "abstract" : "The removal of beta blockers and psycho-active drugs was investigated in a representative conventional German WWTP by long-term measurement campaigns along different biological treatment processes. The activated sludge treatment with an elevated SRT of 18 d was the only process which led to a significant removal of certain beta blockers and psycho-active drugs. The removal efficiency was below 60% for all compounds except for the natural opium alkaloids codeine and morphine being removed by more than 80%. Primary biological transformation and sorption onto sludge as the main removal mechanisms were examined in lab-scale batch experiments. Sorption onto activated sludge was found to be negligible (&lt;3%). The biological transformation could be described by pseudo-first order kinetics and the transformation constants k(biol) were used to predict the removal of beta blockers and psycho-active drugs in an activated sludge unit with a model. For most compounds the removal efficiencies measured on the full-scale WWTP were within the 95% confidence intervals predicted by the model. The results from full-scale measurements and modeling indicate that biological transformation in the nitrification tank together with parameters such as the sludge retention time and the temperature is crucial regarding the biological transformation of beta blockers and psycho-active drugs in conventional WWTPs.", "author" : [ { "dropping-particle" : "", "family" : "Wick", "given" : "Arne", "non-dropping-particle" : "", "parse-names" : false, "suffix" : "" }, { "dropping-particle" : "", "family" : "Fink", "given" : "Guido", "non-dropping-particle" : "", "parse-names" : false, "suffix" : "" }, { "dropping-particle" : "", "family" : "Joss", "given" : "Adriano", "non-dropping-particle" : "", "parse-names" : false, "suffix" : "" }, { "dropping-particle" : "", "family" : "Siegrist", "given" : "Hansruedi", "non-dropping-particle" : "", "parse-names" : false, "suffix" : "" }, { "dropping-particle" : "", "family" : "Ternes", "given" : "Thomas a", "non-dropping-particle" : "", "parse-names" : false, "suffix" : "" } ], "container-title" : "Water research", "id" : "ITEM-2", "issue" : "4", "issued" : { "date-parts" : [ [ "2009", "3" ] ] }, "page" : "1060-74", "publisher" : "Elsevier Ltd", "title" : "Fate of beta blockers and psycho-active drugs in conventional wastewater treatment.", "type" : "article-journal", "volume" : "43" }, "uris" : [ "http://www.mendeley.com/documents/?uuid=8be371a9-27c2-4216-b449-7ab3b10a67af" ] }, { "id" : "ITEM-3", "itemData" : { "DOI" : "10.1021/es200248d", "ISSN" : "1520-5851", "PMID" : "21428396", "abstract" : "The occurrence of 12 pharmaceuticals and personal care products (PPCPs) in two wastewater treatment plants in Beijing was studied monthly over the course of one year. The removal of PPCPs by three biological treatment processes including conventional activated sludge (CAS), biological nutrient removal (BNR), and membrane bioreactor (MBR) was compared during different seasons. Seasonal variations of PPCPs in the wastewater influent were discrepant, while in the wastewater effluent, most PPCPs had lower concentrations in the summer than in the winter. For the easily biodegradable PPCPs, the performance of MBR was demonstrated to be more stable than CAS or BNR especially during winter months. Diclofenac, trimethoprim, metoprolol, and gemfibrozil could be moderately removed by MBR, while their removal by CAS and BNR was much lower or even negligible. Nevertheless, no removal was achieved regardless of the season or the treatment processes for the recalcitrant PPCPs. Studies on the contribution of each tank of the MBR process to the total removal of four biodegradable PPCPs indicated the oxic tank was the most important unit, whereas membrane filtration made a negligible contribution to their elimination.", "author" : [ { "dropping-particle" : "", "family" : "Sui", "given" : "Qian", "non-dropping-particle" : "", "parse-names" : false, "suffix" : "" }, { "dropping-particle" : "", "family" : "Huang", "given" : "Jun", "non-dropping-particle" : "", "parse-names" : false, "suffix" : "" }, { "dropping-particle" : "", "family" : "Deng", "given" : "Shubo", "non-dropping-particle" : "", "parse-names" : false, "suffix" : "" }, { "dropping-particle" : "", "family" : "Chen", "given" : "Weiwei", "non-dropping-particle" : "", "parse-names" : false, "suffix" : "" }, { "dropping-particle" : "", "family" : "Yu", "given" : "Gang", "non-dropping-particle" : "", "parse-names" : false, "suffix" : "" } ], "container-title" : "Environmental science &amp; technology", "id" : "ITEM-3", "issue" : "8", "issued" : { "date-parts" : [ [ "2011", "4", "15" ] ] }, "page" : "3341-8", "publisher" : "American Chemical Society", "title" : "Seasonal variation in the occurrence and removal of pharmaceuticals and personal care products in different biological wastewater treatment processes.", "type" : "article-journal", "volume" : "45" }, "uris" : [ "http://www.mendeley.com/documents/?uuid=6c7c11e7-33ac-4a1f-863f-b05acaf41937" ] }, { "id" : "ITEM-4", "itemData" : { "DOI" : "10.1016/j.watres.2008.10.047", "ISSN" : "0043-1354", "PMID" : "19022470", "abstract" : "A 5-month monitoring program was undertaken in South Wales in the UK to determine the fate of 55 pharmaceuticals, personal care products, endocrine disruptors and illicit drugs (PPCPs) in two contrasting wastewater plants utilising two different wastewater treatment technologies: activated sludge and trickling filter beds. The impact of treated wastewater effluent on the quality of receiving waters was also assessed. PPCPs were found to be present at high loads reaching 10kgday(-1) in the raw sewage. Concentrations of PPCPs in raw sewage were found to correlate with their usage/consumption patterns in Wales and their metabolism. The efficiency of the removal of PPCPs was found to be strongly dependent on the technology implemented in the wastewater treatment plant (WWTP). In general, the WWTP utilising trickling filter beds resulted in, on average, less than 70% removal of all 55 PPCPs studied, while the WWTP utilising activated sludge treatment gave a much higher removal efficiency of over 85%. The monitoring programme revealed that treated wastewater effluents were the main contributors to PPCPs concentrations (up to 3kg of PPCPsday(-1)) in the rivers studied. Bearing in mind that in the cases examined here the WWTP effluents were also major contributors to rivers' flows (dilution factor for the studied rivers did not exceed 23 times) the effect of WWTP effluent on the quality of river water is significant and cannot be underestimated.", "author" : [ { "dropping-particle" : "", "family" : "Kasprzyk-Hordern", "given" : "Barbara", "non-dropping-particle" : "", "parse-names" : false, "suffix" : "" }, { "dropping-particle" : "", "family" : "Dinsdale", "given" : "Richard M", "non-dropping-particle" : "", "parse-names" : false, "suffix" : "" }, { "dropping-particle" : "", "family" : "Guwy", "given" : "Alan J", "non-dropping-particle" : "", "parse-names" : false, "suffix" : "" } ], "container-title" : "Water research", "id" : "ITEM-4", "issue" : "2", "issued" : { "date-parts" : [ [ "2009", "2" ] ] }, "page" : "363-80", "title" : "The removal of pharmaceuticals, personal care products, endocrine disruptors and illicit drugs during wastewater treatment and its impact on the quality of receiving waters.", "type" : "article-journal", "volume" : "43" }, "uris" : [ "http://www.mendeley.com/documents/?uuid=500386f7-49cd-4c7f-8968-614fbc0bf97f" ] }, { "id" : "ITEM-5", "itemData" : { "DOI" : "10.1016/j.agwat.2006.06.015", "ISSN" : "03783774", "abstract" : "It is important to determine the behavior of constituents in treated sewage during soil aquifer treatment for water recycling. A collaborative project with Herman Bouwer published in 1984 documented the fate and occurrence of Priority Pollutants during groundwater recharge using wastewater with application to water reuse and agricultural systems. New compounds are continually being manufactured and released to the environment. The interest today has shifted to the behavior of emerging contaminants. One important class of emerging contaminants is pharmaceuticals and personal care products (PPCPs). The hazards to the environment and human health of trace levels of PPCPs in water supplies are poorly understood. A multi compound method using solid phase extraction and chemical derivatization with pentafluorobenzylbromide, followed by analysis via gas chromatography/mass spectrometry was used to study the occurrence and removals of 18 PPCPs in a local wastewater treatment plant (WWTP). Overall, 16 out of the 18 selected PPCPs, which span a range of therapeutic classes and some commonly used personal care products, were detected in raw sewage samples collected from the Baltimore Back River WWTP. Ten of the 18 selected PPCPs were detected in the treated sewage effluent, signifying incomplete removal for the majority of the PPCPs during the wastewater treatment processes. The majority of the target analytes were detected in both the influent and effluent WWTP samples at \u03bcg/L levels, although some PPCPs (e.g., naproxen and ibuprofen) were encountered at \u03bcg/L levels. Biodegradation is an important process for wastewater and soil aquifer treatment. Aerobic batch biodegradation (using activated sludge as microbial inocula) experiments were conducted to gain insight into the biodegradation behavior of our target PPCPs at initial concentrations of 50, 10, and 1\u03bcg/L. Sterile control studies showed no loss of our target PPCPs during the entire incubation period, and sorption to the biomass was found to be negligible for all testing conditions. Biodegradation results were not sensitive to the initial concentration and showed that 13 of the 18 PPCPs tested exhibited biotransformations greater than 80% after 50 days of incubation. Phenytoin, 5-fluorouracil, and diclofenac were the only three compounds with removals less than 60%. The occurrence study revealed the presence of PPCPs in sewage effluents, and the biodegradation study suggests that biotransformation is a possi\u2026", "author" : [ { "dropping-particle" : "", "family" : "Yu", "given" : "Jim T.", "non-dropping-particle" : "", "parse-names" : false, "suffix" : "" }, { "dropping-particle" : "", "family" : "Bouwer", "given" : "Edward J.", "non-dropping-particle" : "", "parse-names" : false, "suffix" : "" }, { "dropping-particle" : "", "family" : "Coelhan", "given" : "Mehmet", "non-dropping-particle" : "", "parse-names" : false, "suffix" : "" } ], "container-title" : "Agricultural Water Management", "id" : "ITEM-5", "issue" : "1-2", "issued" : { "date-parts" : [ [ "2006", "11" ] ] }, "page" : "72-80", "title" : "Occurrence and biodegradability studies of selected pharmaceuticals and personal care products in sewage effluent", "type" : "article-journal", "volume" : "86" }, "uris" : [ "http://www.mendeley.com/documents/?uuid=b56835d8-f2fc-45e6-8c90-d8296e975838" ] }, { "id" : "ITEM-6", "itemData" : { "DOI" : "10.1016/j.watres.2005.09.015", "ISSN" : "0043-1354", "PMID" : "16242170", "abstract" : "Eight pharmaceuticals, two polycyclic musk fragrances and nine endocrine disrupting chemicals were analysed in several waste water treatment plants (WWTPs). A membrane bioreactor in pilot scale was operated at different solid retention times (SRTs) and the results obtained are compared to conventional activated sludge plants (CASP) operated at different SRTs. The SRT is an important design parameter and its impact on achievable treatment efficiencies was evaluated. Different behaviours were observed for the different investigated compounds. Some compounds as the antiepileptic drug carbamazepine were not removed in any of the sampled treatment facilities and effluent concentrations in the range of influent concentrations were measured. Other compounds as bisphenol-A, the analgesic ibuprofen or the lipid regulator bezafibrate were nearly completely removed (removal rates &gt;90%). The operation of WWTPs with SRTs suitable for nitrogen removal (SRT&gt;10 days at 10 degrees C) also increases the removal potential regarding selected micropollutants. No differences in treatment efficiencies were detected between the two treatment techniques. As in conventional WWTP also the removal potential of MBRs depends on the SRT. Ultrafiltration membranes do not allow any additional detention of the investigated substances due to size exclusion. However, MBRs achieve a high SRT within a compact reactor. Nonylphenolpolyehtoxylates were removed in higher extend in very low-loaded conventional WWTPs, due to variations of redox conditions, necessary for the degradation of those compounds.", "author" : [ { "dropping-particle" : "", "family" : "Clara", "given" : "M", "non-dropping-particle" : "", "parse-names" : false, "suffix" : "" }, { "dropping-particle" : "", "family" : "Strenn", "given" : "B", "non-dropping-particle" : "", "parse-names" : false, "suffix" : "" }, { "dropping-particle" : "", "family" : "Gans", "given" : "O", "non-dropping-particle" : "", "parse-names" : false, "suffix" : "" }, { "dropping-particle" : "", "family" : "Martinez", "given" : "E", "non-dropping-particle" : "", "parse-names" : false, "suffix" : "" }, { "dropping-particle" : "", "family" : "Kreuzinger", "given" : "N", "non-dropping-particle" : "", "parse-names" : false, "suffix" : "" }, { "dropping-particle" : "", "family" : "Kroiss", "given" : "H", "non-dropping-particle" : "", "parse-names" : false, "suffix" : "" } ], "container-title" : "Water research", "id" : "ITEM-6", "issue" : "19", "issued" : { "date-parts" : [ [ "2005", "11" ] ] }, "page" : "4797-807", "title" : "Removal of selected pharmaceuticals, fragrances and endocrine disrupting compounds in a membrane bioreactor and conventional wastewater treatment plants.", "type" : "article-journal", "volume" : "39" }, "uris" : [ "http://www.mendeley.com/documents/?uuid=f0c7dd85-b678-477c-8e49-5cd55481042c" ] }, { "id" : "ITEM-7", "itemData" : { "abstract" : "We created a database in order to quantitatively assess the occurrence and removal efficiency of pharmaceuticals and personal care products (PPCPs) in wastewater treatment plants (WWTPs). From 117 scientific publications, we compiled 6641 data covering 184 PPCPs. Data included the concentrations of PPCPs in WWTP influents and effluents, their removal efficiency and their loads to the aquatic environment. The first outputs of our database allowed to identify the most investigated PPCPs in WWTPs and the most persistent ones, and to obtain reliable and quantitative values on their concentrations, frequency of detection and removal efficiency in WWTPs. We were also able to compare various processes and pointed out activated sludge with nitrogen treatment and membrane bioreactor as the most efficient ones.", "author" : [ { "dropping-particle" : "", "family" : "Mi\u00e8ge", "given" : "C.", "non-dropping-particle" : "", "parse-names" : false, "suffix" : "" }, { "dropping-particle" : "", "family" : "Paoletti", "given" : "Elena", "non-dropping-particle" : "", "parse-names" : false, "suffix" : "" }, { "dropping-particle" : "", "family" : "Choubert", "given" : "J.M.", "non-dropping-particle" : "", "parse-names" : false, "suffix" : "" }, { "dropping-particle" : "", "family" : "Ribeiro", "given" : "L.", "non-dropping-particle" : "", "parse-names" : false, "suffix" : "" }, { "dropping-particle" : "", "family" : "Eus\u00e8be", "given" : "M.", "non-dropping-particle" : "", "parse-names" : false, "suffix" : "" }, { "dropping-particle" : "", "family" : "Coquery", "given" : "M.", "non-dropping-particle" : "", "parse-names" : false, "suffix" : "" } ], "container-title" : "Environmental Pollution", "id" : "ITEM-7", "issue" : "5", "issued" : { "date-parts" : [ [ "2009" ] ] }, "page" : "1721-1726", "title" : "Fate of pharmaceuticals and personal care products in wastewater treatment plants \u2013 Conception of a database and first results", "type" : "article-journal", "volume" : "157" }, "uris" : [ "http://www.mendeley.com/documents/?uuid=0c902fce-2188-48ea-b2ee-77eecb109bb0" ] }, { "id" : "ITEM-8", "itemData" : { "DOI" : "10.1016/j.chemosphere.2011.12.025", "ISSN" : "1879-1298", "PMID" : "22221664", "abstract" : "A survey on the presence of pharmaceuticals in urban wastewater of a Spanish Mediterranean area (Castellon province) was carried out. The scope of the study included a wide variety of pharmaceuticals belonging to different therapeutical classes. For this purpose, 112 samples, including influent and effluent wastewater, from different conventional wastewater treatment plants were collected. Two monitoring programmes were carried out along several seasons. The first was in June 2008 and January 2009, and the second in April and October 2009. During the first monitoring, the occurrence of 20 analytes in 84 urban wastewater samples (influent and effluent) was studied. The selection of these pharmaceuticals was mainly based on consumption. From these, 17 compounds were detected in the samples, with analgesics and anti-inflammatories, cholesterol lowering statin drugs and lipid regulators being the most frequently detected groups. 4-Aminoantipyrine, bezafibrate, diclofenac, gemfibrozil, ketoprofen, naproxen and venlafaxine were the compounds most frequently found. In the highlight of these results, the number of analytes was increased up to around 50. A lot of antibiotic compounds were added to the target list as they were considered \"priority pharmaceuticals\" due to their more potential hazardous effects in the aquatic environment. Data obtained during the second monitoring programme (spring and autumn) corroborated the results from the first one (summer and winter). Analgesics and anti-inflammatories, lipid regulators together with quinolone and macrolide antibiotics were the most abundant pharmaceuticals. Similar median concentrations were found over the year and seasonal variation was not clearly observed. The removal efficiency of pharmaceuticals in the wastewater treatment plants was roughly evaluated. Our results indicated that elimination of most of the selected compounds occurred during the treatment process of influent wastewater, although it was incomplete.", "author" : [ { "dropping-particle" : "", "family" : "Gracia-Lor", "given" : "Emma", "non-dropping-particle" : "", "parse-names" : false, "suffix" : "" }, { "dropping-particle" : "V", "family" : "Sancho", "given" : "Juan", "non-dropping-particle" : "", "parse-names" : false, "suffix" : "" }, { "dropping-particle" : "", "family" : "Serrano", "given" : "Roque", "non-dropping-particle" : "", "parse-names" : false, "suffix" : "" }, { "dropping-particle" : "", "family" : "Hern\u00e1ndez", "given" : "F\u00e9lix", "non-dropping-particle" : "", "parse-names" : false, "suffix" : "" } ], "container-title" : "Chemosphere", "id" : "ITEM-8", "issue" : "5", "issued" : { "date-parts" : [ [ "2012", "4" ] ] }, "page" : "453-62", "title" : "Occurrence and removal of pharmaceuticals in wastewater treatment plants at the Spanish Mediterranean area of Valencia.", "type" : "article-journal", "volume" : "87" }, "uris" : [ "http://www.mendeley.com/documents/?uuid=38a92a41-594f-416d-8634-8932d33d2324" ] }, { "id" : "ITEM-9", "itemData" : { "DOI" : "10.1016/j.watres.2006.06.039", "ISSN" : "0043-1354", "PMID" : "16938339", "abstract" : "We measured six acidic analgesics or anti-inflammatories (aspirin, ibuprofen, naproxen, ketoprofen, fenoprofen, mefenamic acid), two phenolic antiseptics (thymol, triclosan), four amide pharmaceuticals (propyphenazone, crotamiton, carbamazepine, diethyltoluamide), three phenolic endocrine disrupting chemicals (nonylphenol, octylphenol, bisphenol A), and three natural estrogens (17beta-estradiol, estrone, estriol) in 24-h composite samples of influents and secondary effluents collected seasonally from five municipal sewage treatment plants in Tokyo. Aspirin was most abundant in the influent, with an average concentration of 7300 ng/L (n = 16), followed by crotamiton (921 ng/L), ibuprofen (669 ng/L), triclosan (511 ng/L), and diethyltoluamide (503 ng/L). These concentrations were 1 order of magnitude lower than those reported in the USA and Europe. This can be ascribed to lower consumption of the pharmaceuticals in Japan. Aspirin, ibuprofen, and thymol were removed efficiently during primary + secondary treatment (&gt; 90% efficiency). On the other hand, amide-type pharmaceuticals, ketoprofen, and naproxen showed poor removal (&lt; 50% efficiency), which is probably due to their lower hydrophobicity (logKow &lt; 3). Because of the persistence of crotamiton during secondary treatment, crotamiton was most abundant among the target pharmaceuticals in the effluent. This is the first paper to report ubiquitous occurrence of crotamiton, a scabicide, in sewage. Because crotamiton is used worldwide and it is persistent during secondary treatment, it is a promising molecular marker of sewage and secondary effluent.", "author" : [ { "dropping-particle" : "", "family" : "Nakada", "given" : "Norihide", "non-dropping-particle" : "", "parse-names" : false, "suffix" : "" }, { "dropping-particle" : "", "family" : "Tanishima", "given" : "Toshikatsu", "non-dropping-particle" : "", "parse-names" : false, "suffix" : "" }, { "dropping-particle" : "", "family" : "Shinohara", "given" : "Hiroyuki", "non-dropping-particle" : "", "parse-names" : false, "suffix" : "" }, { "dropping-particle" : "", "family" : "Kiri", "given" : "Kentaro", "non-dropping-particle" : "", "parse-names" : false, "suffix" : "" }, { "dropping-particle" : "", "family" : "Takada", "given" : "Hideshige", "non-dropping-particle" : "", "parse-names" : false, "suffix" : "" } ], "container-title" : "Water research", "id" : "ITEM-9", "issue" : "17", "issued" : { "date-parts" : [ [ "2006", "10" ] ] }, "page" : "3297-303", "title" : "Pharmaceutical chemicals and endocrine disrupters in municipal wastewater in Tokyo and their removal during activated sludge treatment.", "type" : "article-journal", "volume" : "40" }, "uris" : [ "http://www.mendeley.com/documents/?uuid=db812913-ee55-4108-b592-8d45f6dd1462" ] } ], "mendeley" : { "formattedCitation" : "(Clara et al., 2005; Nakada et al., 2006; Yu et al., 2006; Mi\u00e8ge et al., 2009; Kasprzyk-Hordern et al., 2009; Wick et al., 2009; Sui et al., 2011; Behera et al., 2011; Gracia-Lor et al., 2012)", "plainTextFormattedCitation" : "(Clara et al., 2005; Nakada et al., 2006; Yu et al., 2006; Mi\u00e8ge et al., 2009; Kasprzyk-Hordern et al., 2009; Wick et al., 2009; Sui et al., 2011; Behera et al., 2011; Gracia-Lor et al., 2012)", "previouslyFormattedCitation" : "(Clara et al., 2005; Nakada et al., 2006; Yu et al., 2006; Mi\u00e8ge et al., 2009; Kasprzyk-Hordern et al., 2009; Wick et al., 2009; Sui et al., 2011; Behera et al., 2011; Gracia-Lor et al., 2012)" }, "properties" : { "noteIndex" : 0 }, "schema" : "https://github.com/citation-style-language/schema/raw/master/csl-citation.json" }</w:instrText>
      </w:r>
      <w:r w:rsidR="00376CFC" w:rsidRPr="00A64D1E">
        <w:rPr>
          <w:rFonts w:asciiTheme="majorBidi" w:hAnsiTheme="majorBidi" w:cstheme="majorBidi"/>
          <w:sz w:val="24"/>
          <w:szCs w:val="24"/>
        </w:rPr>
        <w:fldChar w:fldCharType="separate"/>
      </w:r>
      <w:r w:rsidRPr="00A64D1E">
        <w:rPr>
          <w:rFonts w:asciiTheme="majorBidi" w:hAnsiTheme="majorBidi" w:cstheme="majorBidi"/>
          <w:noProof/>
          <w:sz w:val="24"/>
          <w:szCs w:val="24"/>
        </w:rPr>
        <w:t>(Clara et al., 2005; Nakada et al., 2006; Yu et al., 2006; Miège et al., 2009; Kasprzyk-Hordern et al., 2009; Wick et al., 2009; Sui et al., 2011; Behera et al., 2011; Gracia-Lor et al., 2012)</w:t>
      </w:r>
      <w:r w:rsidR="00376CFC" w:rsidRPr="00A64D1E">
        <w:rPr>
          <w:rFonts w:asciiTheme="majorBidi" w:hAnsiTheme="majorBidi" w:cstheme="majorBidi"/>
          <w:sz w:val="24"/>
          <w:szCs w:val="24"/>
        </w:rPr>
        <w:fldChar w:fldCharType="end"/>
      </w:r>
      <w:r w:rsidRPr="00A64D1E">
        <w:rPr>
          <w:rFonts w:asciiTheme="majorBidi" w:hAnsiTheme="majorBidi" w:cstheme="majorBidi"/>
          <w:sz w:val="24"/>
          <w:szCs w:val="24"/>
        </w:rPr>
        <w:t xml:space="preserve">. Pharmaceuticals that are excreted from the human body after ingestion enter the sewage stream where they </w:t>
      </w:r>
      <w:r w:rsidR="00913A70">
        <w:rPr>
          <w:rFonts w:asciiTheme="majorBidi" w:hAnsiTheme="majorBidi" w:cstheme="majorBidi"/>
          <w:sz w:val="24"/>
          <w:szCs w:val="24"/>
        </w:rPr>
        <w:t>are treated</w:t>
      </w:r>
      <w:r w:rsidRPr="00A64D1E">
        <w:rPr>
          <w:rFonts w:asciiTheme="majorBidi" w:hAnsiTheme="majorBidi" w:cstheme="majorBidi"/>
          <w:sz w:val="24"/>
          <w:szCs w:val="24"/>
        </w:rPr>
        <w:t xml:space="preserve"> in wastewater treatment </w:t>
      </w:r>
      <w:r w:rsidR="00913A70">
        <w:rPr>
          <w:rFonts w:asciiTheme="majorBidi" w:hAnsiTheme="majorBidi" w:cstheme="majorBidi"/>
          <w:sz w:val="24"/>
          <w:szCs w:val="24"/>
        </w:rPr>
        <w:t>plants</w:t>
      </w:r>
      <w:r w:rsidRPr="00A64D1E">
        <w:rPr>
          <w:rFonts w:asciiTheme="majorBidi" w:hAnsiTheme="majorBidi" w:cstheme="majorBidi"/>
          <w:sz w:val="24"/>
          <w:szCs w:val="24"/>
        </w:rPr>
        <w:t xml:space="preserve">. Hence the use of treated wastewater for irrigation </w:t>
      </w:r>
      <w:r w:rsidR="00913A70">
        <w:rPr>
          <w:rFonts w:asciiTheme="majorBidi" w:hAnsiTheme="majorBidi" w:cstheme="majorBidi"/>
          <w:sz w:val="24"/>
          <w:szCs w:val="24"/>
        </w:rPr>
        <w:t xml:space="preserve">may result </w:t>
      </w:r>
      <w:r w:rsidRPr="00A64D1E">
        <w:rPr>
          <w:rFonts w:asciiTheme="majorBidi" w:hAnsiTheme="majorBidi" w:cstheme="majorBidi"/>
          <w:sz w:val="24"/>
          <w:szCs w:val="24"/>
        </w:rPr>
        <w:t>in exposure of these compounds into the agricultural environment</w:t>
      </w:r>
      <w:r w:rsidR="00913A70">
        <w:rPr>
          <w:rFonts w:asciiTheme="majorBidi" w:hAnsiTheme="majorBidi" w:cstheme="majorBidi"/>
          <w:sz w:val="24"/>
          <w:szCs w:val="24"/>
        </w:rPr>
        <w:t xml:space="preserve"> if the compounds are not fully removed during wastewater treatment</w:t>
      </w:r>
      <w:r w:rsidRPr="00A64D1E">
        <w:rPr>
          <w:rFonts w:asciiTheme="majorBidi" w:hAnsiTheme="majorBidi" w:cstheme="majorBidi"/>
          <w:sz w:val="24"/>
          <w:szCs w:val="24"/>
        </w:rPr>
        <w:t xml:space="preserve">. </w:t>
      </w:r>
    </w:p>
    <w:p w:rsidR="002B6743" w:rsidRDefault="00A64D1E" w:rsidP="00913A70">
      <w:pPr>
        <w:bidi w:val="0"/>
        <w:spacing w:after="120" w:line="360" w:lineRule="auto"/>
        <w:jc w:val="both"/>
        <w:rPr>
          <w:rFonts w:asciiTheme="majorBidi" w:hAnsiTheme="majorBidi" w:cstheme="majorBidi"/>
          <w:sz w:val="24"/>
          <w:szCs w:val="24"/>
        </w:rPr>
      </w:pPr>
      <w:r w:rsidRPr="00A64D1E">
        <w:rPr>
          <w:rFonts w:asciiTheme="majorBidi" w:hAnsiTheme="majorBidi" w:cstheme="majorBidi"/>
          <w:sz w:val="24"/>
          <w:szCs w:val="24"/>
        </w:rPr>
        <w:t xml:space="preserve">Psychoactive drugs have been detected in </w:t>
      </w:r>
      <w:r w:rsidR="00B02170">
        <w:rPr>
          <w:rFonts w:asciiTheme="majorBidi" w:hAnsiTheme="majorBidi" w:cstheme="majorBidi"/>
          <w:sz w:val="24"/>
          <w:szCs w:val="24"/>
        </w:rPr>
        <w:t xml:space="preserve">treated </w:t>
      </w:r>
      <w:r w:rsidR="00B02170" w:rsidRPr="00B02170">
        <w:rPr>
          <w:rFonts w:asciiTheme="majorBidi" w:hAnsiTheme="majorBidi" w:cstheme="majorBidi"/>
          <w:sz w:val="24"/>
          <w:szCs w:val="24"/>
        </w:rPr>
        <w:t>wastewater</w:t>
      </w:r>
      <w:r w:rsidR="00913A70">
        <w:rPr>
          <w:rFonts w:asciiTheme="majorBidi" w:hAnsiTheme="majorBidi" w:cstheme="majorBidi"/>
          <w:sz w:val="24"/>
          <w:szCs w:val="24"/>
        </w:rPr>
        <w:t xml:space="preserve">; it has been </w:t>
      </w:r>
      <w:r w:rsidR="00B02170" w:rsidRPr="00B02170">
        <w:rPr>
          <w:rFonts w:asciiTheme="majorBidi" w:hAnsiTheme="majorBidi" w:cstheme="majorBidi"/>
          <w:sz w:val="24"/>
          <w:szCs w:val="24"/>
        </w:rPr>
        <w:t xml:space="preserve">shown that these compounds </w:t>
      </w:r>
      <w:r w:rsidR="007B4270">
        <w:rPr>
          <w:rFonts w:asciiTheme="majorBidi" w:hAnsiTheme="majorBidi" w:cstheme="majorBidi"/>
          <w:sz w:val="24"/>
          <w:szCs w:val="24"/>
        </w:rPr>
        <w:t>may be</w:t>
      </w:r>
      <w:r w:rsidR="009408D4">
        <w:rPr>
          <w:rFonts w:asciiTheme="majorBidi" w:hAnsiTheme="majorBidi" w:cstheme="majorBidi"/>
          <w:sz w:val="24"/>
          <w:szCs w:val="24"/>
        </w:rPr>
        <w:t xml:space="preserve"> only </w:t>
      </w:r>
      <w:r w:rsidRPr="00A64D1E">
        <w:rPr>
          <w:rFonts w:asciiTheme="majorBidi" w:hAnsiTheme="majorBidi" w:cstheme="majorBidi"/>
          <w:sz w:val="24"/>
          <w:szCs w:val="24"/>
        </w:rPr>
        <w:t xml:space="preserve">partially removed </w:t>
      </w:r>
      <w:r w:rsidR="00B02170" w:rsidRPr="00B02170">
        <w:rPr>
          <w:rFonts w:asciiTheme="majorBidi" w:hAnsiTheme="majorBidi" w:cstheme="majorBidi"/>
          <w:sz w:val="24"/>
          <w:szCs w:val="24"/>
        </w:rPr>
        <w:t>during</w:t>
      </w:r>
      <w:r w:rsidR="000703F4">
        <w:rPr>
          <w:rFonts w:asciiTheme="majorBidi" w:hAnsiTheme="majorBidi" w:cstheme="majorBidi"/>
          <w:sz w:val="24"/>
          <w:szCs w:val="24"/>
        </w:rPr>
        <w:t xml:space="preserve"> </w:t>
      </w:r>
      <w:r w:rsidR="009408D4">
        <w:rPr>
          <w:rFonts w:asciiTheme="majorBidi" w:hAnsiTheme="majorBidi" w:cstheme="majorBidi"/>
          <w:sz w:val="24"/>
          <w:szCs w:val="24"/>
        </w:rPr>
        <w:t xml:space="preserve">the </w:t>
      </w:r>
      <w:r w:rsidRPr="00A64D1E">
        <w:rPr>
          <w:rFonts w:asciiTheme="majorBidi" w:hAnsiTheme="majorBidi" w:cstheme="majorBidi"/>
          <w:sz w:val="24"/>
          <w:szCs w:val="24"/>
        </w:rPr>
        <w:t xml:space="preserve">wastewater treatment </w:t>
      </w:r>
      <w:r w:rsidR="00B02170">
        <w:rPr>
          <w:rFonts w:asciiTheme="majorBidi" w:hAnsiTheme="majorBidi" w:cstheme="majorBidi"/>
          <w:sz w:val="24"/>
          <w:szCs w:val="24"/>
        </w:rPr>
        <w:t>process</w:t>
      </w:r>
      <w:r w:rsidR="00376CFC" w:rsidRPr="00A64D1E">
        <w:rPr>
          <w:rFonts w:asciiTheme="majorBidi" w:hAnsiTheme="majorBidi" w:cstheme="majorBidi"/>
          <w:sz w:val="24"/>
          <w:szCs w:val="24"/>
        </w:rPr>
        <w:fldChar w:fldCharType="begin" w:fldLock="1"/>
      </w:r>
      <w:r w:rsidRPr="00A64D1E">
        <w:rPr>
          <w:rFonts w:asciiTheme="majorBidi" w:hAnsiTheme="majorBidi" w:cstheme="majorBidi"/>
          <w:sz w:val="24"/>
          <w:szCs w:val="24"/>
        </w:rPr>
        <w:instrText>ADDIN CSL_CITATION { "citationItems" : [ { "id" : "ITEM-1", "itemData" : { "DOI" : "10.1016/j.watres.2010.11.010", "ISSN" : "1879-2448", "PMID" : "21167546", "abstract" : "During 8 sampling campaigns carried out over a period of two years, 72 samples, including influent and effluent wastewater, and sludge samples from three conventional wastewater treatment plants (WWTPs), were analyzed to assess the occurrence and fate of 43 pharmaceutical compounds. The selected pharmaceuticals belong to different therapeutic classes, i.e. non-steroidal anti-inflammatory drugs, lipid modifying agents (fibrates and statins), psychiatric drugs (benzodiazepine derivative drugs and antiepileptics), histamine H2-receptor antagonists, antibacterials for systemic use, beta blocking agents, beta-agonists, diuretics, angiotensin converting enzyme (ACE) inhibitors and anti-diabetics. The obtained results showed the presence of 32 target compounds in wastewater influent and 29 in effluent, in concentrations ranging from low ng/L to a few \u03bcg/L (e.g. NSAIDs). The analysis of sludge samples showed that 21 pharmaceuticals accumulated in sewage sludge from all three WWTPs in concentrations up to 100 ng/g. This indicates that even good removal rates obtained in aqueous phase (i.e. comparison of influent and effluent wastewater concentrations) do not imply degradation to the same extent. For this reason, the overall removal was estimated as a sum of all the losses of a parent compound produces by different mechanisms of chemical and physical transformation, biodegradation and sorption to solid matter. The target compounds showed very different removal rates and no logical pattern in behaviour even if they belong to the same therapeutic groups. What is clear is that the elimination of most of the substances is incomplete and improvements of the wastewater treatment and subsequent treatments of the produced sludge are required to prevent the introduction of these micro-pollutants in the environment.", "author" : [ { "dropping-particle" : "", "family" : "Jelic", "given" : "Aleksandra", "non-dropping-particle" : "", "parse-names" : false, "suffix" : "" }, { "dropping-particle" : "", "family" : "Gros", "given" : "Meritxell", "non-dropping-particle" : "", "parse-names" : false, "suffix" : "" }, { "dropping-particle" : "", "family" : "Ginebreda", "given" : "Antoni", "non-dropping-particle" : "", "parse-names" : false, "suffix" : "" }, { "dropping-particle" : "", "family" : "Cespedes-S\u00e1nchez", "given" : "Raquel", "non-dropping-particle" : "", "parse-names" : false, "suffix" : "" }, { "dropping-particle" : "", "family" : "Ventura", "given" : "Francesc", "non-dropping-particle" : "", "parse-names" : false, "suffix" : "" }, { "dropping-particle" : "", "family" : "Petrovic", "given" : "Mira", "non-dropping-particle" : "", "parse-names" : false, "suffix" : "" }, { "dropping-particle" : "", "family" : "Barcelo", "given" : "Damia", "non-dropping-particle" : "", "parse-names" : false, "suffix" : "" } ], "container-title" : "Water research", "id" : "ITEM-1", "issue" : "3", "issued" : { "date-parts" : [ [ "2011", "1" ] ] }, "page" : "1165-76", "title" : "Occurrence, partition and removal of pharmaceuticals in sewage water and sludge during wastewater treatment.", "type" : "article-journal", "volume" : "45" }, "uris" : [ "http://www.mendeley.com/documents/?uuid=71d14547-fa59-4e06-8623-74b575cf7688" ] }, { "id" : "ITEM-2", "itemData" : { "DOI" : "10.1016/j.watres.2012.08.025", "ISBN" : "1614-7499 (Electronic)\r0944-1344 (Linking)", "ISSN" : "00431354", "PMID" : "22967903", "abstract" : "The occurrence and distribution of six psychoactive compounds (primidone, phenobarbital, oxazepam, diazepam, meprobamate, and pyrithyldione) and a metabolite of primidone (phenylethylmalonamide) were investigated in wastewater treatment plant (WWTP) effluents, surface water, groundwater of a bank filtration site, raw and final drinking water, and in groundwater affected by former sewage irrigation.Primidone and its metabolite phenylethylmalonamide were found to be ubiquitous in environmental water samples in Berlin. Maximum concentrations of 0.87 and 0.42 ??g/L, respectively, were encountered in WWTP effluents. Both compounds are apparently not removed when passaging through the different compartments of the water cycle and concentrations are only reduced by dilution. Phenobarbital was present at nearly every stage of the Berlin water cycle with the exception of raw and final drinking water. The highest concentrations of phenobarbital (up to 0.96 ??g/L) were measured in groundwater influenced by former sewage irrigation. Oxazepam was only present in WWTP effluents and surface waters (up to 0.18 ??g/L), while diazepam was not detected in any matrix. Due to their withdrawal from the German market years ago, the pharmaceuticals meprobamate and pyrithyldione were only found in sewage farm groundwater (up to 0.50 and 0.04 ??g/L, respectively) and, in case of meprobamate, also in decade old bank filtrate (0.03 ??g/L).Our results indicate a high persistence of some of the investigated compounds in the aquatic system. As a consequence, these pollutants may potentially reach drinking water resources via bank filtration if present in WWTP effluents and/or surface waters in partly closed water cycles such as Berlin's. ?? 2012 Elsevier Ltd.", "author" : [ { "dropping-particle" : "", "family" : "Hass", "given" : "Ulrike", "non-dropping-particle" : "", "parse-names" : false, "suffix" : "" }, { "dropping-particle" : "", "family" : "Duennbier", "given" : "Uwe", "non-dropping-particle" : "", "parse-names" : false, "suffix" : "" }, { "dropping-particle" : "", "family" : "Massmann", "given" : "Gudrun", "non-dropping-particle" : "", "parse-names" : false, "suffix" : "" } ], "container-title" : "Water Research", "id" : "ITEM-2", "issue" : "18", "issued" : { "date-parts" : [ [ "2012" ] ] }, "page" : "6013-6022", "publisher" : "Elsevier Ltd", "title" : "Occurrence and distribution of psychoactive compounds and their metabolites in the urban water cycle of Berlin (Germany)", "type" : "article-journal", "volume" : "46" }, "uris" : [ "http://www.mendeley.com/documents/?uuid=a1a6832f-6cfe-4374-8f0f-71609e15aa12" ] }, { "id" : "ITEM-3", "itemData" : { "DOI" : "10.1016/j.scitotenv.2015.01.098", "ISSN" : "00489697", "author" : [ { "dropping-particle" : "", "family" : "Subedi", "given" : "Bikram", "non-dropping-particle" : "", "parse-names" : false, "suffix" : "" }, { "dropping-particle" : "", "family" : "Kannan", "given" : "Kurunthachalam", "non-dropping-particle" : "", "parse-names" : false, "suffix" : "" } ], "container-title" : "Science of The Total Environment", "id" : "ITEM-3", "issued" : { "date-parts" : [ [ "2015" ] ] }, "page" : "273-280", "publisher" : "Elsevier B.V.", "title" : "Occurrence and fate of select psychoactive pharmaceuticals and antihypertensives in two wastewater treatment plants in New York State, USA", "type" : "article-journal", "volume" : "514" }, "uris" : [ "http://www.mendeley.com/documents/?uuid=c17f51c3-f543-468e-98d6-d9ecb2d2f86e" ] } ], "mendeley" : { "formattedCitation" : "(Jelic et al., 2011; Hass et al., 2012; Subedi and Kannan, 2015)", "plainTextFormattedCitation" : "(Jelic et al., 2011; Hass et al., 2012; Subedi and Kannan, 2015)", "previouslyFormattedCitation" : "(Jelic et al., 2011; Hass et al., 2012; Subedi and Kannan, 2015)" }, "properties" : { "noteIndex" : 0 }, "schema" : "https://github.com/citation-style-language/schema/raw/master/csl-citation.json" }</w:instrText>
      </w:r>
      <w:r w:rsidR="00376CFC" w:rsidRPr="00A64D1E">
        <w:rPr>
          <w:rFonts w:asciiTheme="majorBidi" w:hAnsiTheme="majorBidi" w:cstheme="majorBidi"/>
          <w:sz w:val="24"/>
          <w:szCs w:val="24"/>
        </w:rPr>
        <w:fldChar w:fldCharType="separate"/>
      </w:r>
      <w:r w:rsidRPr="00A64D1E">
        <w:rPr>
          <w:rFonts w:asciiTheme="majorBidi" w:hAnsiTheme="majorBidi" w:cstheme="majorBidi"/>
          <w:noProof/>
          <w:sz w:val="24"/>
          <w:szCs w:val="24"/>
        </w:rPr>
        <w:t>(Jelic et al., 2011; Hass et al., 2012; Subedi and Kannan, 2015)</w:t>
      </w:r>
      <w:r w:rsidR="00376CFC" w:rsidRPr="00A64D1E">
        <w:rPr>
          <w:rFonts w:asciiTheme="majorBidi" w:hAnsiTheme="majorBidi" w:cstheme="majorBidi"/>
          <w:sz w:val="24"/>
          <w:szCs w:val="24"/>
        </w:rPr>
        <w:fldChar w:fldCharType="end"/>
      </w:r>
      <w:r w:rsidRPr="00A64D1E">
        <w:rPr>
          <w:rFonts w:asciiTheme="majorBidi" w:hAnsiTheme="majorBidi" w:cstheme="majorBidi"/>
          <w:sz w:val="24"/>
          <w:szCs w:val="24"/>
        </w:rPr>
        <w:t xml:space="preserve">. </w:t>
      </w:r>
      <w:r w:rsidR="005D6397">
        <w:rPr>
          <w:rFonts w:asciiTheme="majorBidi" w:hAnsiTheme="majorBidi" w:cstheme="majorBidi"/>
          <w:sz w:val="24"/>
          <w:szCs w:val="24"/>
        </w:rPr>
        <w:t>T</w:t>
      </w:r>
      <w:r w:rsidRPr="00A64D1E">
        <w:rPr>
          <w:rFonts w:asciiTheme="majorBidi" w:hAnsiTheme="majorBidi" w:cstheme="majorBidi"/>
          <w:sz w:val="24"/>
          <w:szCs w:val="24"/>
        </w:rPr>
        <w:t>he anti-epi</w:t>
      </w:r>
      <w:r w:rsidR="009408D4">
        <w:rPr>
          <w:rFonts w:asciiTheme="majorBidi" w:hAnsiTheme="majorBidi" w:cstheme="majorBidi"/>
          <w:sz w:val="24"/>
          <w:szCs w:val="24"/>
        </w:rPr>
        <w:t xml:space="preserve">leptic carbamazepine and </w:t>
      </w:r>
      <w:r w:rsidR="005347C2">
        <w:rPr>
          <w:rFonts w:asciiTheme="majorBidi" w:hAnsiTheme="majorBidi" w:cstheme="majorBidi"/>
          <w:sz w:val="24"/>
          <w:szCs w:val="24"/>
        </w:rPr>
        <w:t>its</w:t>
      </w:r>
      <w:r w:rsidR="000703F4">
        <w:rPr>
          <w:rFonts w:asciiTheme="majorBidi" w:hAnsiTheme="majorBidi" w:cstheme="majorBidi"/>
          <w:sz w:val="24"/>
          <w:szCs w:val="24"/>
        </w:rPr>
        <w:t xml:space="preserve"> </w:t>
      </w:r>
      <w:r w:rsidRPr="00A64D1E">
        <w:rPr>
          <w:rFonts w:asciiTheme="majorBidi" w:hAnsiTheme="majorBidi" w:cstheme="majorBidi"/>
          <w:sz w:val="24"/>
          <w:szCs w:val="24"/>
        </w:rPr>
        <w:t xml:space="preserve">metabolites </w:t>
      </w:r>
      <w:r w:rsidR="009408D4">
        <w:rPr>
          <w:rFonts w:asciiTheme="majorBidi" w:hAnsiTheme="majorBidi" w:cstheme="majorBidi"/>
          <w:sz w:val="24"/>
          <w:szCs w:val="24"/>
        </w:rPr>
        <w:t xml:space="preserve">are </w:t>
      </w:r>
      <w:r w:rsidRPr="00A64D1E">
        <w:rPr>
          <w:rFonts w:asciiTheme="majorBidi" w:hAnsiTheme="majorBidi" w:cstheme="majorBidi"/>
          <w:sz w:val="24"/>
          <w:szCs w:val="24"/>
        </w:rPr>
        <w:t>commonly detected in treated wastewater</w:t>
      </w:r>
      <w:r w:rsidR="009408D4">
        <w:rPr>
          <w:rFonts w:asciiTheme="majorBidi" w:hAnsiTheme="majorBidi" w:cstheme="majorBidi"/>
          <w:sz w:val="24"/>
          <w:szCs w:val="24"/>
        </w:rPr>
        <w:t>, and</w:t>
      </w:r>
      <w:r w:rsidR="000703F4">
        <w:rPr>
          <w:rFonts w:asciiTheme="majorBidi" w:hAnsiTheme="majorBidi" w:cstheme="majorBidi"/>
          <w:sz w:val="24"/>
          <w:szCs w:val="24"/>
        </w:rPr>
        <w:t xml:space="preserve"> </w:t>
      </w:r>
      <w:r w:rsidR="005D6397">
        <w:rPr>
          <w:rFonts w:asciiTheme="majorBidi" w:hAnsiTheme="majorBidi" w:cstheme="majorBidi"/>
          <w:sz w:val="24"/>
          <w:szCs w:val="24"/>
        </w:rPr>
        <w:t>studies have shown the compound to be</w:t>
      </w:r>
      <w:r w:rsidRPr="00A64D1E">
        <w:rPr>
          <w:rFonts w:asciiTheme="majorBidi" w:hAnsiTheme="majorBidi" w:cstheme="majorBidi"/>
          <w:sz w:val="24"/>
          <w:szCs w:val="24"/>
        </w:rPr>
        <w:t xml:space="preserve"> taken up and </w:t>
      </w:r>
      <w:r w:rsidR="005347C2">
        <w:rPr>
          <w:rFonts w:asciiTheme="majorBidi" w:hAnsiTheme="majorBidi" w:cstheme="majorBidi"/>
          <w:sz w:val="24"/>
          <w:szCs w:val="24"/>
        </w:rPr>
        <w:t xml:space="preserve">partly </w:t>
      </w:r>
      <w:r w:rsidRPr="00A64D1E">
        <w:rPr>
          <w:rFonts w:asciiTheme="majorBidi" w:hAnsiTheme="majorBidi" w:cstheme="majorBidi"/>
          <w:sz w:val="24"/>
          <w:szCs w:val="24"/>
        </w:rPr>
        <w:t>metabolized in the plants when treated wastewater is used for irrigation</w:t>
      </w:r>
      <w:r w:rsidR="00913A70">
        <w:rPr>
          <w:rFonts w:asciiTheme="majorBidi" w:hAnsiTheme="majorBidi" w:cstheme="majorBidi"/>
          <w:sz w:val="24"/>
          <w:szCs w:val="24"/>
        </w:rPr>
        <w:t xml:space="preserve"> </w:t>
      </w:r>
      <w:r w:rsidR="00376CFC">
        <w:rPr>
          <w:rFonts w:asciiTheme="majorBidi" w:hAnsiTheme="majorBidi" w:cstheme="majorBidi"/>
          <w:sz w:val="24"/>
          <w:szCs w:val="24"/>
        </w:rPr>
        <w:fldChar w:fldCharType="begin" w:fldLock="1"/>
      </w:r>
      <w:r w:rsidR="00D0214A">
        <w:rPr>
          <w:rFonts w:asciiTheme="majorBidi" w:hAnsiTheme="majorBidi" w:cstheme="majorBidi"/>
          <w:sz w:val="24"/>
          <w:szCs w:val="24"/>
        </w:rPr>
        <w:instrText>ADDIN CSL_CITATION { "citationItems" : [ { "id" : "ITEM-1", "itemData" : { "DOI" : "10.1021/es5008615", "ISSN" : "1520-5851", "PMID" : "24749778", "abstract" : "An increasing number of reports on plant uptake of pharmaceutical compounds (PCs) have been recently published, raising concerns of human exposure through dietary intake. In this study, PC uptake and translocation were evaluated in cucumber and tomato plants to elucidate the effects of PC physicochemical properties, soil type, and irrigation-water quality. Nonionic PCs were taken up and accumulated at higher levels in plants grown in soils of lower organic matter and clay content. While the concentration of most PCs in cucumber and tomato leaves were of similar order, their concentrations in the tomato fruit were much lower than in the cucumber fruit. This is related to differences in fruit physiology. Our data suggest that irrigation with treated wastewater reduces the bioavailability of acidic PCs for uptake by cucumber plants as compared to fresh water irrigation. This study sheds light on factors affecting the uptake of PCs by crops irrigated with treated wastewater, the governing role of PCs' physicochemical properties along with the physiological nature of the plant, soil properties and water quality that together determine uptake, translocation, and accumulation within plant organs. Occurrence of metabolites in plant suggests that PC metabolism has to be evaluated to reveal the total uptake.", "author" : [ { "dropping-particle" : "", "family" : "Goldstein", "given" : "Myah",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"ITEM-1", "issue" : "10", "issued" : { "date-parts" : [ [ "2014", "5", "20" ] ] }, "page" : "5593-600", "title" : "Insights into the uptake processes of wastewater-borne pharmaceuticals by vegetables.", "type" : "article-journal", "volume" : "48" }, "uris" : [ "http://www.mendeley.com/documents/?uuid=f95ee13c-8088-4f43-8f51-72f4784aac79" ] }, { "id" : "ITEM-2", "itemData" : { "DOI" : "10.1021/es5017894", "ISBN" : "9728947518", "ISSN" : "1520-5851", "PMID" : "25026038", "abstract" : "To meet mounting water demands, treated wastewater has become an important source of irrigation. Thus, contamination of treated wastewater by pharmaceutical compounds (PCs) and the fate of these compounds in the agricultural environment are of increasing concern. This field study aimed to quantify PC uptake by treated wastewater-irrigated root crops (carrots and sweet potatoes) grown in lysimeters and to evaluate potential risks. In both crops, the nonionic PCs (carbamazepine, caffeine, and lamotrigine) were detected at significantly higher concentrations than ionic PCs (metoprolol, bezafibrate, clofibric acid, diclofenac, gemfibrozil, ibuprofen, ketoprofen, naproxen, sulfamethoxazole, and sildenafil). PCs in leaves were found at higher concentrations than in the roots. Carbamazepine metabolites were found mainly in the leaves, where the concentration of the metabolite 10,11-epoxycarbamazepine was significantly higher than the parent compound. The health risk associated with consumption of wastewater-irrigated root vegetables was estimated using the threshold of toxicological concern (TTC) approach. Our data show that the TTC value of lamotrigine can be reached for a child at a daily consumption of half a carrot (\u223c60 g). This study highlights that certain PCs accumulated in edible organs at concentrations above the TTC value should be categorized as contaminants of emerging concern.", "author" : [ { "dropping-particle" : "", "family" : "Malchi", "given" : "Tomer", "non-dropping-particle" : "", "parse-names" : false, "suffix" : "" }, { "dropping-particle" : "", "family" : "Maor", "given" : "Yehoshua", "non-dropping-particle" : "", "parse-names" : false, "suffix" : "" }, { "dropping-particle" : "", "family" : "Tadmor", "given" : "Galit",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"ITEM-2", "issue" : "16", "issued" : { "date-parts" : [ [ "2014" ] ] }, "page" : "9325-33", "title" : "Irrigation of root vegetables with treated wastewater: evaluating uptake of pharmaceuticals and the associated human health risks.", "type" : "article-journal", "volume" : "48" }, "uris" : [ "http://www.mendeley.com/documents/?uuid=90874dbf-ded6-4f19-98f0-e6c96e68b8d1" ] } ], "mendeley" : { "formattedCitation" : "(Malchi et al., 2014a; Goldstein et al., 2014)", "manualFormatting" : "(Malchi et al., 2014; Goldstein et al., 2014)", "plainTextFormattedCitation" : "(Malchi et al., 2014a; Goldstein et al., 2014)", "previouslyFormattedCitation" : "(Malchi et al., 2014a; Goldstein et al., 2014)" }, "properties" : { "noteIndex" : 0 }, "schema" : "https://github.com/citation-style-language/schema/raw/master/csl-citation.json" }</w:instrText>
      </w:r>
      <w:r w:rsidR="00376CFC">
        <w:rPr>
          <w:rFonts w:asciiTheme="majorBidi" w:hAnsiTheme="majorBidi" w:cstheme="majorBidi"/>
          <w:sz w:val="24"/>
          <w:szCs w:val="24"/>
        </w:rPr>
        <w:fldChar w:fldCharType="separate"/>
      </w:r>
      <w:r w:rsidR="009408D4">
        <w:rPr>
          <w:rFonts w:asciiTheme="majorBidi" w:hAnsiTheme="majorBidi" w:cstheme="majorBidi"/>
          <w:noProof/>
          <w:sz w:val="24"/>
          <w:szCs w:val="24"/>
        </w:rPr>
        <w:t>(Malchi et al., 2014</w:t>
      </w:r>
      <w:r w:rsidR="009408D4" w:rsidRPr="009408D4">
        <w:rPr>
          <w:rFonts w:asciiTheme="majorBidi" w:hAnsiTheme="majorBidi" w:cstheme="majorBidi"/>
          <w:noProof/>
          <w:sz w:val="24"/>
          <w:szCs w:val="24"/>
        </w:rPr>
        <w:t>; Goldstein et al., 2014)</w:t>
      </w:r>
      <w:r w:rsidR="00376CFC">
        <w:rPr>
          <w:rFonts w:asciiTheme="majorBidi" w:hAnsiTheme="majorBidi" w:cstheme="majorBidi"/>
          <w:sz w:val="24"/>
          <w:szCs w:val="24"/>
        </w:rPr>
        <w:fldChar w:fldCharType="end"/>
      </w:r>
      <w:r w:rsidRPr="00A64D1E">
        <w:rPr>
          <w:rFonts w:asciiTheme="majorBidi" w:hAnsiTheme="majorBidi" w:cstheme="majorBidi"/>
          <w:sz w:val="24"/>
          <w:szCs w:val="24"/>
        </w:rPr>
        <w:t xml:space="preserve">. </w:t>
      </w:r>
      <w:r w:rsidR="00E95C95">
        <w:rPr>
          <w:rFonts w:asciiTheme="majorBidi" w:hAnsiTheme="majorBidi" w:cstheme="majorBidi"/>
          <w:sz w:val="24"/>
          <w:szCs w:val="24"/>
        </w:rPr>
        <w:t>Other</w:t>
      </w:r>
      <w:r w:rsidR="000703F4">
        <w:rPr>
          <w:rFonts w:asciiTheme="majorBidi" w:hAnsiTheme="majorBidi" w:cstheme="majorBidi"/>
          <w:sz w:val="24"/>
          <w:szCs w:val="24"/>
        </w:rPr>
        <w:t xml:space="preserve"> </w:t>
      </w:r>
      <w:r w:rsidRPr="00A64D1E">
        <w:rPr>
          <w:rFonts w:asciiTheme="majorBidi" w:hAnsiTheme="majorBidi" w:cstheme="majorBidi"/>
          <w:sz w:val="24"/>
          <w:szCs w:val="24"/>
        </w:rPr>
        <w:t xml:space="preserve">antiepileptic drugs have also been reported in treated wastewater, for example </w:t>
      </w:r>
      <w:r w:rsidR="00E95C95">
        <w:rPr>
          <w:rFonts w:asciiTheme="majorBidi" w:hAnsiTheme="majorBidi" w:cstheme="majorBidi"/>
          <w:sz w:val="24"/>
          <w:szCs w:val="24"/>
        </w:rPr>
        <w:t>i</w:t>
      </w:r>
      <w:r w:rsidR="005B2E2D">
        <w:rPr>
          <w:rFonts w:asciiTheme="majorBidi" w:hAnsiTheme="majorBidi" w:cstheme="majorBidi"/>
          <w:sz w:val="24"/>
          <w:szCs w:val="24"/>
        </w:rPr>
        <w:t xml:space="preserve">n South Korea </w:t>
      </w:r>
      <w:r w:rsidRPr="00A64D1E">
        <w:rPr>
          <w:rFonts w:asciiTheme="majorBidi" w:hAnsiTheme="majorBidi" w:cstheme="majorBidi"/>
          <w:sz w:val="24"/>
          <w:szCs w:val="24"/>
        </w:rPr>
        <w:t>pheny</w:t>
      </w:r>
      <w:r w:rsidR="005D6397">
        <w:rPr>
          <w:rFonts w:asciiTheme="majorBidi" w:hAnsiTheme="majorBidi" w:cstheme="majorBidi"/>
          <w:sz w:val="24"/>
          <w:szCs w:val="24"/>
        </w:rPr>
        <w:t xml:space="preserve">toin was found in the range of </w:t>
      </w:r>
      <w:r w:rsidRPr="00A64D1E">
        <w:rPr>
          <w:rFonts w:asciiTheme="majorBidi" w:hAnsiTheme="majorBidi" w:cstheme="majorBidi"/>
          <w:sz w:val="24"/>
          <w:szCs w:val="24"/>
        </w:rPr>
        <w:t>8.8-181 ng/L</w:t>
      </w:r>
      <w:r w:rsidR="005B2E2D">
        <w:rPr>
          <w:rFonts w:asciiTheme="majorBidi" w:hAnsiTheme="majorBidi" w:cstheme="majorBidi"/>
          <w:sz w:val="24"/>
          <w:szCs w:val="24"/>
        </w:rPr>
        <w:t xml:space="preserve"> in treated wastewater following biological membrane reactor</w:t>
      </w:r>
      <w:r w:rsidR="00913A70">
        <w:rPr>
          <w:rFonts w:asciiTheme="majorBidi" w:hAnsiTheme="majorBidi" w:cstheme="majorBidi"/>
          <w:sz w:val="24"/>
          <w:szCs w:val="24"/>
        </w:rPr>
        <w:t xml:space="preserve"> treatment</w:t>
      </w:r>
      <w:r w:rsidR="005B2E2D">
        <w:rPr>
          <w:rFonts w:asciiTheme="majorBidi" w:hAnsiTheme="majorBidi" w:cstheme="majorBidi"/>
          <w:sz w:val="24"/>
          <w:szCs w:val="24"/>
        </w:rPr>
        <w:t xml:space="preserve"> and membrane filtration</w:t>
      </w:r>
      <w:r w:rsidR="00913A70">
        <w:rPr>
          <w:rFonts w:asciiTheme="majorBidi" w:hAnsiTheme="majorBidi" w:cstheme="majorBidi"/>
          <w:sz w:val="24"/>
          <w:szCs w:val="24"/>
        </w:rPr>
        <w:t xml:space="preserve"> </w:t>
      </w:r>
      <w:r w:rsidR="00376CFC" w:rsidRPr="00A64D1E">
        <w:rPr>
          <w:rFonts w:asciiTheme="majorBidi" w:hAnsiTheme="majorBidi" w:cstheme="majorBidi"/>
          <w:sz w:val="24"/>
          <w:szCs w:val="24"/>
        </w:rPr>
        <w:fldChar w:fldCharType="begin" w:fldLock="1"/>
      </w:r>
      <w:r w:rsidRPr="00A64D1E">
        <w:rPr>
          <w:rFonts w:asciiTheme="majorBidi" w:hAnsiTheme="majorBidi" w:cstheme="majorBidi"/>
          <w:sz w:val="24"/>
          <w:szCs w:val="24"/>
        </w:rPr>
        <w:instrText>ADDIN CSL_CITATION { "citationItems" : [ { "id" : "ITEM-1", "itemData" : { "DOI" : "10.1016/j.watres.2006.06.034", "ISSN" : "0043-1354", "PMID" : "16934312", "abstract" : "Liquid chromatography/tandem mass spectrometry (LC-MS/MS) with electrospray ionization (ESI) and atmospheric pressure chemical ionization (APCI) was used to measure the concentrations of 14 pharmaceuticals, 6 hormones, 2 antibiotics, 3 personal care products (PCPs), and 1 flame retardant in surface waters and wastewater treatment plant effluents in South Korea. Tris (2-chloroethyl) phosphate (TCEP), iopromide, naproxen, carbamazepine, and caffeine were quite frequently observed (&gt;80%) in both surface waters and effluents. The analytes of greatest concentration were iopromide, TCEP, sulfamethoxazole, and carbamazepine. However, the primary estrogen hormones, 17alpha-ethynylestradiol and 17beta-estradiol, were rarely detected, while estrone was detected in both surface water and wastewater effluent. The elimination of these chemicals during drinking water and wastewater treatment processes at full- and pilot-scale also was investigated. Conventional drinking water treatment methods were relatively inefficient for contaminant removal, while efficient removal (approximately equal to 99%) was achieved by granular activated carbon (GAC). In wastewater treatment processes, membrane bioreactors (MBR) showed limited target compound removal, but were effective at eliminating hormones and some pharmaceuticals (e.g., acetaminophen, ibuprofen, and caffeine). Membrane filtration processes using reverse osmosis (RO) and nanofiltration (NF) showed excellent removal (&gt;95%) for all target analytes.", "author" : [ { "dropping-particle" : "", "family" : "Kim", "given" : "Sang D", "non-dropping-particle" : "", "parse-names" : false, "suffix" : "" }, { "dropping-particle" : "", "family" : "Cho", "given" : "Jaeweon", "non-dropping-particle" : "", "parse-names" : false, "suffix" : "" }, { "dropping-particle" : "", "family" : "Kim", "given" : "In S", "non-dropping-particle" : "", "parse-names" : false, "suffix" : "" }, { "dropping-particle" : "", "family" : "Vanderford", "given" : "Brett J", "non-dropping-particle" : "", "parse-names" : false, "suffix" : "" }, { "dropping-particle" : "", "family" : "Snyder", "given" : "Shane A", "non-dropping-particle" : "", "parse-names" : false, "suffix" : "" } ], "container-title" : "Water research", "id" : "ITEM-1", "issue" : "5", "issued" : { "date-parts" : [ [ "2007", "3" ] ] }, "page" : "1013-21", "title" : "Occurrence and removal of pharmaceuticals and endocrine disruptors in South Korean surface, drinking, and waste waters.", "type" : "article-journal", "volume" : "41" }, "uris" : [ "http://www.mendeley.com/documents/?uuid=c3b6edca-9db8-462b-bb57-6c77b389e33e" ] } ], "mendeley" : { "formattedCitation" : "(Kim et al., 2007)", "plainTextFormattedCitation" : "(Kim et al., 2007)", "previouslyFormattedCitation" : "(Kim et al., 2007)" }, "properties" : { "noteIndex" : 0 }, "schema" : "https://github.com/citation-style-language/schema/raw/master/csl-citation.json" }</w:instrText>
      </w:r>
      <w:r w:rsidR="00376CFC" w:rsidRPr="00A64D1E">
        <w:rPr>
          <w:rFonts w:asciiTheme="majorBidi" w:hAnsiTheme="majorBidi" w:cstheme="majorBidi"/>
          <w:sz w:val="24"/>
          <w:szCs w:val="24"/>
        </w:rPr>
        <w:fldChar w:fldCharType="separate"/>
      </w:r>
      <w:r w:rsidRPr="00A64D1E">
        <w:rPr>
          <w:rFonts w:asciiTheme="majorBidi" w:hAnsiTheme="majorBidi" w:cstheme="majorBidi"/>
          <w:noProof/>
          <w:sz w:val="24"/>
          <w:szCs w:val="24"/>
        </w:rPr>
        <w:t>(Kim et al., 2007)</w:t>
      </w:r>
      <w:r w:rsidR="00376CFC" w:rsidRPr="00A64D1E">
        <w:rPr>
          <w:rFonts w:asciiTheme="majorBidi" w:hAnsiTheme="majorBidi" w:cstheme="majorBidi"/>
          <w:sz w:val="24"/>
          <w:szCs w:val="24"/>
        </w:rPr>
        <w:fldChar w:fldCharType="end"/>
      </w:r>
      <w:r w:rsidR="005B2E2D">
        <w:rPr>
          <w:rFonts w:asciiTheme="majorBidi" w:hAnsiTheme="majorBidi" w:cstheme="majorBidi"/>
          <w:sz w:val="24"/>
          <w:szCs w:val="24"/>
        </w:rPr>
        <w:t>. G</w:t>
      </w:r>
      <w:r w:rsidRPr="00A64D1E">
        <w:rPr>
          <w:rFonts w:asciiTheme="majorBidi" w:hAnsiTheme="majorBidi" w:cstheme="majorBidi"/>
          <w:sz w:val="24"/>
          <w:szCs w:val="24"/>
        </w:rPr>
        <w:t xml:space="preserve">abapentin was detected at </w:t>
      </w:r>
      <w:r w:rsidR="00A013D4">
        <w:rPr>
          <w:rFonts w:asciiTheme="majorBidi" w:hAnsiTheme="majorBidi" w:cstheme="majorBidi"/>
          <w:sz w:val="24"/>
          <w:szCs w:val="24"/>
        </w:rPr>
        <w:t xml:space="preserve">a </w:t>
      </w:r>
      <w:r w:rsidRPr="00A64D1E">
        <w:rPr>
          <w:rFonts w:asciiTheme="majorBidi" w:hAnsiTheme="majorBidi" w:cstheme="majorBidi"/>
          <w:sz w:val="24"/>
          <w:szCs w:val="24"/>
        </w:rPr>
        <w:t>concentration</w:t>
      </w:r>
      <w:r w:rsidR="00A013D4">
        <w:rPr>
          <w:rFonts w:asciiTheme="majorBidi" w:hAnsiTheme="majorBidi" w:cstheme="majorBidi"/>
          <w:sz w:val="24"/>
          <w:szCs w:val="24"/>
        </w:rPr>
        <w:t xml:space="preserve"> range</w:t>
      </w:r>
      <w:r w:rsidRPr="00A64D1E">
        <w:rPr>
          <w:rFonts w:asciiTheme="majorBidi" w:hAnsiTheme="majorBidi" w:cstheme="majorBidi"/>
          <w:sz w:val="24"/>
          <w:szCs w:val="24"/>
        </w:rPr>
        <w:t xml:space="preserve"> of </w:t>
      </w:r>
      <w:r w:rsidR="00A013D4">
        <w:rPr>
          <w:rFonts w:asciiTheme="majorBidi" w:hAnsiTheme="majorBidi" w:cstheme="majorBidi"/>
          <w:sz w:val="24"/>
          <w:szCs w:val="24"/>
        </w:rPr>
        <w:t>3.0 to 42.6</w:t>
      </w:r>
      <w:r w:rsidRPr="00A64D1E">
        <w:rPr>
          <w:rFonts w:asciiTheme="majorBidi" w:hAnsiTheme="majorBidi" w:cstheme="majorBidi"/>
          <w:sz w:val="24"/>
          <w:szCs w:val="24"/>
        </w:rPr>
        <w:t xml:space="preserve"> µg/L </w:t>
      </w:r>
      <w:r w:rsidR="00A013D4">
        <w:rPr>
          <w:rFonts w:asciiTheme="majorBidi" w:hAnsiTheme="majorBidi" w:cstheme="majorBidi"/>
          <w:sz w:val="24"/>
          <w:szCs w:val="24"/>
        </w:rPr>
        <w:t>treated wastewater</w:t>
      </w:r>
      <w:r w:rsidR="000703F4">
        <w:rPr>
          <w:rFonts w:asciiTheme="majorBidi" w:hAnsiTheme="majorBidi" w:cstheme="majorBidi"/>
          <w:sz w:val="24"/>
          <w:szCs w:val="24"/>
        </w:rPr>
        <w:t xml:space="preserve"> </w:t>
      </w:r>
      <w:r w:rsidRPr="00A64D1E">
        <w:rPr>
          <w:rFonts w:asciiTheme="majorBidi" w:hAnsiTheme="majorBidi" w:cstheme="majorBidi"/>
          <w:sz w:val="24"/>
          <w:szCs w:val="24"/>
        </w:rPr>
        <w:t>during a 5 month campaign in the UK</w:t>
      </w:r>
      <w:r w:rsidR="00A013D4">
        <w:rPr>
          <w:rFonts w:asciiTheme="majorBidi" w:hAnsiTheme="majorBidi" w:cstheme="majorBidi"/>
          <w:sz w:val="24"/>
          <w:szCs w:val="24"/>
        </w:rPr>
        <w:t xml:space="preserve"> where samples collected following either biological treatment with a trickling bed filter or activated sludge treatment.  In the same study carbamazepine was detected at a range of 0.6 to 4.6 </w:t>
      </w:r>
      <w:r w:rsidR="00A013D4" w:rsidRPr="00A64D1E">
        <w:rPr>
          <w:rFonts w:asciiTheme="majorBidi" w:hAnsiTheme="majorBidi" w:cstheme="majorBidi"/>
          <w:sz w:val="24"/>
          <w:szCs w:val="24"/>
        </w:rPr>
        <w:t>µg/L</w:t>
      </w:r>
      <w:r w:rsidR="00376CFC" w:rsidRPr="00A64D1E">
        <w:rPr>
          <w:rFonts w:asciiTheme="majorBidi" w:hAnsiTheme="majorBidi" w:cstheme="majorBidi"/>
          <w:sz w:val="24"/>
          <w:szCs w:val="24"/>
        </w:rPr>
        <w:fldChar w:fldCharType="begin" w:fldLock="1"/>
      </w:r>
      <w:r w:rsidRPr="00A64D1E">
        <w:rPr>
          <w:rFonts w:asciiTheme="majorBidi" w:hAnsiTheme="majorBidi" w:cstheme="majorBidi"/>
          <w:sz w:val="24"/>
          <w:szCs w:val="24"/>
        </w:rPr>
        <w:instrText>ADDIN CSL_CITATION { "citationItems" : [ { "id" : "ITEM-1", "itemData" : { "DOI" : "10.1016/j.watres.2008.10.047", "ISSN" : "0043-1354", "PMID" : "19022470", "abstract" : "A 5-month monitoring program was undertaken in South Wales in the UK to determine the fate of 55 pharmaceuticals, personal care products, endocrine disruptors and illicit drugs (PPCPs) in two contrasting wastewater plants utilising two different wastewater treatment technologies: activated sludge and trickling filter beds. The impact of treated wastewater effluent on the quality of receiving waters was also assessed. PPCPs were found to be present at high loads reaching 10kgday(-1) in the raw sewage. Concentrations of PPCPs in raw sewage were found to correlate with their usage/consumption patterns in Wales and their metabolism. The efficiency of the removal of PPCPs was found to be strongly dependent on the technology implemented in the wastewater treatment plant (WWTP). In general, the WWTP utilising trickling filter beds resulted in, on average, less than 70% removal of all 55 PPCPs studied, while the WWTP utilising activated sludge treatment gave a much higher removal efficiency of over 85%. The monitoring programme revealed that treated wastewater effluents were the main contributors to PPCPs concentrations (up to 3kg of PPCPsday(-1)) in the rivers studied. Bearing in mind that in the cases examined here the WWTP effluents were also major contributors to rivers' flows (dilution factor for the studied rivers did not exceed 23 times) the effect of WWTP effluent on the quality of river water is significant and cannot be underestimated.", "author" : [ { "dropping-particle" : "", "family" : "Kasprzyk-Hordern", "given" : "Barbara", "non-dropping-particle" : "", "parse-names" : false, "suffix" : "" }, { "dropping-particle" : "", "family" : "Dinsdale", "given" : "Richard M", "non-dropping-particle" : "", "parse-names" : false, "suffix" : "" }, { "dropping-particle" : "", "family" : "Guwy", "given" : "Alan J", "non-dropping-particle" : "", "parse-names" : false, "suffix" : "" } ], "container-title" : "Water research", "id" : "ITEM-1", "issue" : "2", "issued" : { "date-parts" : [ [ "2009", "2" ] ] }, "page" : "363-80", "title" : "The removal of pharmaceuticals, personal care products, endocrine disruptors and illicit drugs during wastewater treatment and its impact on the quality of receiving waters.", "type" : "article-journal", "volume" : "43" }, "uris" : [ "http://www.mendeley.com/documents/?uuid=500386f7-49cd-4c7f-8968-614fbc0bf97f" ] } ], "mendeley" : { "formattedCitation" : "(Kasprzyk-Hordern et al., 2009)", "plainTextFormattedCitation" : "(Kasprzyk-Hordern et al., 2009)", "previouslyFormattedCitation" : "(Kasprzyk-Hordern et al., 2009)" }, "properties" : { "noteIndex" : 0 }, "schema" : "https://github.com/citation-style-language/schema/raw/master/csl-citation.json" }</w:instrText>
      </w:r>
      <w:r w:rsidR="00376CFC" w:rsidRPr="00A64D1E">
        <w:rPr>
          <w:rFonts w:asciiTheme="majorBidi" w:hAnsiTheme="majorBidi" w:cstheme="majorBidi"/>
          <w:sz w:val="24"/>
          <w:szCs w:val="24"/>
        </w:rPr>
        <w:fldChar w:fldCharType="separate"/>
      </w:r>
      <w:r w:rsidRPr="00A64D1E">
        <w:rPr>
          <w:rFonts w:asciiTheme="majorBidi" w:hAnsiTheme="majorBidi" w:cstheme="majorBidi"/>
          <w:noProof/>
          <w:sz w:val="24"/>
          <w:szCs w:val="24"/>
        </w:rPr>
        <w:t>(Kasprzyk-Hordern et al., 2009)</w:t>
      </w:r>
      <w:r w:rsidR="00376CFC" w:rsidRPr="00A64D1E">
        <w:rPr>
          <w:rFonts w:asciiTheme="majorBidi" w:hAnsiTheme="majorBidi" w:cstheme="majorBidi"/>
          <w:sz w:val="24"/>
          <w:szCs w:val="24"/>
        </w:rPr>
        <w:fldChar w:fldCharType="end"/>
      </w:r>
      <w:r w:rsidR="002B6743">
        <w:rPr>
          <w:rFonts w:asciiTheme="majorBidi" w:hAnsiTheme="majorBidi" w:cstheme="majorBidi"/>
          <w:sz w:val="24"/>
          <w:szCs w:val="24"/>
        </w:rPr>
        <w:t>.</w:t>
      </w:r>
    </w:p>
    <w:p w:rsidR="009408D4" w:rsidRDefault="009408D4" w:rsidP="00140E41">
      <w:pPr>
        <w:bidi w:val="0"/>
        <w:spacing w:line="360" w:lineRule="auto"/>
        <w:jc w:val="both"/>
        <w:rPr>
          <w:rFonts w:asciiTheme="majorBidi" w:hAnsiTheme="majorBidi" w:cstheme="majorBidi"/>
          <w:sz w:val="24"/>
          <w:szCs w:val="24"/>
        </w:rPr>
      </w:pPr>
      <w:r>
        <w:rPr>
          <w:rFonts w:asciiTheme="majorBidi" w:hAnsiTheme="majorBidi" w:cstheme="majorBidi"/>
          <w:sz w:val="24"/>
          <w:szCs w:val="24"/>
        </w:rPr>
        <w:t>Although there are ample studies documenting the ubiquity of these compounds,</w:t>
      </w:r>
      <w:r w:rsidR="00913A70">
        <w:rPr>
          <w:rFonts w:asciiTheme="majorBidi" w:hAnsiTheme="majorBidi" w:cstheme="majorBidi"/>
          <w:sz w:val="24"/>
          <w:szCs w:val="24"/>
        </w:rPr>
        <w:t xml:space="preserve"> only</w:t>
      </w:r>
      <w:r w:rsidRPr="00A64D1E">
        <w:rPr>
          <w:rFonts w:asciiTheme="majorBidi" w:hAnsiTheme="majorBidi" w:cstheme="majorBidi"/>
          <w:sz w:val="24"/>
          <w:szCs w:val="24"/>
        </w:rPr>
        <w:t xml:space="preserve"> few </w:t>
      </w:r>
      <w:r>
        <w:rPr>
          <w:rFonts w:asciiTheme="majorBidi" w:hAnsiTheme="majorBidi" w:cstheme="majorBidi"/>
          <w:sz w:val="24"/>
          <w:szCs w:val="24"/>
        </w:rPr>
        <w:t>studies have reported on the</w:t>
      </w:r>
      <w:r w:rsidR="00C02BA8">
        <w:rPr>
          <w:rFonts w:asciiTheme="majorBidi" w:hAnsiTheme="majorBidi" w:cstheme="majorBidi"/>
          <w:sz w:val="24"/>
          <w:szCs w:val="24"/>
        </w:rPr>
        <w:t>ir</w:t>
      </w:r>
      <w:r>
        <w:rPr>
          <w:rFonts w:asciiTheme="majorBidi" w:hAnsiTheme="majorBidi" w:cstheme="majorBidi"/>
          <w:sz w:val="24"/>
          <w:szCs w:val="24"/>
        </w:rPr>
        <w:t xml:space="preserve"> fate in the agricultural environment or the</w:t>
      </w:r>
      <w:r w:rsidR="00E95C95">
        <w:rPr>
          <w:rFonts w:asciiTheme="majorBidi" w:hAnsiTheme="majorBidi" w:cstheme="majorBidi"/>
          <w:sz w:val="24"/>
          <w:szCs w:val="24"/>
        </w:rPr>
        <w:t>ir</w:t>
      </w:r>
      <w:r>
        <w:rPr>
          <w:rFonts w:asciiTheme="majorBidi" w:hAnsiTheme="majorBidi" w:cstheme="majorBidi"/>
          <w:sz w:val="24"/>
          <w:szCs w:val="24"/>
        </w:rPr>
        <w:t xml:space="preserve"> potential to be taken up and metabolized by </w:t>
      </w:r>
      <w:r w:rsidRPr="00A64D1E">
        <w:rPr>
          <w:rFonts w:asciiTheme="majorBidi" w:hAnsiTheme="majorBidi" w:cstheme="majorBidi"/>
          <w:sz w:val="24"/>
          <w:szCs w:val="24"/>
        </w:rPr>
        <w:t>plant</w:t>
      </w:r>
      <w:r>
        <w:rPr>
          <w:rFonts w:asciiTheme="majorBidi" w:hAnsiTheme="majorBidi" w:cstheme="majorBidi"/>
          <w:sz w:val="24"/>
          <w:szCs w:val="24"/>
        </w:rPr>
        <w:t>s.</w:t>
      </w:r>
      <w:r w:rsidR="000703F4">
        <w:rPr>
          <w:rFonts w:asciiTheme="majorBidi" w:hAnsiTheme="majorBidi" w:cstheme="majorBidi"/>
          <w:sz w:val="24"/>
          <w:szCs w:val="24"/>
        </w:rPr>
        <w:t xml:space="preserve"> </w:t>
      </w:r>
      <w:r>
        <w:rPr>
          <w:rFonts w:asciiTheme="majorBidi" w:hAnsiTheme="majorBidi" w:cstheme="majorBidi"/>
          <w:sz w:val="24"/>
          <w:szCs w:val="24"/>
        </w:rPr>
        <w:t>Since this</w:t>
      </w:r>
      <w:r w:rsidRPr="00A64D1E">
        <w:rPr>
          <w:rFonts w:asciiTheme="majorBidi" w:hAnsiTheme="majorBidi" w:cstheme="majorBidi"/>
          <w:sz w:val="24"/>
          <w:szCs w:val="24"/>
        </w:rPr>
        <w:t xml:space="preserve"> class of </w:t>
      </w:r>
      <w:r>
        <w:rPr>
          <w:rFonts w:asciiTheme="majorBidi" w:hAnsiTheme="majorBidi" w:cstheme="majorBidi"/>
          <w:sz w:val="24"/>
          <w:szCs w:val="24"/>
        </w:rPr>
        <w:t xml:space="preserve">pharmaceuticals </w:t>
      </w:r>
      <w:r w:rsidRPr="00A64D1E">
        <w:rPr>
          <w:rFonts w:asciiTheme="majorBidi" w:hAnsiTheme="majorBidi" w:cstheme="majorBidi"/>
          <w:sz w:val="24"/>
          <w:szCs w:val="24"/>
        </w:rPr>
        <w:t>act on the central nervous system altering</w:t>
      </w:r>
      <w:r>
        <w:rPr>
          <w:rFonts w:asciiTheme="majorBidi" w:hAnsiTheme="majorBidi" w:cstheme="majorBidi"/>
          <w:sz w:val="24"/>
          <w:szCs w:val="24"/>
        </w:rPr>
        <w:t xml:space="preserve"> behavior and cognition, several studies have examined </w:t>
      </w:r>
      <w:r w:rsidRPr="00A64D1E">
        <w:rPr>
          <w:rFonts w:asciiTheme="majorBidi" w:hAnsiTheme="majorBidi" w:cstheme="majorBidi"/>
          <w:sz w:val="24"/>
          <w:szCs w:val="24"/>
        </w:rPr>
        <w:t>environmental exposure of these compounds</w:t>
      </w:r>
      <w:r>
        <w:rPr>
          <w:rFonts w:asciiTheme="majorBidi" w:hAnsiTheme="majorBidi" w:cstheme="majorBidi"/>
          <w:sz w:val="24"/>
          <w:szCs w:val="24"/>
        </w:rPr>
        <w:t xml:space="preserve"> and related </w:t>
      </w:r>
      <w:r w:rsidRPr="00A64D1E">
        <w:rPr>
          <w:rFonts w:asciiTheme="majorBidi" w:hAnsiTheme="majorBidi" w:cstheme="majorBidi"/>
          <w:sz w:val="24"/>
          <w:szCs w:val="24"/>
        </w:rPr>
        <w:t xml:space="preserve">adverse effects on different organisms </w:t>
      </w:r>
      <w:r w:rsidR="00376CFC" w:rsidRPr="00A64D1E">
        <w:rPr>
          <w:rFonts w:asciiTheme="majorBidi" w:hAnsiTheme="majorBidi" w:cstheme="majorBidi"/>
          <w:sz w:val="24"/>
          <w:szCs w:val="24"/>
        </w:rPr>
        <w:fldChar w:fldCharType="begin" w:fldLock="1"/>
      </w:r>
      <w:r w:rsidRPr="00A64D1E">
        <w:rPr>
          <w:rFonts w:asciiTheme="majorBidi" w:hAnsiTheme="majorBidi" w:cstheme="majorBidi"/>
          <w:sz w:val="24"/>
          <w:szCs w:val="24"/>
        </w:rPr>
        <w:instrText>ADDIN CSL_CITATION { "citationItems" : [ { "id" : "ITEM-1", "itemData" : { "DOI" : "10.1016/S0045-6535(03)00103-6", "ISSN" : "0045-6535", "PMID" : "12729696", "abstract" : "Ecological risk assessments of pharmaceuticals are currently difficult because little-to-no aquatic hazard and exposure information exists in the peer-reviewed literature for most therapeutics. Recently several studies have identified fluoxetine, a widely prescribed antidepressant, in municipal effluents. To evaluate the potential aquatic toxicity of fluoxetine, single species laboratory toxicity tests were performed to assess hazard to aquatic biota. Average LC(50) values for Ceriodaphnia dubia, Daphnia magna, and Pimephales promelas were 0.756 (234 microg/l), 2.65 (820 microg/l), and 2.28 microM (705 microg/l), respectively. Pseudokirchneriella subcapitata growth and C. dubia fecundity were decreased by 0.044 (14 microg/l) and 0.72 microM (223 microg/l) fluoxetine treatments, respectively. Oryias latipes survival was not affected by fluoxteine exposure up to a concentration of 28.9 microM (8.9 mg/l). An LC(50) of 15.2 mg/kg was estimated for Chironomus tentans. Hyalella azteca survival was not affected up to 43 mg/kg fluoxetine sediment exposure. Growth lowest observed effect concentrations for C. tentans and H. azteca were 1.3 and 5.6 mg/kg, respectively. Our findings indicate that lowest measured fluoxetine effect levels are an order of magnitude higher than highest reported municipal effluent concentrations.", "author" : [ { "dropping-particle" : "", "family" : "Brooks", "given" : "Bryan W", "non-dropping-particle" : "", "parse-names" : false, "suffix" : "" }, { "dropping-particle" : "", "family" : "Turner", "given" : "Philip K", "non-dropping-particle" : "", "parse-names" : false, "suffix" : "" }, { "dropping-particle" : "", "family" : "Stanley", "given" : "Jacob K", "non-dropping-particle" : "", "parse-names" : false, "suffix" : "" }, { "dropping-particle" : "", "family" : "Weston", "given" : "James J", "non-dropping-particle" : "", "parse-names" : false, "suffix" : "" }, { "dropping-particle" : "", "family" : "Glidewell", "given" : "Elizabeth A", "non-dropping-particle" : "", "parse-names" : false, "suffix" : "" }, { "dropping-particle" : "", "family" : "Foran", "given" : "Christy M", "non-dropping-particle" : "", "parse-names" : false, "suffix" : "" }, { "dropping-particle" : "", "family" : "Slattery", "given" : "Marc", "non-dropping-particle" : "", "parse-names" : false, "suffix" : "" }, { "dropping-particle" : "", "family" : "Point", "given" : "Thomas W", "non-dropping-particle" : "La", "parse-names" : false, "suffix" : "" }, { "dropping-particle" : "", "family" : "Huggett", "given" : "Duane B", "non-dropping-particle" : "", "parse-names" : false, "suffix" : "" } ], "container-title" : "Chemosphere", "id" : "ITEM-1", "issue" : "1", "issued" : { "date-parts" : [ [ "2003", "7" ] ] }, "page" : "135-42", "title" : "Waterborne and sediment toxicity of fluoxetine to select organisms.", "type" : "article-journal", "volume" : "52" }, "uris" : [ "http://www.mendeley.com/documents/?uuid=82681d07-f4e9-49d6-a7df-eb06d1a6955c" ] }, { "id" : "ITEM-2", "itemData" : { "DOI" : "10.1371/journal.pone.0032917", "ISSN" : "1932-6203", "PMID" : "22701549", "abstract" : "Idiopathic autism, caused by genetic susceptibility interacting with unknown environmental triggers, has increased dramatically in the past 25 years. Identifying environmental triggers has been difficult due to poorly understood pathophysiology and subjective definitions of autism. The use of antidepressants by pregnant women has been associated with autism. These and other unmetabolized psychoactive pharmaceuticals (UPPs) have also been found in drinking water from surface sources, providing another possible exposure route and raising questions about human health consequences. Here, we examined gene expression patterns of fathead minnows treated with a mixture of three psychoactive pharmaceuticals (fluoxetine, venlafaxine &amp; carbamazepine) in dosages intended to be similar to the highest observed conservative estimates of environmental concentrations. We conducted microarray experiments examining brain tissue of fish exposed to individual pharmaceuticals and a mixture of all three. We used gene-class analysis to test for enrichment of gene sets involved with ten human neurological disorders. Only sets associated with idiopathic autism were unambiguously enriched. We found that UPPs induce autism-like gene expression patterns in fish. Our findings suggest a new potential trigger for idiopathic autism in genetically susceptible individuals involving an overlooked source of environmental contamination.", "author" : [ { "dropping-particle" : "", "family" : "Thomas", "given" : "Michael A", "non-dropping-particle" : "", "parse-names" : false, "suffix" : "" }, { "dropping-particle" : "", "family" : "Klaper", "given" : "Rebecca D", "non-dropping-particle" : "", "parse-names" : false, "suffix" : "" } ], "container-title" : "PloS one", "id" : "ITEM-2", "issue" : "6", "issued" : { "date-parts" : [ [ "2012", "1", "6" ] ] }, "page" : "e32917", "publisher" : "Public Library of Science", "title" : "Psychoactive pharmaceuticals induce fish gene expression profiles associated with human idiopathic autism.", "type" : "article-journal", "volume" : "7" }, "uris" : [ "http://www.mendeley.com/documents/?uuid=c0f23d41-84e6-4f20-b5f4-c2204d99a56f" ] } ], "mendeley" : { "formattedCitation" : "(Brooks et al., 2003; Thomas and Klaper, 2012)", "plainTextFormattedCitation" : "(Brooks et al., 2003; Thomas and Klaper, 2012)", "previouslyFormattedCitation" : "(Brooks et al., 2003; Thomas and Klaper, 2012)" }, "properties" : { "noteIndex" : 0 }, "schema" : "https://github.com/citation-style-language/schema/raw/master/csl-citation.json" }</w:instrText>
      </w:r>
      <w:r w:rsidR="00376CFC" w:rsidRPr="00A64D1E">
        <w:rPr>
          <w:rFonts w:asciiTheme="majorBidi" w:hAnsiTheme="majorBidi" w:cstheme="majorBidi"/>
          <w:sz w:val="24"/>
          <w:szCs w:val="24"/>
        </w:rPr>
        <w:fldChar w:fldCharType="separate"/>
      </w:r>
      <w:r w:rsidRPr="00A64D1E">
        <w:rPr>
          <w:rFonts w:asciiTheme="majorBidi" w:hAnsiTheme="majorBidi" w:cstheme="majorBidi"/>
          <w:noProof/>
          <w:sz w:val="24"/>
          <w:szCs w:val="24"/>
        </w:rPr>
        <w:t>(Brooks et al., 2003; Thomas and Klaper, 2012)</w:t>
      </w:r>
      <w:r w:rsidR="00376CFC" w:rsidRPr="00A64D1E">
        <w:rPr>
          <w:rFonts w:asciiTheme="majorBidi" w:hAnsiTheme="majorBidi" w:cstheme="majorBidi"/>
          <w:sz w:val="24"/>
          <w:szCs w:val="24"/>
        </w:rPr>
        <w:fldChar w:fldCharType="end"/>
      </w:r>
      <w:r>
        <w:rPr>
          <w:rFonts w:asciiTheme="majorBidi" w:hAnsiTheme="majorBidi" w:cstheme="majorBidi"/>
          <w:sz w:val="24"/>
          <w:szCs w:val="24"/>
        </w:rPr>
        <w:t xml:space="preserve">. </w:t>
      </w:r>
      <w:r w:rsidRPr="00A64D1E">
        <w:rPr>
          <w:rFonts w:asciiTheme="majorBidi" w:hAnsiTheme="majorBidi" w:cstheme="majorBidi"/>
          <w:sz w:val="24"/>
          <w:szCs w:val="24"/>
        </w:rPr>
        <w:t>Benzodiazepine</w:t>
      </w:r>
      <w:r>
        <w:rPr>
          <w:rFonts w:asciiTheme="majorBidi" w:hAnsiTheme="majorBidi" w:cstheme="majorBidi"/>
          <w:sz w:val="24"/>
          <w:szCs w:val="24"/>
        </w:rPr>
        <w:t xml:space="preserve">s have </w:t>
      </w:r>
      <w:r w:rsidRPr="00A64D1E">
        <w:rPr>
          <w:rFonts w:asciiTheme="majorBidi" w:hAnsiTheme="majorBidi" w:cstheme="majorBidi"/>
          <w:sz w:val="24"/>
          <w:szCs w:val="24"/>
        </w:rPr>
        <w:t xml:space="preserve">been shown to </w:t>
      </w:r>
      <w:r w:rsidR="00E95C95">
        <w:rPr>
          <w:rFonts w:asciiTheme="majorBidi" w:hAnsiTheme="majorBidi" w:cstheme="majorBidi"/>
          <w:sz w:val="24"/>
          <w:szCs w:val="24"/>
        </w:rPr>
        <w:t>a</w:t>
      </w:r>
      <w:r w:rsidRPr="00A64D1E">
        <w:rPr>
          <w:rFonts w:asciiTheme="majorBidi" w:hAnsiTheme="majorBidi" w:cstheme="majorBidi"/>
          <w:sz w:val="24"/>
          <w:szCs w:val="24"/>
        </w:rPr>
        <w:t>ffect gene expression</w:t>
      </w:r>
      <w:r>
        <w:rPr>
          <w:rFonts w:asciiTheme="majorBidi" w:hAnsiTheme="majorBidi" w:cstheme="majorBidi"/>
          <w:sz w:val="24"/>
          <w:szCs w:val="24"/>
        </w:rPr>
        <w:t xml:space="preserve"> and behavior</w:t>
      </w:r>
      <w:r w:rsidRPr="00A64D1E">
        <w:rPr>
          <w:rFonts w:asciiTheme="majorBidi" w:hAnsiTheme="majorBidi" w:cstheme="majorBidi"/>
          <w:sz w:val="24"/>
          <w:szCs w:val="24"/>
        </w:rPr>
        <w:t xml:space="preserve"> in </w:t>
      </w:r>
      <w:r>
        <w:rPr>
          <w:rFonts w:asciiTheme="majorBidi" w:hAnsiTheme="majorBidi" w:cstheme="majorBidi"/>
          <w:sz w:val="24"/>
          <w:szCs w:val="24"/>
        </w:rPr>
        <w:t>different types of fish, even at environmentally relevant concentrations</w:t>
      </w:r>
      <w:r w:rsidR="000703F4">
        <w:rPr>
          <w:rFonts w:asciiTheme="majorBidi" w:hAnsiTheme="majorBidi" w:cstheme="majorBidi"/>
          <w:sz w:val="24"/>
          <w:szCs w:val="24"/>
        </w:rPr>
        <w:t xml:space="preserve"> </w:t>
      </w:r>
      <w:r w:rsidR="00B60CAB">
        <w:rPr>
          <w:rFonts w:asciiTheme="majorBidi" w:hAnsiTheme="majorBidi" w:cstheme="majorBidi"/>
          <w:sz w:val="24"/>
          <w:szCs w:val="24"/>
        </w:rPr>
        <w:t xml:space="preserve">of several hundred </w:t>
      </w:r>
      <w:r w:rsidR="004D5334" w:rsidRPr="00A64D1E">
        <w:rPr>
          <w:rFonts w:asciiTheme="majorBidi" w:hAnsiTheme="majorBidi" w:cstheme="majorBidi"/>
          <w:sz w:val="24"/>
          <w:szCs w:val="24"/>
        </w:rPr>
        <w:t>ng/L</w:t>
      </w:r>
      <w:r w:rsidR="00913A70">
        <w:rPr>
          <w:rFonts w:asciiTheme="majorBidi" w:hAnsiTheme="majorBidi" w:cstheme="majorBidi"/>
          <w:sz w:val="24"/>
          <w:szCs w:val="24"/>
        </w:rPr>
        <w:t xml:space="preserve"> </w:t>
      </w:r>
      <w:r w:rsidR="00376CFC">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"DOI" : "10.1021/es100980r", "ISSN" : "1520-5851", "PMID" : "20804179", "abstract" : "We applied zebrafish whole genome microarrays to identify molecular effects of diazepam, a neuropharmaceutical encountered in wastewater-contaminated environments, and to elucidate its neurotoxic mode of action. Behavioral studies were performed to analyze for correlations between altered gene expression with effects on the organism level. Male zebrafish and zebrafish eleuthero-embryos were exposed for 14 d or up to 3 d after hatching, respectively, to nominal levels of 273 ng/L and 273 \u03bcg/L (determined water concentrations in the adult experiment 235 ng/L and 291 \u03bcg/L). Among the 51 and 103 altered transcripts at both concentrations, respectively, the expression of genes involved in the circadian rhythm in adult zebrafish and eleuthero-embryos were of particular significance, as revealed both by microarrays and quantitative PCR. The swimming behavior of eleuthero-embryos was significantly altered at 273 \u03bcg/L. The study leads to the conclusion that diazepam-induced alterations of genes involved in circadian rhythm are paralleled by effects in neurobehavior at high, but not at low diazepam concentrations that may occur in polluted environments.", "author" : [ { "dropping-particle" : "", "family" : "Oggier", "given" : "Daniela M", "non-dropping-particle" : "", "parse-names" : false, "suffix" : "" }, { "dropping-particle" : "", "family" : "Weisbrod", "given" : "Christin J", "non-dropping-particle" : "", "parse-names" : false, "suffix" : "" }, { "dropping-particle" : "", "family" : "Stoller", "given" : "Andrea M", "non-dropping-particle" : "", "parse-names" : false, "suffix" : "" }, { "dropping-particle" : "", "family" : "Zenker", "given" : "Armin K", "non-dropping-particle" : "", "parse-names" : false, "suffix" : "" }, { "dropping-particle" : "", "family" : "Fent", "given" : "Karl", "non-dropping-particle" : "", "parse-names" : false, "suffix" : "" } ], "container-title" : "Environmental science &amp; technology", "id" : "ITEM-1", "issue" : "19", "issued" : { "date-parts" : [ [ "2010", "10", "1" ] ] }, "page" : "7685-91", "publisher" : "American Chemical Society", "title" : "Effects of diazepam on gene expression and link to physiological effects in different life stages in zebrafish Danio rerio.", "type" : "article-journal", "volume" : "44" }, "uris" : [ "http://www.mendeley.com/documents/?uuid=0dc219e6-ca7c-45b4-abb2-217345a8efca" ] }, { "id" : "ITEM-2", "itemData" : { "DOI" : "10.1126/science.1226850", "ISSN" : "1095-9203", "PMID" : "23413353", "abstract" : "Environmental pollution by pharmaceuticals is increasingly recognized as a major threat to aquatic ecosystems worldwide. A variety of pharmaceuticals enter waterways by way of treated wastewater effluents and remain biochemically active in aquatic systems. Several ecotoxicological studies have been done, but generally, little is known about the ecological effects of pharmaceuticals. Here we show that a benzodiazepine anxiolytic drug (oxazepam) alters behavior and feeding rate of wild European perch (Perca fluviatilis) at concentrations encountered in effluent-influenced surface waters. Individuals exposed to water with dilute drug concentrations (1.8 micrograms liter(-1)) exhibited increased activity, reduced sociality, and higher feeding rate. As such, our results show that anxiolytic drugs in surface waters alter animal behaviors that are known to have ecological and evolutionary consequences.", "author" : [ { "dropping-particle" : "", "family" : "Brodin", "given" : "T", "non-dropping-particle" : "", "parse-names" : false, "suffix" : "" }, { "dropping-particle" : "", "family" : "Fick", "given" : "J", "non-dropping-particle" : "", "parse-names" : false, "suffix" : "" }, { "dropping-particle" : "", "family" : "Jonsson", "given" : "M", "non-dropping-particle" : "", "parse-names" : false, "suffix" : "" }, { "dropping-particle" : "", "family" : "Klaminder", "given" : "J", "non-dropping-particle" : "", "parse-names" : false, "suffix" : "" } ], "container-title" : "Science (New York, N.Y.)", "id" : "ITEM-2", "issue" : "6121", "issued" : { "date-parts" : [ [ "2013", "2", "15" ] ] }, "page" : "814-5", "title" : "Dilute concentrations of a psychiatric drug alter behavior of fish from natural populations.", "type" : "article-journal", "volume" : "339" }, "uris" : [ "http://www.mendeley.com/documents/?uuid=9232b8eb-ac6f-4a2e-8220-d881cf546f31" ] } ], "mendeley" : { "formattedCitation" : "(Oggier et al., 2010; Brodin et al., 2013)", "plainTextFormattedCitation" : "(Oggier et al., 2010; Brodin et al., 2013)", "previouslyFormattedCitation" : "(Oggier et al., 2010; Brodin et al., 2013)" }, "properties" : { "noteIndex" : 0 }, "schema" : "https://github.com/citation-style-language/schema/raw/master/csl-citation.json" }</w:instrText>
      </w:r>
      <w:r w:rsidR="00376CFC">
        <w:rPr>
          <w:rFonts w:asciiTheme="majorBidi" w:hAnsiTheme="majorBidi" w:cstheme="majorBidi"/>
          <w:sz w:val="24"/>
          <w:szCs w:val="24"/>
        </w:rPr>
        <w:fldChar w:fldCharType="separate"/>
      </w:r>
      <w:r w:rsidRPr="002B6743">
        <w:rPr>
          <w:rFonts w:asciiTheme="majorBidi" w:hAnsiTheme="majorBidi" w:cstheme="majorBidi"/>
          <w:noProof/>
          <w:sz w:val="24"/>
          <w:szCs w:val="24"/>
        </w:rPr>
        <w:t>(Oggier et al., 2010; Brodin et al., 2013)</w:t>
      </w:r>
      <w:r w:rsidR="00376CFC">
        <w:rPr>
          <w:rFonts w:asciiTheme="majorBidi" w:hAnsiTheme="majorBidi" w:cstheme="majorBidi"/>
          <w:sz w:val="24"/>
          <w:szCs w:val="24"/>
        </w:rPr>
        <w:fldChar w:fldCharType="end"/>
      </w:r>
      <w:r w:rsidRPr="00A64D1E">
        <w:rPr>
          <w:rFonts w:asciiTheme="majorBidi" w:hAnsiTheme="majorBidi" w:cstheme="majorBidi"/>
          <w:sz w:val="24"/>
          <w:szCs w:val="24"/>
        </w:rPr>
        <w:t xml:space="preserve">. </w:t>
      </w:r>
      <w:r w:rsidR="004D5334">
        <w:rPr>
          <w:rFonts w:asciiTheme="majorBidi" w:hAnsiTheme="majorBidi" w:cstheme="majorBidi"/>
          <w:sz w:val="24"/>
          <w:szCs w:val="24"/>
        </w:rPr>
        <w:t>C</w:t>
      </w:r>
      <w:r w:rsidRPr="00A64D1E">
        <w:rPr>
          <w:rFonts w:asciiTheme="majorBidi" w:hAnsiTheme="majorBidi" w:cstheme="majorBidi"/>
          <w:sz w:val="24"/>
          <w:szCs w:val="24"/>
        </w:rPr>
        <w:t xml:space="preserve">arbamazepine has been shown to </w:t>
      </w:r>
      <w:r w:rsidR="00140E41">
        <w:rPr>
          <w:rFonts w:asciiTheme="majorBidi" w:hAnsiTheme="majorBidi" w:cstheme="majorBidi"/>
          <w:sz w:val="24"/>
          <w:szCs w:val="24"/>
        </w:rPr>
        <w:t>a</w:t>
      </w:r>
      <w:r w:rsidRPr="00A64D1E">
        <w:rPr>
          <w:rFonts w:asciiTheme="majorBidi" w:hAnsiTheme="majorBidi" w:cstheme="majorBidi"/>
          <w:sz w:val="24"/>
          <w:szCs w:val="24"/>
        </w:rPr>
        <w:t xml:space="preserve">ffect plant </w:t>
      </w:r>
      <w:r w:rsidRPr="00A64D1E">
        <w:rPr>
          <w:rFonts w:asciiTheme="majorBidi" w:hAnsiTheme="majorBidi" w:cstheme="majorBidi"/>
          <w:sz w:val="24"/>
          <w:szCs w:val="24"/>
        </w:rPr>
        <w:lastRenderedPageBreak/>
        <w:t>development</w:t>
      </w:r>
      <w:r>
        <w:rPr>
          <w:rFonts w:asciiTheme="majorBidi" w:hAnsiTheme="majorBidi" w:cstheme="majorBidi"/>
          <w:sz w:val="24"/>
          <w:szCs w:val="24"/>
        </w:rPr>
        <w:t>, with changes in nutrient and plant hormone concentration</w:t>
      </w:r>
      <w:r w:rsidR="00A442C2">
        <w:rPr>
          <w:rFonts w:asciiTheme="majorBidi" w:hAnsiTheme="majorBidi" w:cstheme="majorBidi"/>
          <w:sz w:val="24"/>
          <w:szCs w:val="24"/>
        </w:rPr>
        <w:t>s</w:t>
      </w:r>
      <w:r>
        <w:rPr>
          <w:rFonts w:asciiTheme="majorBidi" w:hAnsiTheme="majorBidi" w:cstheme="majorBidi"/>
          <w:sz w:val="24"/>
          <w:szCs w:val="24"/>
        </w:rPr>
        <w:t>, at environmentally relevant concentrations</w:t>
      </w:r>
      <w:r w:rsidR="004D07A0">
        <w:rPr>
          <w:rFonts w:asciiTheme="majorBidi" w:hAnsiTheme="majorBidi" w:cstheme="majorBidi"/>
          <w:sz w:val="24"/>
          <w:szCs w:val="24"/>
        </w:rPr>
        <w:t xml:space="preserve"> of low </w:t>
      </w:r>
      <w:r w:rsidR="00952BBD">
        <w:rPr>
          <w:rFonts w:asciiTheme="majorBidi" w:hAnsiTheme="majorBidi" w:cstheme="majorBidi"/>
          <w:sz w:val="24"/>
          <w:szCs w:val="24"/>
        </w:rPr>
        <w:t xml:space="preserve">as 0.005 mg/kg soil </w:t>
      </w:r>
      <w:r w:rsidR="00376CFC" w:rsidRPr="00A64D1E">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"DOI" : "10.1021/acs.est.5b03468", "ISSN" : "1520-5851", "PMID" : "26418514", "abstract" : "The detection of a range of active pharmaceutical ingredients (APIs) in the soil environment has led to a number of publications demonstrating uptake by crops, however very few studies have explored the potential for impacts on plant development as a result of API uptake. This study investigated the effect of carbamazepine and verapamil (0.005-10 mg/kg) on a range of plant responses in zucchini (Cucurbita pepo). Uptake increased in a dose-dependent manner, with maximum leaf concentrations of 821.9 and 2.2 mg/kg for carbamazepine and verapamil, respectively. Increased carbamazepine uptake by zucchini resulted in a decrease in above (&lt;60%) and below (&lt;30%) ground biomass compared to the controls (p &lt; 0.05). At soil concentrations &gt;4 mg/kg the mature leaves suffered from burnt edges and white spots as well as a reduction in photosynthetic pigments but no such effects were seen for verapamil. For both APIs, further investigations revealed significant differences in the concentrations of selected plant hormones (auxins, cytokinins, abscisic acid and jasmonates), and in the nutrient composition of the leaves in comparison to the controls (p &lt; 0.05). This is some of the first research to demonstrate that the exposure of plants to APIs is likely to cause impacts on plant development with unknown implications.", "author" : [ { "dropping-particle" : "", "family" : "Carter", "given" : "Laura J", "non-dropping-particle" : "", "parse-names" : false, "suffix" : "" }, { "dropping-particle" : "", "family" : "Williams", "given" : "Mike", "non-dropping-particle" : "", "parse-names" : false, "suffix" : "" }, { "dropping-particle" : "", "family" : "B\u00f6ttcher", "given" : "Christine", "non-dropping-particle" : "", "parse-names" : false, "suffix" : "" }, { "dropping-particle" : "", "family" : "Kookana", "given" : "Rai S", "non-dropping-particle" : "", "parse-names" : false, "suffix" : "" } ], "container-title" : "Environmental science &amp; technology", "id" : "ITEM-1", "issue" : "20", "issued" : { "date-parts" : [ [ "2015", "10", "20" ] ] }, "page" : "12509-18", "publisher" : "American Chemical Society", "title" : "Uptake of Pharmaceuticals Influences Plant Development and Affects Nutrient and Hormone Homeostases.", "type" : "article-journal", "volume" : "49" }, "uris" : [ "http://www.mendeley.com/documents/?uuid=0e0e78a4-5a6b-4bc6-ba6e-3ab3b4aee6eb" ] } ], "mendeley" : { "formattedCitation" : "(Carter et al., 2015)", "plainTextFormattedCitation" : "(Carter et al., 2015)", "previouslyFormattedCitation" : "(Carter et al., 2015)" }, "properties" : { "noteIndex" : 0 }, "schema" : "https://github.com/citation-style-language/schema/raw/master/csl-citation.json" }</w:instrText>
      </w:r>
      <w:r w:rsidR="00376CFC" w:rsidRPr="00A64D1E">
        <w:rPr>
          <w:rFonts w:asciiTheme="majorBidi" w:hAnsiTheme="majorBidi" w:cstheme="majorBidi"/>
          <w:sz w:val="24"/>
          <w:szCs w:val="24"/>
        </w:rPr>
        <w:fldChar w:fldCharType="separate"/>
      </w:r>
      <w:r w:rsidRPr="00A64D1E">
        <w:rPr>
          <w:rFonts w:asciiTheme="majorBidi" w:hAnsiTheme="majorBidi" w:cstheme="majorBidi"/>
          <w:noProof/>
          <w:sz w:val="24"/>
          <w:szCs w:val="24"/>
        </w:rPr>
        <w:t>(Carter et al., 2015)</w:t>
      </w:r>
      <w:r w:rsidR="00376CFC" w:rsidRPr="00A64D1E">
        <w:rPr>
          <w:rFonts w:asciiTheme="majorBidi" w:hAnsiTheme="majorBidi" w:cstheme="majorBidi"/>
          <w:sz w:val="24"/>
          <w:szCs w:val="24"/>
        </w:rPr>
        <w:fldChar w:fldCharType="end"/>
      </w:r>
      <w:r w:rsidRPr="00A64D1E">
        <w:rPr>
          <w:rFonts w:asciiTheme="majorBidi" w:hAnsiTheme="majorBidi" w:cstheme="majorBidi"/>
          <w:sz w:val="24"/>
          <w:szCs w:val="24"/>
        </w:rPr>
        <w:t>.</w:t>
      </w:r>
    </w:p>
    <w:p w:rsidR="000703F4" w:rsidRDefault="009408D4" w:rsidP="000703F4">
      <w:pPr>
        <w:bidi w:val="0"/>
        <w:spacing w:line="360" w:lineRule="auto"/>
        <w:jc w:val="both"/>
        <w:rPr>
          <w:rFonts w:asciiTheme="majorBidi" w:hAnsiTheme="majorBidi" w:cstheme="majorBidi"/>
          <w:sz w:val="24"/>
          <w:szCs w:val="24"/>
        </w:rPr>
      </w:pPr>
      <w:r w:rsidRPr="00A64D1E">
        <w:rPr>
          <w:rFonts w:asciiTheme="majorBidi" w:hAnsiTheme="majorBidi" w:cstheme="majorBidi"/>
          <w:sz w:val="24"/>
          <w:szCs w:val="24"/>
        </w:rPr>
        <w:t>In order to better understand the fate of</w:t>
      </w:r>
      <w:r w:rsidR="000703F4">
        <w:rPr>
          <w:rFonts w:asciiTheme="majorBidi" w:hAnsiTheme="majorBidi" w:cstheme="majorBidi"/>
          <w:sz w:val="24"/>
          <w:szCs w:val="24"/>
        </w:rPr>
        <w:t xml:space="preserve"> </w:t>
      </w:r>
      <w:r w:rsidRPr="00A64D1E">
        <w:rPr>
          <w:rFonts w:asciiTheme="majorBidi" w:hAnsiTheme="majorBidi" w:cstheme="majorBidi"/>
          <w:sz w:val="24"/>
          <w:szCs w:val="24"/>
        </w:rPr>
        <w:t>pharmaceuticals</w:t>
      </w:r>
      <w:r>
        <w:rPr>
          <w:rFonts w:asciiTheme="majorBidi" w:hAnsiTheme="majorBidi" w:cstheme="majorBidi"/>
          <w:sz w:val="24"/>
          <w:szCs w:val="24"/>
        </w:rPr>
        <w:t xml:space="preserve"> in the environmental</w:t>
      </w:r>
      <w:r w:rsidRPr="00A64D1E">
        <w:rPr>
          <w:rFonts w:asciiTheme="majorBidi" w:hAnsiTheme="majorBidi" w:cstheme="majorBidi"/>
          <w:sz w:val="24"/>
          <w:szCs w:val="24"/>
        </w:rPr>
        <w:t>, the focus of this study is to examine the fate of psychoactive drugs relative to their pharmacological class of antiepileptic drugs (AEDs) and structural class of benzodiazepines (BDZs; Figure 1</w:t>
      </w:r>
      <w:r w:rsidR="008948CD">
        <w:rPr>
          <w:rFonts w:asciiTheme="majorBidi" w:hAnsiTheme="majorBidi" w:cstheme="majorBidi"/>
          <w:sz w:val="24"/>
          <w:szCs w:val="24"/>
        </w:rPr>
        <w:t>)</w:t>
      </w:r>
      <w:r>
        <w:rPr>
          <w:rFonts w:asciiTheme="majorBidi" w:hAnsiTheme="majorBidi" w:cstheme="majorBidi"/>
          <w:sz w:val="24"/>
          <w:szCs w:val="24"/>
        </w:rPr>
        <w:t xml:space="preserve"> and to investigate their interaction with plants</w:t>
      </w:r>
      <w:r w:rsidRPr="00A64D1E">
        <w:rPr>
          <w:rFonts w:asciiTheme="majorBidi" w:hAnsiTheme="majorBidi" w:cstheme="majorBidi"/>
          <w:sz w:val="24"/>
          <w:szCs w:val="24"/>
        </w:rPr>
        <w:t>.</w:t>
      </w:r>
    </w:p>
    <w:p w:rsidR="000703F4" w:rsidRDefault="000703F4" w:rsidP="000703F4">
      <w:pPr>
        <w:bidi w:val="0"/>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6853E08">
            <wp:extent cx="4498938" cy="331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8938" cy="3312000"/>
                    </a:xfrm>
                    <a:prstGeom prst="rect">
                      <a:avLst/>
                    </a:prstGeom>
                    <a:noFill/>
                  </pic:spPr>
                </pic:pic>
              </a:graphicData>
            </a:graphic>
          </wp:inline>
        </w:drawing>
      </w:r>
    </w:p>
    <w:p w:rsidR="00A64D1E" w:rsidRPr="00D0214A" w:rsidRDefault="00A64D1E" w:rsidP="00D0214A">
      <w:pPr>
        <w:pStyle w:val="Caption"/>
        <w:bidi w:val="0"/>
        <w:ind w:left="360"/>
        <w:jc w:val="both"/>
        <w:rPr>
          <w:rFonts w:asciiTheme="majorBidi" w:hAnsiTheme="majorBidi" w:cstheme="majorBidi"/>
          <w:i w:val="0"/>
          <w:iCs w:val="0"/>
          <w:noProof/>
          <w:color w:val="auto"/>
          <w:sz w:val="24"/>
          <w:szCs w:val="24"/>
        </w:rPr>
      </w:pPr>
      <w:r w:rsidRPr="00D0214A">
        <w:rPr>
          <w:rFonts w:asciiTheme="majorBidi" w:hAnsiTheme="majorBidi"/>
          <w:i w:val="0"/>
          <w:color w:val="auto"/>
          <w:sz w:val="24"/>
          <w:szCs w:val="24"/>
        </w:rPr>
        <w:t xml:space="preserve">Figure </w:t>
      </w:r>
      <w:r w:rsidR="00376CFC" w:rsidRPr="00D0214A">
        <w:rPr>
          <w:rFonts w:asciiTheme="majorBidi" w:hAnsiTheme="majorBidi"/>
          <w:i w:val="0"/>
          <w:color w:val="auto"/>
          <w:sz w:val="24"/>
          <w:szCs w:val="24"/>
        </w:rPr>
        <w:fldChar w:fldCharType="begin"/>
      </w:r>
      <w:r w:rsidRPr="00D0214A">
        <w:rPr>
          <w:rFonts w:asciiTheme="majorBidi" w:hAnsiTheme="majorBidi" w:cstheme="majorBidi"/>
          <w:i w:val="0"/>
          <w:iCs w:val="0"/>
          <w:color w:val="auto"/>
          <w:sz w:val="24"/>
          <w:szCs w:val="24"/>
        </w:rPr>
        <w:instrText xml:space="preserve"> SEQ Figure \* ARABIC </w:instrText>
      </w:r>
      <w:r w:rsidR="00376CFC" w:rsidRPr="00D0214A">
        <w:rPr>
          <w:rFonts w:asciiTheme="majorBidi" w:hAnsiTheme="majorBidi"/>
          <w:i w:val="0"/>
          <w:color w:val="auto"/>
          <w:sz w:val="24"/>
          <w:szCs w:val="24"/>
        </w:rPr>
        <w:fldChar w:fldCharType="separate"/>
      </w:r>
      <w:r w:rsidR="00DF7AA6">
        <w:rPr>
          <w:rFonts w:asciiTheme="majorBidi" w:hAnsiTheme="majorBidi" w:cstheme="majorBidi"/>
          <w:i w:val="0"/>
          <w:iCs w:val="0"/>
          <w:noProof/>
          <w:color w:val="auto"/>
          <w:sz w:val="24"/>
          <w:szCs w:val="24"/>
        </w:rPr>
        <w:t>1</w:t>
      </w:r>
      <w:r w:rsidR="00376CFC" w:rsidRPr="00D0214A">
        <w:rPr>
          <w:rFonts w:asciiTheme="majorBidi" w:hAnsiTheme="majorBidi"/>
          <w:i w:val="0"/>
          <w:color w:val="auto"/>
          <w:sz w:val="24"/>
          <w:szCs w:val="24"/>
        </w:rPr>
        <w:fldChar w:fldCharType="end"/>
      </w:r>
      <w:r w:rsidRPr="00D0214A">
        <w:rPr>
          <w:rFonts w:asciiTheme="majorBidi" w:hAnsiTheme="majorBidi" w:cstheme="majorBidi"/>
          <w:i w:val="0"/>
          <w:iCs w:val="0"/>
          <w:noProof/>
          <w:color w:val="auto"/>
          <w:sz w:val="24"/>
          <w:szCs w:val="24"/>
        </w:rPr>
        <w:t>.</w:t>
      </w:r>
      <w:r w:rsidRPr="00D0214A">
        <w:rPr>
          <w:rFonts w:asciiTheme="majorBidi" w:hAnsiTheme="majorBidi"/>
          <w:i w:val="0"/>
          <w:color w:val="auto"/>
          <w:sz w:val="24"/>
          <w:szCs w:val="24"/>
        </w:rPr>
        <w:t xml:space="preserve"> Structure and selected physicochemical properties of the selected psychoactive drugs</w:t>
      </w:r>
      <w:r w:rsidRPr="00D0214A">
        <w:rPr>
          <w:rFonts w:asciiTheme="majorBidi" w:hAnsiTheme="majorBidi" w:cstheme="majorBidi"/>
          <w:i w:val="0"/>
          <w:iCs w:val="0"/>
          <w:noProof/>
          <w:color w:val="auto"/>
          <w:sz w:val="24"/>
          <w:szCs w:val="24"/>
        </w:rPr>
        <w:t xml:space="preserve">. </w:t>
      </w:r>
    </w:p>
    <w:p w:rsidR="00C31F81" w:rsidRPr="00AD03F9" w:rsidRDefault="00C31F81" w:rsidP="00216DE4">
      <w:pPr>
        <w:pStyle w:val="ListParagraph"/>
        <w:numPr>
          <w:ilvl w:val="1"/>
          <w:numId w:val="1"/>
        </w:numPr>
        <w:bidi w:val="0"/>
        <w:spacing w:after="0" w:line="360" w:lineRule="auto"/>
        <w:ind w:left="426" w:hanging="426"/>
        <w:jc w:val="both"/>
        <w:rPr>
          <w:rFonts w:asciiTheme="majorBidi" w:hAnsiTheme="majorBidi" w:cstheme="majorBidi"/>
          <w:b/>
          <w:bCs/>
          <w:sz w:val="24"/>
          <w:szCs w:val="24"/>
        </w:rPr>
      </w:pPr>
      <w:r w:rsidRPr="00AD03F9">
        <w:rPr>
          <w:rFonts w:asciiTheme="majorBidi" w:hAnsiTheme="majorBidi" w:cstheme="majorBidi"/>
          <w:b/>
          <w:bCs/>
          <w:sz w:val="24"/>
          <w:szCs w:val="24"/>
        </w:rPr>
        <w:t xml:space="preserve">The </w:t>
      </w:r>
      <w:r w:rsidR="00966AE9">
        <w:rPr>
          <w:rFonts w:asciiTheme="majorBidi" w:hAnsiTheme="majorBidi" w:cstheme="majorBidi"/>
          <w:b/>
          <w:bCs/>
          <w:sz w:val="24"/>
          <w:szCs w:val="24"/>
        </w:rPr>
        <w:t>-</w:t>
      </w:r>
      <w:r w:rsidR="00216DE4" w:rsidRPr="00216DE4">
        <w:rPr>
          <w:rFonts w:asciiTheme="majorBidi" w:hAnsiTheme="majorBidi" w:cstheme="majorBidi"/>
          <w:b/>
          <w:bCs/>
          <w:sz w:val="24"/>
          <w:szCs w:val="24"/>
        </w:rPr>
        <w:t xml:space="preserve"> </w:t>
      </w:r>
      <w:r w:rsidR="00216DE4" w:rsidRPr="00AD03F9">
        <w:rPr>
          <w:rFonts w:asciiTheme="majorBidi" w:hAnsiTheme="majorBidi" w:cstheme="majorBidi"/>
          <w:b/>
          <w:bCs/>
          <w:sz w:val="24"/>
          <w:szCs w:val="24"/>
        </w:rPr>
        <w:t xml:space="preserve">blood-brain </w:t>
      </w:r>
      <w:r w:rsidRPr="00AD03F9">
        <w:rPr>
          <w:rFonts w:asciiTheme="majorBidi" w:hAnsiTheme="majorBidi" w:cstheme="majorBidi"/>
          <w:b/>
          <w:bCs/>
          <w:sz w:val="24"/>
          <w:szCs w:val="24"/>
        </w:rPr>
        <w:t>barrier and the casparian strip</w:t>
      </w:r>
    </w:p>
    <w:p w:rsidR="00C31F81" w:rsidRDefault="00C31F81" w:rsidP="00216DE4">
      <w:pPr>
        <w:bidi w:val="0"/>
        <w:spacing w:after="120" w:line="360" w:lineRule="auto"/>
        <w:jc w:val="both"/>
        <w:rPr>
          <w:rFonts w:asciiTheme="majorBidi" w:hAnsiTheme="majorBidi" w:cstheme="majorBidi"/>
          <w:sz w:val="24"/>
          <w:szCs w:val="24"/>
        </w:rPr>
      </w:pPr>
      <w:r w:rsidRPr="00716615">
        <w:rPr>
          <w:rFonts w:asciiTheme="majorBidi" w:hAnsiTheme="majorBidi" w:cstheme="majorBidi"/>
          <w:sz w:val="24"/>
          <w:szCs w:val="24"/>
        </w:rPr>
        <w:t>Psychoactive drugs most often cross from the blood</w:t>
      </w:r>
      <w:r>
        <w:rPr>
          <w:rFonts w:asciiTheme="majorBidi" w:hAnsiTheme="majorBidi" w:cstheme="majorBidi"/>
          <w:sz w:val="24"/>
          <w:szCs w:val="24"/>
        </w:rPr>
        <w:t>stream</w:t>
      </w:r>
      <w:r w:rsidRPr="00716615">
        <w:rPr>
          <w:rFonts w:asciiTheme="majorBidi" w:hAnsiTheme="majorBidi" w:cstheme="majorBidi"/>
          <w:sz w:val="24"/>
          <w:szCs w:val="24"/>
        </w:rPr>
        <w:t xml:space="preserve"> to the brain based on passi</w:t>
      </w:r>
      <w:r w:rsidR="00966AE9">
        <w:rPr>
          <w:rFonts w:asciiTheme="majorBidi" w:hAnsiTheme="majorBidi" w:cstheme="majorBidi"/>
          <w:sz w:val="24"/>
          <w:szCs w:val="24"/>
        </w:rPr>
        <w:t>ve diffusion of the blood-brain</w:t>
      </w:r>
      <w:r w:rsidR="00216DE4">
        <w:rPr>
          <w:rFonts w:asciiTheme="majorBidi" w:hAnsiTheme="majorBidi" w:cstheme="majorBidi"/>
          <w:sz w:val="24"/>
          <w:szCs w:val="24"/>
        </w:rPr>
        <w:t xml:space="preserve"> </w:t>
      </w:r>
      <w:r w:rsidR="00966AE9">
        <w:rPr>
          <w:rFonts w:asciiTheme="majorBidi" w:hAnsiTheme="majorBidi" w:cstheme="majorBidi"/>
          <w:sz w:val="24"/>
          <w:szCs w:val="24"/>
        </w:rPr>
        <w:t>b</w:t>
      </w:r>
      <w:r w:rsidRPr="00716615">
        <w:rPr>
          <w:rFonts w:asciiTheme="majorBidi" w:hAnsiTheme="majorBidi" w:cstheme="majorBidi"/>
          <w:sz w:val="24"/>
          <w:szCs w:val="24"/>
        </w:rPr>
        <w:t>arrier</w:t>
      </w:r>
      <w:r w:rsidR="00966AE9">
        <w:rPr>
          <w:rFonts w:asciiTheme="majorBidi" w:hAnsiTheme="majorBidi" w:cstheme="majorBidi"/>
          <w:sz w:val="24"/>
          <w:szCs w:val="24"/>
        </w:rPr>
        <w:t>. The blood-brain</w:t>
      </w:r>
      <w:r w:rsidR="00216DE4">
        <w:rPr>
          <w:rFonts w:asciiTheme="majorBidi" w:hAnsiTheme="majorBidi" w:cstheme="majorBidi"/>
          <w:sz w:val="24"/>
          <w:szCs w:val="24"/>
        </w:rPr>
        <w:t xml:space="preserve"> </w:t>
      </w:r>
      <w:r w:rsidR="00966AE9">
        <w:rPr>
          <w:rFonts w:asciiTheme="majorBidi" w:hAnsiTheme="majorBidi" w:cstheme="majorBidi"/>
          <w:sz w:val="24"/>
          <w:szCs w:val="24"/>
        </w:rPr>
        <w:t>b</w:t>
      </w:r>
      <w:r>
        <w:rPr>
          <w:rFonts w:asciiTheme="majorBidi" w:hAnsiTheme="majorBidi" w:cstheme="majorBidi"/>
          <w:sz w:val="24"/>
          <w:szCs w:val="24"/>
        </w:rPr>
        <w:t xml:space="preserve">arrier is composed of endothelial cells that are </w:t>
      </w:r>
      <w:r w:rsidR="00952BBD" w:rsidRPr="00952BBD">
        <w:rPr>
          <w:rFonts w:asciiTheme="majorBidi" w:hAnsiTheme="majorBidi" w:cstheme="majorBidi"/>
          <w:sz w:val="24"/>
          <w:szCs w:val="24"/>
        </w:rPr>
        <w:t xml:space="preserve">connected by </w:t>
      </w:r>
      <w:r w:rsidR="004A5ACD" w:rsidRPr="00952BBD">
        <w:rPr>
          <w:rFonts w:asciiTheme="majorBidi" w:hAnsiTheme="majorBidi" w:cstheme="majorBidi"/>
          <w:sz w:val="24"/>
          <w:szCs w:val="24"/>
        </w:rPr>
        <w:t xml:space="preserve">tight junctions </w:t>
      </w:r>
      <w:r w:rsidR="00952BBD" w:rsidRPr="00952BBD">
        <w:rPr>
          <w:rFonts w:asciiTheme="majorBidi" w:hAnsiTheme="majorBidi" w:cstheme="majorBidi"/>
          <w:sz w:val="24"/>
          <w:szCs w:val="24"/>
        </w:rPr>
        <w:t>which are</w:t>
      </w:r>
      <w:r w:rsidR="000703F4">
        <w:rPr>
          <w:rFonts w:asciiTheme="majorBidi" w:hAnsiTheme="majorBidi" w:cstheme="majorBidi"/>
          <w:sz w:val="24"/>
          <w:szCs w:val="24"/>
        </w:rPr>
        <w:t xml:space="preserve"> </w:t>
      </w:r>
      <w:r>
        <w:rPr>
          <w:rFonts w:asciiTheme="majorBidi" w:hAnsiTheme="majorBidi" w:cstheme="majorBidi"/>
          <w:sz w:val="24"/>
          <w:szCs w:val="24"/>
        </w:rPr>
        <w:t xml:space="preserve">formed from </w:t>
      </w:r>
      <w:r w:rsidRPr="00715AD6">
        <w:rPr>
          <w:rFonts w:asciiTheme="majorBidi" w:hAnsiTheme="majorBidi" w:cstheme="majorBidi"/>
          <w:sz w:val="24"/>
          <w:szCs w:val="24"/>
        </w:rPr>
        <w:t>transmembrane proteins and cytoplasmic accessory proteins</w:t>
      </w:r>
      <w:r w:rsidR="00952BBD">
        <w:rPr>
          <w:rFonts w:asciiTheme="majorBidi" w:hAnsiTheme="majorBidi" w:cstheme="majorBidi"/>
          <w:sz w:val="24"/>
          <w:szCs w:val="24"/>
        </w:rPr>
        <w:t xml:space="preserve"> forming a seal between the endothelial cells</w:t>
      </w:r>
      <w:r w:rsidR="00966AE9">
        <w:rPr>
          <w:rFonts w:asciiTheme="majorBidi" w:hAnsiTheme="majorBidi" w:cstheme="majorBidi"/>
          <w:sz w:val="24"/>
          <w:szCs w:val="24"/>
        </w:rPr>
        <w:t xml:space="preserve"> </w:t>
      </w:r>
      <w:r w:rsidR="00376CFC">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"DOI" : "10.1111/j.1755-5949.2012.00340.x", "ISSN" : "1755-5949", "PMID" : "22686334", "abstract" : "Blood-brain barrier (BBB) is a dynamic interference that regulates the nutrition and toxic substance in and out of the central nervous system (CNS), and plays a crucial role in maintaining a stable circumstance of the CNS. Tight junctions among adjacent cells form the basic structure of BBB to limiting paracellular permeability. In the present review, the constituents of tight junction proteins are depicted in detail, together with the regulation of tight junction under stimulation and in pathological conditions. Tight junction modulators are also discussed.", "author" : [ { "dropping-particle" : "", "family" : "Liu", "given" : "Wei-Ye", "non-dropping-particle" : "", "parse-names" : false, "suffix" : "" }, { "dropping-particle" : "", "family" : "Wang", "given" : "Zhi-Bin", "non-dropping-particle" : "", "parse-names" : false, "suffix" : "" }, { "dropping-particle" : "", "family" : "Zhang", "given" : "Li-Chao", "non-dropping-particle" : "", "parse-names" : false, "suffix" : "" }, { "dropping-particle" : "", "family" : "Wei", "given" : "Xin", "non-dropping-particle" : "", "parse-names" : false, "suffix" : "" }, { "dropping-particle" : "", "family" : "Li", "given" : "Ling", "non-dropping-particle" : "", "parse-names" : false, "suffix" : "" } ], "container-title" : "CNS neuroscience &amp; therapeutics", "id" : "ITEM-1", "issue" : "8", "issued" : { "date-parts" : [ [ "2012", "8" ] ] }, "page" : "609-15", "title" : "Tight junction in blood-brain barrier: an overview of structure, regulation, and regulator substances.", "type" : "article-journal", "volume" : "18" }, "uris" : [ "http://www.mendeley.com/documents/?uuid=cafdc8bd-04cb-4495-b125-4e9348cbcf7e" ] } ], "mendeley" : { "formattedCitation" : "(Liu et al., 2012)", "plainTextFormattedCitation" : "(Liu et al., 2012)", "previouslyFormattedCitation" : "(Liu et al., 2012)" }, "properties" : { "noteIndex" : 0 }, "schema" : "https://github.com/citation-style-language/schema/raw/master/csl-citation.json" }</w:instrText>
      </w:r>
      <w:r w:rsidR="00376CFC">
        <w:rPr>
          <w:rFonts w:asciiTheme="majorBidi" w:hAnsiTheme="majorBidi" w:cstheme="majorBidi"/>
          <w:sz w:val="24"/>
          <w:szCs w:val="24"/>
        </w:rPr>
        <w:fldChar w:fldCharType="separate"/>
      </w:r>
      <w:r w:rsidRPr="00715AD6">
        <w:rPr>
          <w:rFonts w:asciiTheme="majorBidi" w:hAnsiTheme="majorBidi" w:cstheme="majorBidi"/>
          <w:noProof/>
          <w:sz w:val="24"/>
          <w:szCs w:val="24"/>
        </w:rPr>
        <w:t>(Liu et al., 2012)</w:t>
      </w:r>
      <w:r w:rsidR="00376CFC">
        <w:rPr>
          <w:rFonts w:asciiTheme="majorBidi" w:hAnsiTheme="majorBidi" w:cstheme="majorBidi"/>
          <w:sz w:val="24"/>
          <w:szCs w:val="24"/>
        </w:rPr>
        <w:fldChar w:fldCharType="end"/>
      </w:r>
      <w:r>
        <w:rPr>
          <w:rFonts w:asciiTheme="majorBidi" w:hAnsiTheme="majorBidi" w:cstheme="majorBidi"/>
          <w:sz w:val="24"/>
          <w:szCs w:val="24"/>
        </w:rPr>
        <w:t xml:space="preserve">. The </w:t>
      </w:r>
      <w:r w:rsidR="00952BBD">
        <w:rPr>
          <w:rFonts w:asciiTheme="majorBidi" w:hAnsiTheme="majorBidi" w:cstheme="majorBidi"/>
          <w:sz w:val="24"/>
          <w:szCs w:val="24"/>
        </w:rPr>
        <w:t>seal creates a</w:t>
      </w:r>
      <w:r>
        <w:rPr>
          <w:rFonts w:asciiTheme="majorBidi" w:hAnsiTheme="majorBidi" w:cstheme="majorBidi"/>
          <w:sz w:val="24"/>
          <w:szCs w:val="24"/>
        </w:rPr>
        <w:t xml:space="preserve"> barrier </w:t>
      </w:r>
      <w:r w:rsidR="00952BBD">
        <w:rPr>
          <w:rFonts w:asciiTheme="majorBidi" w:hAnsiTheme="majorBidi" w:cstheme="majorBidi"/>
          <w:sz w:val="24"/>
          <w:szCs w:val="24"/>
        </w:rPr>
        <w:t xml:space="preserve">that </w:t>
      </w:r>
      <w:r>
        <w:rPr>
          <w:rFonts w:asciiTheme="majorBidi" w:hAnsiTheme="majorBidi" w:cstheme="majorBidi"/>
          <w:sz w:val="24"/>
          <w:szCs w:val="24"/>
        </w:rPr>
        <w:t xml:space="preserve">separates the bloodstream </w:t>
      </w:r>
      <w:r w:rsidR="004D07A0">
        <w:rPr>
          <w:rFonts w:asciiTheme="majorBidi" w:hAnsiTheme="majorBidi" w:cstheme="majorBidi"/>
          <w:sz w:val="24"/>
          <w:szCs w:val="24"/>
        </w:rPr>
        <w:t>from</w:t>
      </w:r>
      <w:r w:rsidR="000703F4">
        <w:rPr>
          <w:rFonts w:asciiTheme="majorBidi" w:hAnsiTheme="majorBidi" w:cstheme="majorBidi"/>
          <w:sz w:val="24"/>
          <w:szCs w:val="24"/>
        </w:rPr>
        <w:t xml:space="preserve"> </w:t>
      </w:r>
      <w:r>
        <w:rPr>
          <w:rFonts w:asciiTheme="majorBidi" w:hAnsiTheme="majorBidi" w:cstheme="majorBidi"/>
          <w:sz w:val="24"/>
          <w:szCs w:val="24"/>
        </w:rPr>
        <w:t>the extracellular space in the brain</w:t>
      </w:r>
      <w:r w:rsidR="004D07A0">
        <w:rPr>
          <w:rFonts w:asciiTheme="majorBidi" w:hAnsiTheme="majorBidi" w:cstheme="majorBidi"/>
          <w:sz w:val="24"/>
          <w:szCs w:val="24"/>
        </w:rPr>
        <w:t>, protecting the brain from toxic compounds</w:t>
      </w:r>
      <w:r>
        <w:rPr>
          <w:rFonts w:asciiTheme="majorBidi" w:hAnsiTheme="majorBidi" w:cstheme="majorBidi"/>
          <w:sz w:val="24"/>
          <w:szCs w:val="24"/>
        </w:rPr>
        <w:t>. M</w:t>
      </w:r>
      <w:r w:rsidRPr="00715AD6">
        <w:rPr>
          <w:rFonts w:asciiTheme="majorBidi" w:hAnsiTheme="majorBidi" w:cstheme="majorBidi"/>
          <w:sz w:val="24"/>
          <w:szCs w:val="24"/>
        </w:rPr>
        <w:t xml:space="preserve">olecules </w:t>
      </w:r>
      <w:r>
        <w:rPr>
          <w:rFonts w:asciiTheme="majorBidi" w:hAnsiTheme="majorBidi" w:cstheme="majorBidi"/>
          <w:sz w:val="24"/>
          <w:szCs w:val="24"/>
        </w:rPr>
        <w:t xml:space="preserve">must enter </w:t>
      </w:r>
      <w:r w:rsidRPr="00715AD6">
        <w:rPr>
          <w:rFonts w:asciiTheme="majorBidi" w:hAnsiTheme="majorBidi" w:cstheme="majorBidi"/>
          <w:sz w:val="24"/>
          <w:szCs w:val="24"/>
        </w:rPr>
        <w:t>the endothelial cells in order to enter the brain tissue</w:t>
      </w:r>
      <w:r>
        <w:rPr>
          <w:rFonts w:asciiTheme="majorBidi" w:hAnsiTheme="majorBidi" w:cstheme="majorBidi"/>
          <w:sz w:val="24"/>
          <w:szCs w:val="24"/>
        </w:rPr>
        <w:t xml:space="preserve"> forcing molecules to </w:t>
      </w:r>
      <w:r w:rsidRPr="00715AD6">
        <w:rPr>
          <w:rFonts w:asciiTheme="majorBidi" w:hAnsiTheme="majorBidi" w:cstheme="majorBidi"/>
          <w:sz w:val="24"/>
          <w:szCs w:val="24"/>
        </w:rPr>
        <w:t xml:space="preserve">pass through </w:t>
      </w:r>
      <w:r w:rsidR="00952BBD">
        <w:rPr>
          <w:rFonts w:asciiTheme="majorBidi" w:hAnsiTheme="majorBidi" w:cstheme="majorBidi"/>
          <w:sz w:val="24"/>
          <w:szCs w:val="24"/>
        </w:rPr>
        <w:t>a</w:t>
      </w:r>
      <w:r w:rsidRPr="00715AD6">
        <w:rPr>
          <w:rFonts w:asciiTheme="majorBidi" w:hAnsiTheme="majorBidi" w:cstheme="majorBidi"/>
          <w:sz w:val="24"/>
          <w:szCs w:val="24"/>
        </w:rPr>
        <w:t xml:space="preserve"> cell </w:t>
      </w:r>
      <w:r w:rsidR="00952BBD">
        <w:rPr>
          <w:rFonts w:asciiTheme="majorBidi" w:hAnsiTheme="majorBidi" w:cstheme="majorBidi"/>
          <w:sz w:val="24"/>
          <w:szCs w:val="24"/>
        </w:rPr>
        <w:t>membrane</w:t>
      </w:r>
      <w:r w:rsidRPr="00715AD6">
        <w:rPr>
          <w:rFonts w:asciiTheme="majorBidi" w:hAnsiTheme="majorBidi" w:cstheme="majorBidi"/>
          <w:sz w:val="24"/>
          <w:szCs w:val="24"/>
        </w:rPr>
        <w:t>.</w:t>
      </w:r>
      <w:r>
        <w:rPr>
          <w:rFonts w:asciiTheme="majorBidi" w:hAnsiTheme="majorBidi" w:cstheme="majorBidi"/>
          <w:sz w:val="24"/>
          <w:szCs w:val="24"/>
        </w:rPr>
        <w:t xml:space="preserve"> Passive diffusion is considered to be the main mechanism by which psychoactive drugs enter the brain</w:t>
      </w:r>
      <w:r w:rsidR="009F139B">
        <w:rPr>
          <w:rFonts w:asciiTheme="majorBidi" w:hAnsiTheme="majorBidi" w:cstheme="majorBidi"/>
          <w:sz w:val="24"/>
          <w:szCs w:val="24"/>
        </w:rPr>
        <w:t xml:space="preserve"> </w:t>
      </w:r>
      <w:r w:rsidR="00376CFC" w:rsidRPr="00716615">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"DOI" : "10.1016/j.pharmthera.2009.03.017", "ISSN" : "1879-016X", "PMID" : "19393264", "abstract" : "There is considerable interest in the therapeutic and adverse outcomes of drug interactions at the blood-brain barrier (BBB) and the blood-cerebrospinal fluid barrier (BCSFB). These include altered efficacy of drugs used in the treatment of CNS disorders, such as AIDS dementia and malignant tumors, and enhanced neurotoxicity of drugs that normally penetrate poorly into the brain. BBB- and BCSFB-mediated interactions are possible because these interfaces are not only passive anatomical barriers, but are also dynamic in that they express a variety of influx and efflux transporters and drug metabolizing enzymes. Based on studies in rodents, it has been widely postulated that efflux transporters play an important role at the human BBB in terms of drug delivery. Furthermore, it is assumed that chemical inhibition of transporters or their genetic ablation in rodents is predictive of the magnitude of interaction to be expected at the human BBB. However, studies in humans challenge this well-established paradigm and claim that such drug interactions will be lesser in magnitude but yet may be clinically significant. This review focuses on current known mechanisms of drug interactions at the blood-brain and blood-CSF barriers and the potential impact of such interactions in humans. We also explore whether such drug interactions can be predicted from preclinical studies. Defining the mechanisms and the impact of drug-drug interactions at the BBB is important for improving efficacy of drugs used in the treatment of CNS disorders while minimizing their toxicity as well as minimizing neurotoxicity of non-CNS drugs.", "author" : [ { "dropping-particle" : "", "family" : "Eyal", "given" : "Sara", "non-dropping-particle" : "", "parse-names" : false, "suffix" : "" }, { "dropping-particle" : "", "family" : "Hsiao", "given" : "Peng", "non-dropping-particle" : "", "parse-names" : false, "suffix" : "" }, { "dropping-particle" : "", "family" : "Unadkat", "given" : "Jashvant D", "non-dropping-particle" : "", "parse-names" : false, "suffix" : "" } ], "container-title" : "Pharmacology &amp; therapeutics", "id" : "ITEM-1", "issue" : "1", "issued" : { "date-parts" : [ [ "2009", "7" ] ] }, "page" : "80-104", "title" : "Drug interactions at the blood-brain barrier: fact or fantasy?", "type" : "article-journal", "volume" : "123" }, "uris" : [ "http://www.mendeley.com/documents/?uuid=5304a713-09d1-4995-ae34-4fdd58dfa11c" ] } ], "mendeley" : { "formattedCitation" : "(Eyal et al., 2009)", "plainTextFormattedCitation" : "(Eyal et al., 2009)", "previouslyFormattedCitation" : "(Eyal et al., 2009)"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Pr="00715AD6">
        <w:rPr>
          <w:rFonts w:asciiTheme="majorBidi" w:hAnsiTheme="majorBidi" w:cstheme="majorBidi"/>
          <w:noProof/>
          <w:sz w:val="24"/>
          <w:szCs w:val="24"/>
        </w:rPr>
        <w:t>(Eyal et al., 2009)</w:t>
      </w:r>
      <w:r w:rsidR="00376CFC" w:rsidRPr="00716615">
        <w:rPr>
          <w:rFonts w:asciiTheme="majorBidi" w:hAnsiTheme="majorBidi" w:cstheme="majorBidi"/>
          <w:sz w:val="24"/>
          <w:szCs w:val="24"/>
        </w:rPr>
        <w:fldChar w:fldCharType="end"/>
      </w:r>
      <w:r>
        <w:rPr>
          <w:rFonts w:asciiTheme="majorBidi" w:hAnsiTheme="majorBidi" w:cstheme="majorBidi"/>
          <w:sz w:val="24"/>
          <w:szCs w:val="24"/>
        </w:rPr>
        <w:t xml:space="preserve">. </w:t>
      </w:r>
    </w:p>
    <w:p w:rsidR="00E50FA2" w:rsidRDefault="00C31F81" w:rsidP="004D5334">
      <w:pPr>
        <w:bidi w:val="0"/>
        <w:spacing w:after="120"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In plants the casparian strips has a similar function to </w:t>
      </w:r>
      <w:r w:rsidR="00DB32DC">
        <w:rPr>
          <w:rFonts w:asciiTheme="majorBidi" w:hAnsiTheme="majorBidi" w:cstheme="majorBidi"/>
          <w:sz w:val="24"/>
          <w:szCs w:val="24"/>
        </w:rPr>
        <w:t>that of the</w:t>
      </w:r>
      <w:r>
        <w:rPr>
          <w:rFonts w:asciiTheme="majorBidi" w:hAnsiTheme="majorBidi" w:cstheme="majorBidi"/>
          <w:sz w:val="24"/>
          <w:szCs w:val="24"/>
        </w:rPr>
        <w:t xml:space="preserve"> tight junctions. The casparian strips</w:t>
      </w:r>
      <w:r w:rsidRPr="008D42BC">
        <w:rPr>
          <w:rFonts w:asciiTheme="majorBidi" w:hAnsiTheme="majorBidi" w:cstheme="majorBidi"/>
          <w:sz w:val="24"/>
          <w:szCs w:val="24"/>
        </w:rPr>
        <w:t xml:space="preserve"> are specially modified primary cell walls</w:t>
      </w:r>
      <w:r>
        <w:rPr>
          <w:rFonts w:asciiTheme="majorBidi" w:hAnsiTheme="majorBidi" w:cstheme="majorBidi"/>
          <w:sz w:val="24"/>
          <w:szCs w:val="24"/>
        </w:rPr>
        <w:t xml:space="preserve"> with high </w:t>
      </w:r>
      <w:r w:rsidRPr="008D42BC">
        <w:rPr>
          <w:rFonts w:asciiTheme="majorBidi" w:hAnsiTheme="majorBidi" w:cstheme="majorBidi"/>
          <w:sz w:val="24"/>
          <w:szCs w:val="24"/>
        </w:rPr>
        <w:t>lignin and suberin</w:t>
      </w:r>
      <w:r>
        <w:rPr>
          <w:rFonts w:asciiTheme="majorBidi" w:hAnsiTheme="majorBidi" w:cstheme="majorBidi"/>
          <w:sz w:val="24"/>
          <w:szCs w:val="24"/>
        </w:rPr>
        <w:t xml:space="preserve"> content that are located at the endodermis</w:t>
      </w:r>
      <w:r w:rsidRPr="008D42BC">
        <w:rPr>
          <w:rFonts w:asciiTheme="majorBidi" w:hAnsiTheme="majorBidi" w:cstheme="majorBidi"/>
          <w:sz w:val="24"/>
          <w:szCs w:val="24"/>
        </w:rPr>
        <w:t xml:space="preserve"> of vascular plant roots</w:t>
      </w:r>
      <w:r w:rsidR="00424C86">
        <w:rPr>
          <w:rFonts w:asciiTheme="majorBidi" w:hAnsiTheme="majorBidi" w:cstheme="majorBidi"/>
          <w:sz w:val="24"/>
          <w:szCs w:val="24"/>
        </w:rPr>
        <w:t xml:space="preserve"> and</w:t>
      </w:r>
      <w:r>
        <w:rPr>
          <w:rFonts w:asciiTheme="majorBidi" w:hAnsiTheme="majorBidi" w:cstheme="majorBidi"/>
          <w:sz w:val="24"/>
          <w:szCs w:val="24"/>
        </w:rPr>
        <w:t xml:space="preserve"> limit</w:t>
      </w:r>
      <w:r w:rsidRPr="008D42BC">
        <w:rPr>
          <w:rFonts w:asciiTheme="majorBidi" w:hAnsiTheme="majorBidi" w:cstheme="majorBidi"/>
          <w:sz w:val="24"/>
          <w:szCs w:val="24"/>
        </w:rPr>
        <w:t xml:space="preserve"> transport</w:t>
      </w:r>
      <w:r>
        <w:rPr>
          <w:rFonts w:asciiTheme="majorBidi" w:hAnsiTheme="majorBidi" w:cstheme="majorBidi"/>
          <w:sz w:val="24"/>
          <w:szCs w:val="24"/>
        </w:rPr>
        <w:t xml:space="preserve"> into the vascular </w:t>
      </w:r>
      <w:r w:rsidR="004D07A0">
        <w:rPr>
          <w:rFonts w:asciiTheme="majorBidi" w:hAnsiTheme="majorBidi" w:cstheme="majorBidi"/>
          <w:sz w:val="24"/>
          <w:szCs w:val="24"/>
        </w:rPr>
        <w:t>tissue</w:t>
      </w:r>
      <w:r w:rsidRPr="008D42BC">
        <w:rPr>
          <w:rFonts w:asciiTheme="majorBidi" w:hAnsiTheme="majorBidi" w:cstheme="majorBidi"/>
          <w:sz w:val="24"/>
          <w:szCs w:val="24"/>
        </w:rPr>
        <w:t xml:space="preserve">. </w:t>
      </w:r>
      <w:r>
        <w:rPr>
          <w:rFonts w:asciiTheme="majorBidi" w:hAnsiTheme="majorBidi" w:cstheme="majorBidi"/>
          <w:sz w:val="24"/>
          <w:szCs w:val="24"/>
        </w:rPr>
        <w:t>The</w:t>
      </w:r>
      <w:r w:rsidRPr="008D42BC">
        <w:rPr>
          <w:rFonts w:asciiTheme="majorBidi" w:hAnsiTheme="majorBidi" w:cstheme="majorBidi"/>
          <w:sz w:val="24"/>
          <w:szCs w:val="24"/>
        </w:rPr>
        <w:t xml:space="preserve"> cell membrane of the endodermal cell</w:t>
      </w:r>
      <w:r>
        <w:rPr>
          <w:rFonts w:asciiTheme="majorBidi" w:hAnsiTheme="majorBidi" w:cstheme="majorBidi"/>
          <w:sz w:val="24"/>
          <w:szCs w:val="24"/>
        </w:rPr>
        <w:t>s are</w:t>
      </w:r>
      <w:r w:rsidRPr="008D42BC">
        <w:rPr>
          <w:rFonts w:asciiTheme="majorBidi" w:hAnsiTheme="majorBidi" w:cstheme="majorBidi"/>
          <w:sz w:val="24"/>
          <w:szCs w:val="24"/>
        </w:rPr>
        <w:t xml:space="preserve"> tightly attached to the primary cel</w:t>
      </w:r>
      <w:r>
        <w:rPr>
          <w:rFonts w:asciiTheme="majorBidi" w:hAnsiTheme="majorBidi" w:cstheme="majorBidi"/>
          <w:sz w:val="24"/>
          <w:szCs w:val="24"/>
        </w:rPr>
        <w:t xml:space="preserve">l wall at the casparian strip which forms a </w:t>
      </w:r>
      <w:r w:rsidRPr="008D42BC">
        <w:rPr>
          <w:rFonts w:asciiTheme="majorBidi" w:hAnsiTheme="majorBidi" w:cstheme="majorBidi"/>
          <w:sz w:val="24"/>
          <w:szCs w:val="24"/>
        </w:rPr>
        <w:t>tight barrier</w:t>
      </w:r>
      <w:r>
        <w:rPr>
          <w:rFonts w:asciiTheme="majorBidi" w:hAnsiTheme="majorBidi" w:cstheme="majorBidi"/>
          <w:sz w:val="24"/>
          <w:szCs w:val="24"/>
        </w:rPr>
        <w:t xml:space="preserve"> that forces </w:t>
      </w:r>
      <w:r w:rsidRPr="008D42BC">
        <w:rPr>
          <w:rFonts w:asciiTheme="majorBidi" w:hAnsiTheme="majorBidi" w:cstheme="majorBidi"/>
          <w:sz w:val="24"/>
          <w:szCs w:val="24"/>
        </w:rPr>
        <w:t xml:space="preserve">solutes to pass through the cell membranes </w:t>
      </w:r>
      <w:r>
        <w:rPr>
          <w:rFonts w:asciiTheme="majorBidi" w:hAnsiTheme="majorBidi" w:cstheme="majorBidi"/>
          <w:sz w:val="24"/>
          <w:szCs w:val="24"/>
        </w:rPr>
        <w:t xml:space="preserve">and into the symplastic route in order to pass to the vascular </w:t>
      </w:r>
      <w:r w:rsidR="004D07A0">
        <w:rPr>
          <w:rFonts w:asciiTheme="majorBidi" w:hAnsiTheme="majorBidi" w:cstheme="majorBidi"/>
          <w:sz w:val="24"/>
          <w:szCs w:val="24"/>
        </w:rPr>
        <w:t>tissue</w:t>
      </w:r>
      <w:r w:rsidR="009F139B">
        <w:rPr>
          <w:rFonts w:asciiTheme="majorBidi" w:hAnsiTheme="majorBidi" w:cstheme="majorBidi"/>
          <w:sz w:val="24"/>
          <w:szCs w:val="24"/>
        </w:rPr>
        <w:t xml:space="preserve"> </w:t>
      </w:r>
      <w:r w:rsidR="00376CFC">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"DOI" : "10.4161/psb.6.10.17054", "ISSN" : "1559-2324", "PMID" : "21904117", "abstract" : "The root system is particularly affected by unfavourable conditions because it is in direct contact with the soil environment. Casparian strips, a specialised structure deposited in anticlinal walls, are characterised by the impregnation of the primary wall pores with lignin and suberin. The Casparian strips in the endo- and exodermis of vascular plant roots appear to play an important role in preventing the non-selective apoplastic bypass of salts into the stele along the apoplast under salt stress. However, only a few investigations have examined the deposition and function of these apoplastic barriers in response to salt stress in higher plants.", "author" : [ { "dropping-particle" : "", "family" : "Chen", "given" : "Tong", "non-dropping-particle" : "", "parse-names" : false, "suffix" : "" }, { "dropping-particle" : "", "family" : "Cai", "given" : "Xia", "non-dropping-particle" : "", "parse-names" : false, "suffix" : "" }, { "dropping-particle" : "", "family" : "Wu", "given" : "Xiaoqin", "non-dropping-particle" : "", "parse-names" : false, "suffix" : "" }, { "dropping-particle" : "", "family" : "Karahara", "given" : "Ichirou", "non-dropping-particle" : "", "parse-names" : false, "suffix" : "" }, { "dropping-particle" : "", "family" : "Schreiber", "given" : "Lucas", "non-dropping-particle" : "", "parse-names" : false, "suffix" : "" }, { "dropping-particle" : "", "family" : "Lin", "given" : "Jinxing", "non-dropping-particle" : "", "parse-names" : false, "suffix" : "" } ], "container-title" : "Plant signaling &amp; behavior", "id" : "ITEM-1", "issue" : "10", "issued" : { "date-parts" : [ [ "2011", "10" ] ] }, "page" : "1499-502", "title" : "Casparian strip development and its potential function in salt tolerance.", "type" : "article-journal", "volume" : "6" }, "uris" : [ "http://www.mendeley.com/documents/?uuid=3a66c263-b619-41db-97b3-541152ea74bc" ] }, { "id" : "ITEM-2", "itemData" : { "DOI" : "10.1007/s00344-003-0002-2", "ISSN" : "0721-7595", "author" : [ { "dropping-particle" : "", "family" : "Enstone", "given" : "Daryl E.", "non-dropping-particle" : "", "parse-names" : false, "suffix" : "" }, { "dropping-particle" : "", "family" : "Peterson", "given" : "Carol a.", "non-dropping-particle" : "", "parse-names" : false, "suffix" : "" }, { "dropping-particle" : "", "family" : "Ma", "given" : "Fengshan", "non-dropping-particle" : "", "parse-names" : false, "suffix" : "" } ], "container-title" : "Journal of Plant Growth Regulation", "id" : "ITEM-2", "issue" : "4", "issued" : { "date-parts" : [ [ "2003", "4", "30" ] ] }, "page" : "335-351", "title" : "Root Endodermis and Exodermis: Structure, Function, and Responses to the Environment", "type" : "article-journal", "volume" : "21" }, "uris" : [ "http://www.mendeley.com/documents/?uuid=bf90d4cf-8f38-4d99-ae00-55055b20b500" ] } ], "mendeley" : { "formattedCitation" : "(Enstone et al., 2003; Chen et al., 2011)", "plainTextFormattedCitation" : "(Enstone et al., 2003; Chen et al., 2011)", "previouslyFormattedCitation" : "(Enstone et al., 2003; Chen et al., 2011)" }, "properties" : { "noteIndex" : 0 }, "schema" : "https://github.com/citation-style-language/schema/raw/master/csl-citation.json" }</w:instrText>
      </w:r>
      <w:r w:rsidR="00376CFC">
        <w:rPr>
          <w:rFonts w:asciiTheme="majorBidi" w:hAnsiTheme="majorBidi" w:cstheme="majorBidi"/>
          <w:sz w:val="24"/>
          <w:szCs w:val="24"/>
        </w:rPr>
        <w:fldChar w:fldCharType="separate"/>
      </w:r>
      <w:r w:rsidRPr="008D42BC">
        <w:rPr>
          <w:rFonts w:asciiTheme="majorBidi" w:hAnsiTheme="majorBidi" w:cstheme="majorBidi"/>
          <w:noProof/>
          <w:sz w:val="24"/>
          <w:szCs w:val="24"/>
        </w:rPr>
        <w:t>(Enstone et al., 2003; Chen et al., 2011)</w:t>
      </w:r>
      <w:r w:rsidR="00376CFC">
        <w:rPr>
          <w:rFonts w:asciiTheme="majorBidi" w:hAnsiTheme="majorBidi" w:cstheme="majorBidi"/>
          <w:sz w:val="24"/>
          <w:szCs w:val="24"/>
        </w:rPr>
        <w:fldChar w:fldCharType="end"/>
      </w:r>
      <w:r w:rsidRPr="00715AD6">
        <w:rPr>
          <w:rFonts w:asciiTheme="majorBidi" w:hAnsiTheme="majorBidi" w:cstheme="majorBidi"/>
          <w:sz w:val="24"/>
          <w:szCs w:val="24"/>
        </w:rPr>
        <w:t xml:space="preserve">. </w:t>
      </w:r>
      <w:r>
        <w:rPr>
          <w:rFonts w:asciiTheme="majorBidi" w:hAnsiTheme="majorBidi" w:cstheme="majorBidi"/>
          <w:sz w:val="24"/>
          <w:szCs w:val="24"/>
        </w:rPr>
        <w:t xml:space="preserve">The tight junctions in the blood brain barrier and the casparian strip in the plant roots are biological barriers </w:t>
      </w:r>
      <w:r w:rsidR="00E50FA2">
        <w:rPr>
          <w:rFonts w:asciiTheme="majorBidi" w:hAnsiTheme="majorBidi" w:cstheme="majorBidi"/>
          <w:sz w:val="24"/>
          <w:szCs w:val="24"/>
        </w:rPr>
        <w:t xml:space="preserve">restricting </w:t>
      </w:r>
      <w:r>
        <w:rPr>
          <w:rFonts w:asciiTheme="majorBidi" w:hAnsiTheme="majorBidi" w:cstheme="majorBidi"/>
          <w:sz w:val="24"/>
          <w:szCs w:val="24"/>
        </w:rPr>
        <w:t>transport of compounds</w:t>
      </w:r>
      <w:r w:rsidR="00E50FA2">
        <w:rPr>
          <w:rFonts w:asciiTheme="majorBidi" w:hAnsiTheme="majorBidi" w:cstheme="majorBidi"/>
          <w:sz w:val="24"/>
          <w:szCs w:val="24"/>
        </w:rPr>
        <w:t xml:space="preserve">. </w:t>
      </w:r>
    </w:p>
    <w:p w:rsidR="006534E4" w:rsidRPr="006534E4" w:rsidRDefault="009F139B" w:rsidP="00216DE4">
      <w:pPr>
        <w:bidi w:val="0"/>
        <w:spacing w:after="120" w:line="360" w:lineRule="auto"/>
        <w:jc w:val="both"/>
        <w:rPr>
          <w:rFonts w:asciiTheme="majorBidi" w:hAnsiTheme="majorBidi" w:cstheme="majorBidi"/>
          <w:sz w:val="24"/>
          <w:szCs w:val="24"/>
        </w:rPr>
      </w:pPr>
      <w:r>
        <w:rPr>
          <w:rFonts w:asciiTheme="majorBidi" w:hAnsiTheme="majorBidi" w:cstheme="majorBidi"/>
          <w:sz w:val="24"/>
          <w:szCs w:val="24"/>
        </w:rPr>
        <w:t>The</w:t>
      </w:r>
      <w:r w:rsidR="00C31F81">
        <w:rPr>
          <w:rFonts w:asciiTheme="majorBidi" w:hAnsiTheme="majorBidi" w:cstheme="majorBidi"/>
          <w:sz w:val="24"/>
          <w:szCs w:val="24"/>
        </w:rPr>
        <w:t xml:space="preserve"> study </w:t>
      </w:r>
      <w:r>
        <w:rPr>
          <w:rFonts w:asciiTheme="majorBidi" w:hAnsiTheme="majorBidi" w:cstheme="majorBidi"/>
          <w:sz w:val="24"/>
          <w:szCs w:val="24"/>
        </w:rPr>
        <w:t>will examine the relationship between passive</w:t>
      </w:r>
      <w:r w:rsidR="00C31F81">
        <w:rPr>
          <w:rFonts w:asciiTheme="majorBidi" w:hAnsiTheme="majorBidi" w:cstheme="majorBidi"/>
          <w:sz w:val="24"/>
          <w:szCs w:val="24"/>
        </w:rPr>
        <w:t xml:space="preserve"> diffus</w:t>
      </w:r>
      <w:r>
        <w:rPr>
          <w:rFonts w:asciiTheme="majorBidi" w:hAnsiTheme="majorBidi" w:cstheme="majorBidi"/>
          <w:sz w:val="24"/>
          <w:szCs w:val="24"/>
        </w:rPr>
        <w:t>ion of drugs across the blood-brain</w:t>
      </w:r>
      <w:r w:rsidR="00216DE4">
        <w:rPr>
          <w:rFonts w:asciiTheme="majorBidi" w:hAnsiTheme="majorBidi" w:cstheme="majorBidi"/>
          <w:sz w:val="24"/>
          <w:szCs w:val="24"/>
        </w:rPr>
        <w:t xml:space="preserve"> </w:t>
      </w:r>
      <w:r>
        <w:rPr>
          <w:rFonts w:asciiTheme="majorBidi" w:hAnsiTheme="majorBidi" w:cstheme="majorBidi"/>
          <w:sz w:val="24"/>
          <w:szCs w:val="24"/>
        </w:rPr>
        <w:t xml:space="preserve">barrier </w:t>
      </w:r>
      <w:r>
        <w:rPr>
          <w:rFonts w:asciiTheme="majorBidi" w:hAnsiTheme="majorBidi" w:cstheme="majorBidi"/>
          <w:sz w:val="24"/>
          <w:szCs w:val="24"/>
        </w:rPr>
        <w:fldChar w:fldCharType="begin" w:fldLock="1"/>
      </w:r>
      <w:r w:rsidR="009C7A98">
        <w:rPr>
          <w:rFonts w:asciiTheme="majorBidi" w:hAnsiTheme="majorBidi" w:cstheme="majorBidi"/>
          <w:sz w:val="24"/>
          <w:szCs w:val="24"/>
        </w:rPr>
        <w:instrText>ADDIN CSL_CITATION { "citationItems" : [ { "id" : "ITEM-1", "itemData" : { "DOI" : "10.1007/s002329900434", "ISSN" : "0022-2631", "author" : [ { "dropping-particle" : "", "family" : "Fischer", "given" : "H.", "non-dropping-particle" : "", "parse-names" : false, "suffix" : "" }, { "dropping-particle" : "", "family" : "Gottschlich", "given" : "R.", "non-dropping-particle" : "", "parse-names" : false, "suffix" : "" }, { "dropping-particle" : "", "family" : "Seelig", "given" : "A.", "non-dropping-particle" : "", "parse-names" : false, "suffix" : "" } ], "container-title" : "Journal of Membrane Biology", "id" : "ITEM-1", "issue" : "3", "issued" : { "date-parts" : [ [ "1998", "10", "1" ] ] }, "page" : "201-211", "title" : "Blood-Brain Barrier Permeation: Molecular Parameters Governing Passive Diffusion", "type" : "article-journal", "volume" : "165" }, "uris" : [ "http://www.mendeley.com/documents/?uuid=ec3650d7-75e8-4271-85c9-49fa3816d33b" ] }, { "id" : "ITEM-2", "itemData" : { "DOI" : "10.1111/j.1471-4159.1992.tb10055.x", "ISSN" : "0022-3042", "author" : [ { "dropping-particle" : "", "family" : "Dehouck", "given" : "Marie-Pierre", "non-dropping-particle" : "", "parse-names" : false, "suffix" : "" }, { "dropping-particle" : "", "family" : "Jolliet-Riant", "given" : "Pascale", "non-dropping-particle" : "", "parse-names" : false, "suffix" : "" }, { "dropping-particle" : "", "family" : "Br\u00e9e", "given" : "Fran\u00e7oise", "non-dropping-particle" : "", "parse-names" : false, "suffix" : "" }, { "dropping-particle" : "", "family" : "Fruchart", "given" : "Jean-Charles", "non-dropping-particle" : "", "parse-names" : false, "suffix" : "" }, { "dropping-particle" : "", "family" : "Cecchelli", "given" : "Rom\u00e9o", "non-dropping-particle" : "", "parse-names" : false, "suffix" : "" }, { "dropping-particle" : "", "family" : "Tillement", "given" : "Jean-Paul", "non-dropping-particle" : "", "parse-names" : false, "suffix" : "" } ], "container-title" : "Journal of Neurochemistry", "id" : "ITEM-2", "issue" : "5", "issued" : { "date-parts" : [ [ "1992", "5" ] ] }, "page" : "1790-1797", "title" : "Drug Transfer Across the Blood-Brain Barrier: Correlation Between In Vitro and In Vivo Models", "type" : "article-journal", "volume" : "58" }, "uris" : [ "http://www.mendeley.com/documents/?uuid=d2abf70e-e068-4a18-b1b0-c24be7ef1ec2" ] }, { "id" : "ITEM-3", "itemData" : { "DOI" : "10.1016/j.drudis.2006.10.013", "ISSN" : "1359-6446", "PMID" : "17198973", "abstract" : "Neuropharmaceutics is the largest potential growth sector of the pharmaceutical industry. However, this growth is blocked by the problem of the blood-brain barrier (BBB). Essentially 100% of large-molecule drugs and &gt;98% of small-molecule drugs do not cross the BBB. The BBB can be traversed because there are multiple endogenous transporters within this barrier. Therefore, brain drug development programs of the future need to be re-configured so that drugs are formulated to enable transport into the brain via endogenous BBB transporters.", "author" : [ { "dropping-particle" : "", "family" : "Pardridge", "given" : "William M", "non-dropping-particle" : "", "parse-names" : false, "suffix" : "" } ], "container-title" : "Drug discovery today", "id" : "ITEM-3", "issue" : "1-2", "issued" : { "date-parts" : [ [ "2007", "1" ] ] }, "page" : "54-61", "title" : "Blood-brain barrier delivery.", "type" : "article-journal", "volume" : "12" }, "uris" : [ "http://www.mendeley.com/documents/?uuid=b1a368e0-3ad8-4e00-9bd8-385740f7b34a" ] } ], "mendeley" : { "formattedCitation" : "(Dehouck et al., 1992; Fischer et al., 1998; Pardridge, 2007)", "plainTextFormattedCitation" : "(Dehouck et al., 1992; Fischer et al., 1998; Pardridge, 2007)", "previouslyFormattedCitation" : "(Dehouck et al., 1992; Fischer et al., 1998; Pardridge, 2007)" }, "properties" : { "noteIndex" : 0 }, "schema" : "https://github.com/citation-style-language/schema/raw/master/csl-citation.json" }</w:instrText>
      </w:r>
      <w:r>
        <w:rPr>
          <w:rFonts w:asciiTheme="majorBidi" w:hAnsiTheme="majorBidi" w:cstheme="majorBidi"/>
          <w:sz w:val="24"/>
          <w:szCs w:val="24"/>
        </w:rPr>
        <w:fldChar w:fldCharType="separate"/>
      </w:r>
      <w:r w:rsidRPr="009F139B">
        <w:rPr>
          <w:rFonts w:asciiTheme="majorBidi" w:hAnsiTheme="majorBidi" w:cstheme="majorBidi"/>
          <w:noProof/>
          <w:sz w:val="24"/>
          <w:szCs w:val="24"/>
        </w:rPr>
        <w:t>(Dehouck et al., 1992; Fischer et al., 1998; Pardridge, 2007)</w:t>
      </w:r>
      <w:r>
        <w:rPr>
          <w:rFonts w:asciiTheme="majorBidi" w:hAnsiTheme="majorBidi" w:cstheme="majorBidi"/>
          <w:sz w:val="24"/>
          <w:szCs w:val="24"/>
        </w:rPr>
        <w:fldChar w:fldCharType="end"/>
      </w:r>
      <w:r w:rsidR="009408D4">
        <w:rPr>
          <w:rFonts w:asciiTheme="majorBidi" w:hAnsiTheme="majorBidi" w:cstheme="majorBidi"/>
          <w:sz w:val="24"/>
          <w:szCs w:val="24"/>
        </w:rPr>
        <w:t xml:space="preserve"> </w:t>
      </w:r>
      <w:r>
        <w:rPr>
          <w:rFonts w:asciiTheme="majorBidi" w:hAnsiTheme="majorBidi" w:cstheme="majorBidi"/>
          <w:sz w:val="24"/>
          <w:szCs w:val="24"/>
        </w:rPr>
        <w:t>and  uptake and translocating of drugs i</w:t>
      </w:r>
      <w:r w:rsidR="00C31F81">
        <w:rPr>
          <w:rFonts w:asciiTheme="majorBidi" w:hAnsiTheme="majorBidi" w:cstheme="majorBidi"/>
          <w:sz w:val="24"/>
          <w:szCs w:val="24"/>
        </w:rPr>
        <w:t>n plants with the transpiration stream. Research has suggested that the o</w:t>
      </w:r>
      <w:r w:rsidR="00C31F81" w:rsidRPr="00716615">
        <w:rPr>
          <w:rFonts w:asciiTheme="majorBidi" w:hAnsiTheme="majorBidi" w:cstheme="majorBidi"/>
          <w:sz w:val="24"/>
          <w:szCs w:val="24"/>
        </w:rPr>
        <w:t>ptimum octanol/water partition (</w:t>
      </w:r>
      <w:r w:rsidR="00C31F81" w:rsidRPr="00D25E5B">
        <w:rPr>
          <w:rFonts w:asciiTheme="majorBidi" w:hAnsiTheme="majorBidi" w:cstheme="majorBidi"/>
          <w:i/>
          <w:iCs/>
          <w:sz w:val="24"/>
          <w:szCs w:val="24"/>
        </w:rPr>
        <w:t>K</w:t>
      </w:r>
      <w:r w:rsidR="00C31F81" w:rsidRPr="00D25E5B">
        <w:rPr>
          <w:rFonts w:asciiTheme="majorBidi" w:hAnsiTheme="majorBidi"/>
          <w:i/>
          <w:sz w:val="24"/>
        </w:rPr>
        <w:t>ow</w:t>
      </w:r>
      <w:r w:rsidR="00C31F81" w:rsidRPr="00716615">
        <w:rPr>
          <w:rFonts w:asciiTheme="majorBidi" w:hAnsiTheme="majorBidi" w:cstheme="majorBidi"/>
          <w:sz w:val="24"/>
          <w:szCs w:val="24"/>
        </w:rPr>
        <w:t>) values for drugs that cross the blood brain barrier by diffusion are between</w:t>
      </w:r>
      <w:r w:rsidR="000703F4">
        <w:rPr>
          <w:rFonts w:asciiTheme="majorBidi" w:hAnsiTheme="majorBidi" w:cstheme="majorBidi"/>
          <w:sz w:val="24"/>
          <w:szCs w:val="24"/>
        </w:rPr>
        <w:t xml:space="preserve"> </w:t>
      </w:r>
      <w:r w:rsidR="004D07A0" w:rsidRPr="00D71197">
        <w:rPr>
          <w:rFonts w:asciiTheme="majorBidi" w:hAnsiTheme="majorBidi" w:cstheme="majorBidi"/>
          <w:sz w:val="24"/>
          <w:szCs w:val="24"/>
        </w:rPr>
        <w:t>log</w:t>
      </w:r>
      <w:r w:rsidR="000703F4">
        <w:rPr>
          <w:rFonts w:asciiTheme="majorBidi" w:hAnsiTheme="majorBidi" w:cstheme="majorBidi"/>
          <w:sz w:val="24"/>
          <w:szCs w:val="24"/>
        </w:rPr>
        <w:t xml:space="preserve"> </w:t>
      </w:r>
      <w:r w:rsidR="00D71197" w:rsidRPr="00D71197">
        <w:rPr>
          <w:rFonts w:asciiTheme="majorBidi" w:hAnsiTheme="majorBidi" w:cstheme="majorBidi"/>
          <w:sz w:val="24"/>
          <w:szCs w:val="24"/>
        </w:rPr>
        <w:t>K</w:t>
      </w:r>
      <w:r w:rsidR="00D71197" w:rsidRPr="00D25E5B">
        <w:rPr>
          <w:rFonts w:asciiTheme="majorBidi" w:hAnsiTheme="majorBidi" w:cstheme="majorBidi"/>
          <w:i/>
          <w:iCs/>
          <w:sz w:val="24"/>
          <w:szCs w:val="24"/>
        </w:rPr>
        <w:t>ow</w:t>
      </w:r>
      <w:r w:rsidR="00C31F81" w:rsidRPr="00716615">
        <w:rPr>
          <w:rFonts w:asciiTheme="majorBidi" w:hAnsiTheme="majorBidi" w:cstheme="majorBidi"/>
          <w:sz w:val="24"/>
          <w:szCs w:val="24"/>
        </w:rPr>
        <w:t xml:space="preserve"> 1-4 </w:t>
      </w:r>
      <w:r w:rsidR="00376CFC" w:rsidRPr="00716615">
        <w:rPr>
          <w:rFonts w:asciiTheme="majorBidi" w:hAnsiTheme="majorBidi" w:cstheme="majorBidi"/>
          <w:sz w:val="24"/>
          <w:szCs w:val="24"/>
        </w:rPr>
        <w:fldChar w:fldCharType="begin" w:fldLock="1"/>
      </w:r>
      <w:r w:rsidR="00C31F81">
        <w:rPr>
          <w:rFonts w:asciiTheme="majorBidi" w:hAnsiTheme="majorBidi" w:cstheme="majorBidi"/>
          <w:sz w:val="24"/>
          <w:szCs w:val="24"/>
        </w:rPr>
        <w:instrText>ADDIN CSL_CITATION { "citationItems" : [ { "id" : "ITEM-1", "itemData" : { "DOI" : "10.3109/10611869808997889", "ISSN" : "1061-186X", "PMID" : "9886238", "abstract" : "The influence of physicochemical properties, including lipophilicity, H-bonding capacity and molecular size and shape descriptors on brain uptake has been investigated using a selection of marketed CNS and CNS-inactive drugs. It is demonstrated that the polar surface area of a drug can be used as a suitable descriptor for the drugs' H-bonding potential. A combination of a H-bonding and a molecular size descriptor, i.e., the major components of lipophilicity and permeability, avoiding knowledge of distribution coefficients, is proposed to estimate brain penetration potential of new drug candidates. Previously reported experimental surface activity data appear to be strongly correlated to molecular size of the drug compounds. Present analysis offers a modern basis for property-based design and targeting of CNS drugs.", "author" : [ { "dropping-particle" : "", "family" : "Waterbeemd", "given" : "H", "non-dropping-particle" : "van de", "parse-names" : false, "suffix" : "" }, { "dropping-particle" : "", "family" : "Camenisch", "given" : "G", "non-dropping-particle" : "", "parse-names" : false, "suffix" : "" }, { "dropping-particle" : "", "family" : "Folkers", "given" : "G", "non-dropping-particle" : "", "parse-names" : false, "suffix" : "" }, { "dropping-particle" : "", "family" : "Chretien", "given" : "J R", "non-dropping-particle" : "", "parse-names" : false, "suffix" : "" }, { "dropping-particle" : "", "family" : "Raevsky", "given" : "O A", "non-dropping-particle" : "", "parse-names" : false, "suffix" : "" } ], "container-title" : "Journal of drug targeting", "id" : "ITEM-1", "issue" : "2", "issued" : { "date-parts" : [ [ "1998", "1", "26" ] ] }, "language" : "en", "page" : "151-65", "publisher" : "Informa UK Ltd  UK", "title" : "Estimation of blood-brain barrier crossing of drugs using molecular size and shape, and H-bonding descriptors.", "type" : "article-journal", "volume" : "6" }, "uris" : [ "http://www.mendeley.com/documents/?uuid=1bf78326-9f1f-469b-8d3e-ec6e15de6efb" ] } ], "mendeley" : { "formattedCitation" : "(van de Waterbeemd et al., 1998)", "plainTextFormattedCitation" : "(van de Waterbeemd et al., 1998)", "previouslyFormattedCitation" : "(van de Waterbeemd et al., 1998)"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C31F81" w:rsidRPr="00715AD6">
        <w:rPr>
          <w:rFonts w:asciiTheme="majorBidi" w:hAnsiTheme="majorBidi" w:cstheme="majorBidi"/>
          <w:noProof/>
          <w:sz w:val="24"/>
          <w:szCs w:val="24"/>
        </w:rPr>
        <w:t>(van de Waterbeemd et al., 1998)</w:t>
      </w:r>
      <w:r w:rsidR="00376CFC" w:rsidRPr="00716615">
        <w:rPr>
          <w:rFonts w:asciiTheme="majorBidi" w:hAnsiTheme="majorBidi" w:cstheme="majorBidi"/>
          <w:sz w:val="24"/>
          <w:szCs w:val="24"/>
        </w:rPr>
        <w:fldChar w:fldCharType="end"/>
      </w:r>
      <w:r w:rsidR="00424C86">
        <w:rPr>
          <w:rFonts w:asciiTheme="majorBidi" w:hAnsiTheme="majorBidi" w:cstheme="majorBidi"/>
          <w:sz w:val="24"/>
          <w:szCs w:val="24"/>
        </w:rPr>
        <w:t xml:space="preserve"> which match the</w:t>
      </w:r>
      <w:r w:rsidR="00C31F81" w:rsidRPr="00716615">
        <w:rPr>
          <w:rFonts w:asciiTheme="majorBidi" w:hAnsiTheme="majorBidi" w:cstheme="majorBidi"/>
          <w:sz w:val="24"/>
          <w:szCs w:val="24"/>
        </w:rPr>
        <w:t xml:space="preserve"> range </w:t>
      </w:r>
      <w:r w:rsidR="00424C86">
        <w:rPr>
          <w:rFonts w:asciiTheme="majorBidi" w:hAnsiTheme="majorBidi" w:cstheme="majorBidi"/>
          <w:sz w:val="24"/>
          <w:szCs w:val="24"/>
        </w:rPr>
        <w:t>for</w:t>
      </w:r>
      <w:r w:rsidR="00C31F81" w:rsidRPr="00716615">
        <w:rPr>
          <w:rFonts w:asciiTheme="majorBidi" w:hAnsiTheme="majorBidi" w:cstheme="majorBidi"/>
          <w:sz w:val="24"/>
          <w:szCs w:val="24"/>
        </w:rPr>
        <w:t xml:space="preserve"> optimum </w:t>
      </w:r>
      <w:r w:rsidR="00C31F81" w:rsidRPr="00716615">
        <w:rPr>
          <w:rFonts w:asciiTheme="majorBidi" w:hAnsiTheme="majorBidi" w:cstheme="majorBidi"/>
          <w:i/>
          <w:iCs/>
          <w:sz w:val="24"/>
          <w:szCs w:val="24"/>
        </w:rPr>
        <w:t>K</w:t>
      </w:r>
      <w:r w:rsidR="00C31F81" w:rsidRPr="00D25E5B">
        <w:rPr>
          <w:rFonts w:asciiTheme="majorBidi" w:hAnsiTheme="majorBidi"/>
          <w:i/>
          <w:sz w:val="24"/>
        </w:rPr>
        <w:t>ow</w:t>
      </w:r>
      <w:r w:rsidR="00C31F81" w:rsidRPr="00716615">
        <w:rPr>
          <w:rFonts w:asciiTheme="majorBidi" w:hAnsiTheme="majorBidi" w:cstheme="majorBidi"/>
          <w:sz w:val="24"/>
          <w:szCs w:val="24"/>
        </w:rPr>
        <w:t xml:space="preserve"> values </w:t>
      </w:r>
      <w:r w:rsidR="00C31F81">
        <w:rPr>
          <w:rFonts w:asciiTheme="majorBidi" w:hAnsiTheme="majorBidi" w:cstheme="majorBidi"/>
          <w:sz w:val="24"/>
          <w:szCs w:val="24"/>
        </w:rPr>
        <w:t>suggested for</w:t>
      </w:r>
      <w:r w:rsidR="00C31F81" w:rsidRPr="00716615">
        <w:rPr>
          <w:rFonts w:asciiTheme="majorBidi" w:hAnsiTheme="majorBidi" w:cstheme="majorBidi"/>
          <w:sz w:val="24"/>
          <w:szCs w:val="24"/>
        </w:rPr>
        <w:t xml:space="preserve"> plant tra</w:t>
      </w:r>
      <w:r w:rsidR="00C31F81">
        <w:rPr>
          <w:rFonts w:asciiTheme="majorBidi" w:hAnsiTheme="majorBidi" w:cstheme="majorBidi"/>
          <w:sz w:val="24"/>
          <w:szCs w:val="24"/>
        </w:rPr>
        <w:t xml:space="preserve">nslocation </w:t>
      </w:r>
      <w:r w:rsidR="00376CFC" w:rsidRPr="00716615">
        <w:rPr>
          <w:rFonts w:asciiTheme="majorBidi" w:hAnsiTheme="majorBidi" w:cstheme="majorBidi"/>
          <w:sz w:val="24"/>
          <w:szCs w:val="24"/>
        </w:rPr>
        <w:fldChar w:fldCharType="begin" w:fldLock="1"/>
      </w:r>
      <w:r w:rsidR="00C31F81">
        <w:rPr>
          <w:rFonts w:asciiTheme="majorBidi" w:hAnsiTheme="majorBidi" w:cstheme="majorBidi"/>
          <w:sz w:val="24"/>
          <w:szCs w:val="24"/>
        </w:rPr>
        <w:instrText>ADDIN CSL_CITATION { "citationItems" : [ { "id" : "ITEM-1", "itemData" : { "DOI" : "10.1002/ps.2780130506", "ISSN" : "0031613X", "author" : [ { "dropping-particle" : "", "family" : "Briggs", "given" : "Geoffrey G", "non-dropping-particle" : "", "parse-names" : false, "suffix" : "" }, { "dropping-particle" : "", "family" : "Bromilow", "given" : "Richard H", "non-dropping-particle" : "", "parse-names" : false, "suffix" : "" }, { "dropping-particle" : "", "family" : "Evans", "given" : "Avis A", "non-dropping-particle" : "", "parse-names" : false, "suffix" : "" } ], "container-title" : "Pesticide Science", "id" : "ITEM-1", "issue" : "5", "issued" : { "date-parts" : [ [ "1982", "10", "28" ] ] }, "page" : "495-504", "title" : "Relationships between lipophilicity and root uptake and translocation of non-ionised chemicals by barley", "type" : "article-journal", "volume" : "13" }, "uris" : [ "http://www.mendeley.com/documents/?uuid=b4333d28-a4e9-4030-9b77-b7eca6425a1f" ] }, { "id" : "ITEM-2", "itemData" : { "ISSN" : "0032-0889", "PMID" : "16667658", "abstract" : "A pressure chamber technique was used to study the root uptake and xylem translocation of nonradiolabeled cinmethylin and its analogs in detopped soybean (Glycine max) roots. Quantifications of compounds were achieved by gas chromatography analysis using a mass spectrometry detector under selected ion monitoring. The compounds tested, with octanol-water partition coefficients (log Kow values) ranging from 0.96 to 5.3, were all nonionizable under the experimental conditions. Root efflux curves of all compounds exhibited a steady-state kinetic profile. The time required to achieve the steady state efflux concentration in the xylem sap correlated with log Kow values in a manner very similar to the root binding profile reported previously by GG Briggs et al. ([1982] Pestic Sci 13: 495-504). After reaching the steady state efflux, the concentration ratio of each compound in the xylem sap to the final concentration in the pressure chamber was taken as the transpiration stream concentration factor (TSCF). A nonlinear relationship was observed between TSCF and log Kow values. The highest TSCF value was between 0.6 to 0.8 for compounds with log Kow between 2.5 to 3.5. The range of optimal log Kow values was slightly higher than that reported earlier by Briggs et al. ([1982] Pestic Sci 13: 495-504). After taking into account the binding of the compound to soil, the apparent optimal Kow value for best root-to-shoot translocation is lowered to around 1. The relationship of root-to-shoot and phloem translocation was also discussed to promote a better understanding at the whole plant level of the uptake and translocation of a soil-applied xenobiotic.", "author" : [ { "dropping-particle" : "", "family" : "Hsu", "given" : "F C", "non-dropping-particle" : "", "parse-names" : false, "suffix" : "" }, { "dropping-particle" : "", "family" : "Marxmiller", "given" : "R L", "non-dropping-particle" : "", "parse-names" : false, "suffix" : "" }, { "dropping-particle" : "", "family" : "Yang", "given" : "A Y", "non-dropping-particle" : "", "parse-names" : false, "suffix" : "" } ], "container-title" : "Plant physiology", "id" : "ITEM-2", "issue" : "4", "issued" : { "date-parts" : [ [ "1990", "8" ] ] }, "page" : "1573-8", "title" : "Study of root uptake and xylem translocation of cinmethylin and related compounds in detopped soybean roots using a pressure chamber technique.", "type" : "article-journal", "volume" : "93" }, "uris" : [ "http://www.mendeley.com/documents/?uuid=00bd0aaa-7bb3-48ac-802b-4cbfa91bb30c" ] } ], "mendeley" : { "formattedCitation" : "(Briggs et al., 1982; Hsu et al., 1990)", "plainTextFormattedCitation" : "(Briggs et al., 1982; Hsu et al., 1990)", "previouslyFormattedCitation" : "(Briggs et al., 1982; Hsu et al., 1990)"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C31F81" w:rsidRPr="00715AD6">
        <w:rPr>
          <w:rFonts w:asciiTheme="majorBidi" w:hAnsiTheme="majorBidi" w:cstheme="majorBidi"/>
          <w:noProof/>
          <w:sz w:val="24"/>
          <w:szCs w:val="24"/>
        </w:rPr>
        <w:t>(Briggs et al., 1982; Hsu et al., 1990)</w:t>
      </w:r>
      <w:r w:rsidR="00376CFC" w:rsidRPr="00716615">
        <w:rPr>
          <w:rFonts w:asciiTheme="majorBidi" w:hAnsiTheme="majorBidi" w:cstheme="majorBidi"/>
          <w:sz w:val="24"/>
          <w:szCs w:val="24"/>
        </w:rPr>
        <w:fldChar w:fldCharType="end"/>
      </w:r>
      <w:r w:rsidR="00C31F81" w:rsidRPr="00716615">
        <w:rPr>
          <w:rFonts w:asciiTheme="majorBidi" w:hAnsiTheme="majorBidi" w:cstheme="majorBidi"/>
          <w:sz w:val="24"/>
          <w:szCs w:val="24"/>
        </w:rPr>
        <w:t>.</w:t>
      </w:r>
      <w:r w:rsidR="00C31F81">
        <w:rPr>
          <w:rFonts w:asciiTheme="majorBidi" w:hAnsiTheme="majorBidi" w:cstheme="majorBidi"/>
          <w:sz w:val="24"/>
          <w:szCs w:val="24"/>
        </w:rPr>
        <w:t xml:space="preserve"> Other </w:t>
      </w:r>
      <w:r w:rsidR="00C31F81" w:rsidRPr="00716615">
        <w:rPr>
          <w:rFonts w:asciiTheme="majorBidi" w:hAnsiTheme="majorBidi" w:cstheme="majorBidi"/>
          <w:sz w:val="24"/>
          <w:szCs w:val="24"/>
        </w:rPr>
        <w:t xml:space="preserve">physicochemical properties such as ionic charge, molecular weight, tertiary structure and degree of protein binding should also be considered in this comparison as they influence blood-brain barrier penetration </w:t>
      </w:r>
      <w:r w:rsidR="00376CFC" w:rsidRPr="00716615">
        <w:rPr>
          <w:rFonts w:asciiTheme="majorBidi" w:hAnsiTheme="majorBidi" w:cstheme="majorBidi"/>
          <w:sz w:val="24"/>
          <w:szCs w:val="24"/>
        </w:rPr>
        <w:fldChar w:fldCharType="begin" w:fldLock="1"/>
      </w:r>
      <w:r w:rsidR="00C31F81" w:rsidRPr="00716615">
        <w:rPr>
          <w:rFonts w:asciiTheme="majorBidi" w:hAnsiTheme="majorBidi" w:cstheme="majorBidi"/>
          <w:sz w:val="24"/>
          <w:szCs w:val="24"/>
        </w:rPr>
        <w:instrText>ADDIN CSL_CITATION { "citationItems" : [ { "id" : "ITEM-1", "itemData" : { "DOI" : "10.1186/1471-2377-9-S1-S3", "ISSN" : "1471-2377", "PMID" : "19534732", "abstract" : "Substances cross the blood-brain barrier (BBB) by a variety of mechanisms. These include transmembrane diffusion, saturable transporters, adsorptive endocytosis, and the extracellular pathways. Here, we focus on the chief characteristics of two mechanisms especially important in drug delivery: transmembrane diffusion and transporters. Transmembrane diffusion is non-saturable and depends, on first analysis, on the physicochemical characteristics of the substance. However, brain-to-blood efflux systems, enzymatic activity, plasma protein binding, and cerebral blood flow can greatly alter the amount of the substance crossing the BBB. Transport systems increase uptake of ligands by roughly 10-fold and are modified by physiological events and disease states. Most drugs in clinical use to date are small, lipid soluble molecules that cross the BBB by transmembrane diffusion. However, many drug delivery strategies in development target peptides, regulatory proteins, oligonucleotides, glycoproteins, and enzymes for which transporters have been described in recent years. We discuss two examples of drug delivery for newly discovered transporters: that for phosphorothioate oligonucleotides and for enzymes.", "author" : [ { "dropping-particle" : "", "family" : "Banks", "given" : "William A", "non-dropping-particle" : "", "parse-names" : false, "suffix" : "" } ], "container-title" : "BMC neurology", "id" : "ITEM-1", "issue" : "Suppl 1", "issued" : { "date-parts" : [ [ "2009", "1" ] ] }, "page" : "S3", "title" : "Characteristics of compounds that cross the blood-brain barrier.", "type" : "article-journal", "volume" : "9 Suppl 1" }, "uris" : [ "http://www.mendeley.com/documents/?uuid=73bcbed0-e527-4b8b-9bf1-4d1d84e1a47a" ] } ], "mendeley" : { "formattedCitation" : "(Banks, 2009)", "plainTextFormattedCitation" : "(Banks, 2009)", "previouslyFormattedCitation" : "(Banks, 2009)"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C31F81" w:rsidRPr="00716615">
        <w:rPr>
          <w:rFonts w:asciiTheme="majorBidi" w:hAnsiTheme="majorBidi" w:cstheme="majorBidi"/>
          <w:noProof/>
          <w:sz w:val="24"/>
          <w:szCs w:val="24"/>
        </w:rPr>
        <w:t>(Banks, 2009)</w:t>
      </w:r>
      <w:r w:rsidR="00376CFC" w:rsidRPr="00716615">
        <w:rPr>
          <w:rFonts w:asciiTheme="majorBidi" w:hAnsiTheme="majorBidi" w:cstheme="majorBidi"/>
          <w:sz w:val="24"/>
          <w:szCs w:val="24"/>
        </w:rPr>
        <w:fldChar w:fldCharType="end"/>
      </w:r>
      <w:r w:rsidR="00C31F81" w:rsidRPr="00716615">
        <w:rPr>
          <w:rFonts w:asciiTheme="majorBidi" w:hAnsiTheme="majorBidi" w:cstheme="majorBidi"/>
          <w:sz w:val="24"/>
          <w:szCs w:val="24"/>
        </w:rPr>
        <w:t xml:space="preserve">. </w:t>
      </w:r>
      <w:r w:rsidR="00C31F81">
        <w:rPr>
          <w:rFonts w:asciiTheme="majorBidi" w:hAnsiTheme="majorBidi" w:cstheme="majorBidi"/>
          <w:sz w:val="24"/>
          <w:szCs w:val="24"/>
        </w:rPr>
        <w:t>L</w:t>
      </w:r>
      <w:r w:rsidR="00C31F81" w:rsidRPr="009A071C">
        <w:rPr>
          <w:rFonts w:asciiTheme="majorBidi" w:hAnsiTheme="majorBidi" w:cstheme="majorBidi"/>
          <w:sz w:val="24"/>
          <w:szCs w:val="24"/>
        </w:rPr>
        <w:t>ipid-soluble compounds</w:t>
      </w:r>
      <w:r w:rsidR="00C31F81">
        <w:rPr>
          <w:rFonts w:asciiTheme="majorBidi" w:hAnsiTheme="majorBidi" w:cstheme="majorBidi"/>
          <w:sz w:val="24"/>
          <w:szCs w:val="24"/>
        </w:rPr>
        <w:t xml:space="preserve"> with low protein binding </w:t>
      </w:r>
      <w:r w:rsidR="00D71197" w:rsidRPr="00D71197">
        <w:rPr>
          <w:rFonts w:asciiTheme="majorBidi" w:hAnsiTheme="majorBidi" w:cstheme="majorBidi"/>
          <w:sz w:val="24"/>
          <w:szCs w:val="24"/>
        </w:rPr>
        <w:t>are capable of crossing</w:t>
      </w:r>
      <w:r w:rsidR="00C31F81">
        <w:rPr>
          <w:rFonts w:asciiTheme="majorBidi" w:hAnsiTheme="majorBidi" w:cstheme="majorBidi"/>
          <w:sz w:val="24"/>
          <w:szCs w:val="24"/>
        </w:rPr>
        <w:t xml:space="preserve"> these barriers</w:t>
      </w:r>
      <w:r w:rsidR="00D71197" w:rsidRPr="00D71197">
        <w:rPr>
          <w:rFonts w:asciiTheme="majorBidi" w:hAnsiTheme="majorBidi" w:cstheme="majorBidi"/>
          <w:sz w:val="24"/>
          <w:szCs w:val="24"/>
        </w:rPr>
        <w:t>,</w:t>
      </w:r>
      <w:r w:rsidR="00C31F81">
        <w:rPr>
          <w:rFonts w:asciiTheme="majorBidi" w:hAnsiTheme="majorBidi" w:cstheme="majorBidi"/>
          <w:sz w:val="24"/>
          <w:szCs w:val="24"/>
        </w:rPr>
        <w:t xml:space="preserve"> hence </w:t>
      </w:r>
      <w:r w:rsidR="00D71197" w:rsidRPr="00D71197">
        <w:rPr>
          <w:rFonts w:asciiTheme="majorBidi" w:hAnsiTheme="majorBidi" w:cstheme="majorBidi"/>
          <w:sz w:val="24"/>
          <w:szCs w:val="24"/>
        </w:rPr>
        <w:t>their accumulation in the brain is</w:t>
      </w:r>
      <w:r w:rsidR="000703F4">
        <w:rPr>
          <w:rFonts w:asciiTheme="majorBidi" w:hAnsiTheme="majorBidi" w:cstheme="majorBidi"/>
          <w:sz w:val="24"/>
          <w:szCs w:val="24"/>
        </w:rPr>
        <w:t xml:space="preserve"> </w:t>
      </w:r>
      <w:r w:rsidR="00C31F81">
        <w:rPr>
          <w:rFonts w:asciiTheme="majorBidi" w:hAnsiTheme="majorBidi" w:cstheme="majorBidi"/>
          <w:sz w:val="24"/>
          <w:szCs w:val="24"/>
        </w:rPr>
        <w:t>dependent on blood flow in the bloodstream</w:t>
      </w:r>
      <w:r w:rsidR="00D71197" w:rsidRPr="00D71197">
        <w:rPr>
          <w:rFonts w:asciiTheme="majorBidi" w:hAnsiTheme="majorBidi" w:cstheme="majorBidi"/>
          <w:sz w:val="24"/>
          <w:szCs w:val="24"/>
        </w:rPr>
        <w:t>, and in the plant the dependence is on the plant transpiration</w:t>
      </w:r>
      <w:r w:rsidR="00D71197">
        <w:rPr>
          <w:rFonts w:asciiTheme="majorBidi" w:hAnsiTheme="majorBidi" w:cstheme="majorBidi"/>
          <w:sz w:val="24"/>
          <w:szCs w:val="24"/>
        </w:rPr>
        <w:t xml:space="preserve"> rate</w:t>
      </w:r>
      <w:r w:rsidR="00376CFC">
        <w:rPr>
          <w:rFonts w:asciiTheme="majorBidi" w:hAnsiTheme="majorBidi" w:cstheme="majorBidi"/>
          <w:sz w:val="24"/>
          <w:szCs w:val="24"/>
        </w:rPr>
        <w:fldChar w:fldCharType="begin" w:fldLock="1"/>
      </w:r>
      <w:r w:rsidR="00C31F81">
        <w:rPr>
          <w:rFonts w:asciiTheme="majorBidi" w:hAnsiTheme="majorBidi" w:cstheme="majorBidi"/>
          <w:sz w:val="24"/>
          <w:szCs w:val="24"/>
        </w:rPr>
        <w:instrText>ADDIN CSL_CITATION { "citationItems" : [ { "id" : "ITEM-1", "itemData" : { "author" : [ { "dropping-particle" : "", "family" : "Laterra", "given" : "John", "non-dropping-particle" : "", "parse-names" : false, "suffix" : "" }, { "dropping-particle" : "", "family" : "Keep", "given" : "Richard", "non-dropping-particle" : "", "parse-names" : false, "suffix" : "" }, { "dropping-particle" : "", "family" : "Betz", "given" : "Lorris A", "non-dropping-particle" : "", "parse-names" : false, "suffix" : "" }, { "dropping-particle" : "", "family" : "Goldstein", "given" : "Gary W", "non-dropping-particle" : "", "parse-names" : false, "suffix" : "" } ], "id" : "ITEM-1", "issued" : { "date-parts" : [ [ "1999" ] ] }, "language" : "en", "publisher" : "Lippincott-Raven", "title" : "Blood\u2014Brain Barrier", "type" : "article" }, "uris" : [ "http://www.mendeley.com/documents/?uuid=b9419809-2af0-4470-9152-c12e49038050" ] } ], "mendeley" : { "formattedCitation" : "(Laterra et al., 1999)", "plainTextFormattedCitation" : "(Laterra et al., 1999)", "previouslyFormattedCitation" : "(Laterra et al., 1999)" }, "properties" : { "noteIndex" : 0 }, "schema" : "https://github.com/citation-style-language/schema/raw/master/csl-citation.json" }</w:instrText>
      </w:r>
      <w:r w:rsidR="00376CFC">
        <w:rPr>
          <w:rFonts w:asciiTheme="majorBidi" w:hAnsiTheme="majorBidi" w:cstheme="majorBidi"/>
          <w:sz w:val="24"/>
          <w:szCs w:val="24"/>
        </w:rPr>
        <w:fldChar w:fldCharType="separate"/>
      </w:r>
      <w:r w:rsidR="00C31F81" w:rsidRPr="009A071C">
        <w:rPr>
          <w:rFonts w:asciiTheme="majorBidi" w:hAnsiTheme="majorBidi" w:cstheme="majorBidi"/>
          <w:noProof/>
          <w:sz w:val="24"/>
          <w:szCs w:val="24"/>
        </w:rPr>
        <w:t>(Laterra et al., 1999)</w:t>
      </w:r>
      <w:r w:rsidR="00376CFC">
        <w:rPr>
          <w:rFonts w:asciiTheme="majorBidi" w:hAnsiTheme="majorBidi" w:cstheme="majorBidi"/>
          <w:sz w:val="24"/>
          <w:szCs w:val="24"/>
        </w:rPr>
        <w:fldChar w:fldCharType="end"/>
      </w:r>
      <w:r w:rsidR="00C31F81">
        <w:rPr>
          <w:rFonts w:asciiTheme="majorBidi" w:hAnsiTheme="majorBidi" w:cstheme="majorBidi"/>
          <w:sz w:val="24"/>
          <w:szCs w:val="24"/>
        </w:rPr>
        <w:t xml:space="preserve">. The study will examine the uptake and translocation of </w:t>
      </w:r>
      <w:r w:rsidR="00BD5718">
        <w:rPr>
          <w:rFonts w:asciiTheme="majorBidi" w:hAnsiTheme="majorBidi" w:cstheme="majorBidi"/>
          <w:sz w:val="24"/>
          <w:szCs w:val="24"/>
        </w:rPr>
        <w:t>psychoactive</w:t>
      </w:r>
      <w:r w:rsidR="00C31F81">
        <w:rPr>
          <w:rFonts w:asciiTheme="majorBidi" w:hAnsiTheme="majorBidi" w:cstheme="majorBidi"/>
          <w:sz w:val="24"/>
          <w:szCs w:val="24"/>
        </w:rPr>
        <w:t xml:space="preserve"> compounds and </w:t>
      </w:r>
      <w:r w:rsidR="009408D4">
        <w:rPr>
          <w:rFonts w:asciiTheme="majorBidi" w:hAnsiTheme="majorBidi" w:cstheme="majorBidi"/>
          <w:sz w:val="24"/>
          <w:szCs w:val="24"/>
        </w:rPr>
        <w:t xml:space="preserve">aim </w:t>
      </w:r>
      <w:r w:rsidR="00C31F81">
        <w:rPr>
          <w:rFonts w:asciiTheme="majorBidi" w:hAnsiTheme="majorBidi" w:cstheme="majorBidi"/>
          <w:sz w:val="24"/>
          <w:szCs w:val="24"/>
        </w:rPr>
        <w:t xml:space="preserve">to draw parallels between plant uptake and </w:t>
      </w:r>
      <w:r w:rsidR="009408D4">
        <w:rPr>
          <w:rFonts w:asciiTheme="majorBidi" w:hAnsiTheme="majorBidi" w:cstheme="majorBidi"/>
          <w:sz w:val="24"/>
          <w:szCs w:val="24"/>
        </w:rPr>
        <w:t>passage</w:t>
      </w:r>
      <w:r w:rsidR="00C31F81">
        <w:rPr>
          <w:rFonts w:asciiTheme="majorBidi" w:hAnsiTheme="majorBidi" w:cstheme="majorBidi"/>
          <w:sz w:val="24"/>
          <w:szCs w:val="24"/>
        </w:rPr>
        <w:t xml:space="preserve"> into the brain. </w:t>
      </w:r>
    </w:p>
    <w:p w:rsidR="00A64D1E" w:rsidRPr="004D5334" w:rsidRDefault="00A64D1E" w:rsidP="009F139B">
      <w:pPr>
        <w:pStyle w:val="ListParagraph"/>
        <w:numPr>
          <w:ilvl w:val="1"/>
          <w:numId w:val="22"/>
        </w:numPr>
        <w:bidi w:val="0"/>
        <w:spacing w:after="0" w:line="360" w:lineRule="auto"/>
        <w:ind w:left="426" w:hanging="426"/>
        <w:rPr>
          <w:rFonts w:asciiTheme="majorBidi" w:hAnsiTheme="majorBidi" w:cstheme="majorBidi"/>
          <w:b/>
          <w:bCs/>
          <w:sz w:val="24"/>
          <w:szCs w:val="24"/>
        </w:rPr>
      </w:pPr>
      <w:r w:rsidRPr="004D5334">
        <w:rPr>
          <w:rFonts w:asciiTheme="majorBidi" w:hAnsiTheme="majorBidi" w:cstheme="majorBidi"/>
          <w:b/>
          <w:bCs/>
          <w:sz w:val="24"/>
          <w:szCs w:val="24"/>
        </w:rPr>
        <w:t>Antiepileptic drugs</w:t>
      </w:r>
    </w:p>
    <w:p w:rsidR="004B5E5E" w:rsidRDefault="00033411" w:rsidP="00C02BA8">
      <w:pPr>
        <w:bidi w:val="0"/>
        <w:spacing w:line="360" w:lineRule="auto"/>
        <w:jc w:val="both"/>
        <w:rPr>
          <w:rFonts w:asciiTheme="majorBidi" w:hAnsiTheme="majorBidi" w:cstheme="majorBidi"/>
          <w:sz w:val="24"/>
          <w:szCs w:val="24"/>
        </w:rPr>
      </w:pPr>
      <w:r w:rsidRPr="00716615">
        <w:rPr>
          <w:rFonts w:asciiTheme="majorBidi" w:hAnsiTheme="majorBidi" w:cstheme="majorBidi"/>
          <w:sz w:val="24"/>
          <w:szCs w:val="24"/>
        </w:rPr>
        <w:t xml:space="preserve">Antiepileptic drugs prevent or reduce the severity and frequency of seizures. In addition to epilepsy these drugs are prescribed for bipolar disorder, anxiety, insomnia, multiple sclerosis, schizophrenia and other psychotic disorders </w:t>
      </w:r>
      <w:r w:rsidR="00376CFC" w:rsidRPr="00716615">
        <w:rPr>
          <w:rFonts w:asciiTheme="majorBidi" w:hAnsiTheme="majorBidi" w:cstheme="majorBidi"/>
          <w:sz w:val="24"/>
          <w:szCs w:val="24"/>
        </w:rPr>
        <w:fldChar w:fldCharType="begin" w:fldLock="1"/>
      </w:r>
      <w:r w:rsidR="008D42BC">
        <w:rPr>
          <w:rFonts w:asciiTheme="majorBidi" w:hAnsiTheme="majorBidi" w:cstheme="majorBidi"/>
          <w:sz w:val="24"/>
          <w:szCs w:val="24"/>
        </w:rPr>
        <w:instrText>ADDIN CSL_CITATION { "citationItems" : [ { "id" : "ITEM-1", "itemData" : { "author" : [ { "dropping-particle" : "", "family" : "Cascade", "given" : "Elisa", "non-dropping-particle" : "", "parse-names" : false, "suffix" : "" }, { "dropping-particle" : "", "family" : "Kalali", "given" : "AH", "non-dropping-particle" : "", "parse-names" : false, "suffix" : "" }, { "dropping-particle" : "", "family" : "Weisler", "given" : "RH", "non-dropping-particle" : "", "parse-names" : false, "suffix" : "" } ], "container-title" : "Psychiatry (Edgmont)", "id" : "ITEM-1", "issued" : { "date-parts" : [ [ "2008" ] ] }, "page" : "31-33", "title" : "Varying uses of anticonvulsant medications", "type" : "article-journal" }, "uris" : [ "http://www.mendeley.com/documents/?uuid=b78b0415-0ce3-48ab-a17c-afd216163910" ] } ], "mendeley" : { "formattedCitation" : "(Cascade et al., 2008)", "plainTextFormattedCitation" : "(Cascade et al., 2008)", "previouslyFormattedCitation" : "(Cascade et al., 2008)"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715AD6" w:rsidRPr="00715AD6">
        <w:rPr>
          <w:rFonts w:asciiTheme="majorBidi" w:hAnsiTheme="majorBidi" w:cstheme="majorBidi"/>
          <w:noProof/>
          <w:sz w:val="24"/>
          <w:szCs w:val="24"/>
        </w:rPr>
        <w:t>(Cascade et al., 2008)</w:t>
      </w:r>
      <w:r w:rsidR="00376CFC" w:rsidRPr="00716615">
        <w:rPr>
          <w:rFonts w:asciiTheme="majorBidi" w:hAnsiTheme="majorBidi" w:cstheme="majorBidi"/>
          <w:sz w:val="24"/>
          <w:szCs w:val="24"/>
        </w:rPr>
        <w:fldChar w:fldCharType="end"/>
      </w:r>
      <w:r w:rsidRPr="00716615">
        <w:rPr>
          <w:rFonts w:asciiTheme="majorBidi" w:hAnsiTheme="majorBidi" w:cstheme="majorBidi"/>
          <w:sz w:val="24"/>
          <w:szCs w:val="24"/>
        </w:rPr>
        <w:t xml:space="preserve">. There are different structural and functional classes of anticonvulsants with a variety of chemical properties and modes of action, which target neurotransmitters, receptors, enzymes and ion channels </w:t>
      </w:r>
      <w:r w:rsidR="00376CFC" w:rsidRPr="00716615">
        <w:rPr>
          <w:rFonts w:asciiTheme="majorBidi" w:hAnsiTheme="majorBidi" w:cstheme="majorBidi"/>
          <w:sz w:val="24"/>
          <w:szCs w:val="24"/>
        </w:rPr>
        <w:fldChar w:fldCharType="begin" w:fldLock="1"/>
      </w:r>
      <w:r w:rsidR="008D42BC">
        <w:rPr>
          <w:rFonts w:asciiTheme="majorBidi" w:hAnsiTheme="majorBidi" w:cstheme="majorBidi"/>
          <w:sz w:val="24"/>
          <w:szCs w:val="24"/>
        </w:rPr>
        <w:instrText>ADDIN CSL_CITATION { "citationItems" : [ { "id" : "ITEM-1", "itemData" : { "ISSN" : "1734-1140", "PMID" : "21602586", "abstract" : "This article aims to summarize the current views of AED action and the promising new targets for the pharmacotherapy of epilepsy. In the first section of this paper, a neurobiological basis of epilepsy treatment and brief pharmacological characteristics of classical and new AEDs will be presented. In the second part, the results of experimental studies that have combined AEDs with similar or different mechanisms of action will be discussed.", "author" : [ { "dropping-particle" : "", "family" : "Laso\u0144", "given" : "W\u0142adys\u0142aw", "non-dropping-particle" : "", "parse-names" : false, "suffix" : "" }, { "dropping-particle" : "", "family" : "Dudra-Jastrz\u0119bska", "given" : "Monika", "non-dropping-particle" : "", "parse-names" : false, "suffix" : "" }, { "dropping-particle" : "", "family" : "Rejdak", "given" : "Konrad", "non-dropping-particle" : "", "parse-names" : false, "suffix" : "" }, { "dropping-particle" : "", "family" : "Czuczwar", "given" : "Stanis\u0142aw J", "non-dropping-particle" : "", "parse-names" : false, "suffix" : "" } ], "container-title" : "Pharmacological reports : PR", "id" : "ITEM-1", "issue" : "2", "issued" : { "date-parts" : [ [ "2011", "1" ] ] }, "page" : "271-92", "title" : "Basic mechanisms of antiepileptic drugs and their pharmacokinetic/pharmacodynamic interactions: an update.", "type" : "article-journal", "volume" : "63" }, "uris" : [ "http://www.mendeley.com/documents/?uuid=44aac5c9-344b-4382-9f23-583daf0d4e60" ] } ], "mendeley" : { "formattedCitation" : "(Laso\u0144 et al., 2011)", "plainTextFormattedCitation" : "(Laso\u0144 et al., 2011)", "previouslyFormattedCitation" : "(Laso\u0144 et al., 2011)"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715AD6" w:rsidRPr="00715AD6">
        <w:rPr>
          <w:rFonts w:asciiTheme="majorBidi" w:hAnsiTheme="majorBidi" w:cstheme="majorBidi"/>
          <w:noProof/>
          <w:sz w:val="24"/>
          <w:szCs w:val="24"/>
        </w:rPr>
        <w:t>(Lasoń et al., 2011)</w:t>
      </w:r>
      <w:r w:rsidR="00376CFC" w:rsidRPr="00716615">
        <w:rPr>
          <w:rFonts w:asciiTheme="majorBidi" w:hAnsiTheme="majorBidi" w:cstheme="majorBidi"/>
          <w:sz w:val="24"/>
          <w:szCs w:val="24"/>
        </w:rPr>
        <w:fldChar w:fldCharType="end"/>
      </w:r>
      <w:r w:rsidRPr="00716615">
        <w:rPr>
          <w:rFonts w:asciiTheme="majorBidi" w:hAnsiTheme="majorBidi" w:cstheme="majorBidi"/>
          <w:sz w:val="24"/>
          <w:szCs w:val="24"/>
        </w:rPr>
        <w:t xml:space="preserve">. </w:t>
      </w:r>
      <w:r w:rsidR="008C1709">
        <w:rPr>
          <w:rFonts w:asciiTheme="majorBidi" w:hAnsiTheme="majorBidi" w:cstheme="majorBidi"/>
          <w:sz w:val="24"/>
          <w:szCs w:val="24"/>
        </w:rPr>
        <w:t xml:space="preserve">The most commonly prescribed </w:t>
      </w:r>
      <w:r w:rsidRPr="00716615">
        <w:rPr>
          <w:rFonts w:asciiTheme="majorBidi" w:hAnsiTheme="majorBidi" w:cstheme="majorBidi"/>
          <w:sz w:val="24"/>
          <w:szCs w:val="24"/>
        </w:rPr>
        <w:t xml:space="preserve">AEDs </w:t>
      </w:r>
      <w:r w:rsidR="008C1709">
        <w:rPr>
          <w:rFonts w:asciiTheme="majorBidi" w:hAnsiTheme="majorBidi" w:cstheme="majorBidi"/>
          <w:sz w:val="24"/>
          <w:szCs w:val="24"/>
        </w:rPr>
        <w:t xml:space="preserve">such as </w:t>
      </w:r>
      <w:r w:rsidR="00BD5718">
        <w:rPr>
          <w:rFonts w:asciiTheme="majorBidi" w:hAnsiTheme="majorBidi" w:cstheme="majorBidi"/>
          <w:sz w:val="24"/>
          <w:szCs w:val="24"/>
        </w:rPr>
        <w:t>carbamazepine</w:t>
      </w:r>
      <w:r w:rsidR="008C1709">
        <w:rPr>
          <w:rFonts w:asciiTheme="majorBidi" w:hAnsiTheme="majorBidi" w:cstheme="majorBidi"/>
          <w:sz w:val="24"/>
          <w:szCs w:val="24"/>
        </w:rPr>
        <w:t xml:space="preserve">, phenytoin and lamotrigine primarily </w:t>
      </w:r>
      <w:r w:rsidRPr="00716615">
        <w:rPr>
          <w:rFonts w:asciiTheme="majorBidi" w:hAnsiTheme="majorBidi" w:cstheme="majorBidi"/>
          <w:sz w:val="24"/>
          <w:szCs w:val="24"/>
        </w:rPr>
        <w:t>reduce neuronal excitability by blocking sodium or calcium channels</w:t>
      </w:r>
      <w:r w:rsidR="000703F4">
        <w:rPr>
          <w:rFonts w:asciiTheme="majorBidi" w:hAnsiTheme="majorBidi" w:cstheme="majorBidi"/>
          <w:sz w:val="24"/>
          <w:szCs w:val="24"/>
        </w:rPr>
        <w:t xml:space="preserve"> </w:t>
      </w:r>
      <w:r w:rsidR="00376CFC" w:rsidRPr="00716615">
        <w:rPr>
          <w:rFonts w:asciiTheme="majorBidi" w:hAnsiTheme="majorBidi" w:cstheme="majorBidi"/>
          <w:sz w:val="24"/>
          <w:szCs w:val="24"/>
        </w:rPr>
        <w:fldChar w:fldCharType="begin" w:fldLock="1"/>
      </w:r>
      <w:r w:rsidR="008D42BC">
        <w:rPr>
          <w:rFonts w:asciiTheme="majorBidi" w:hAnsiTheme="majorBidi" w:cstheme="majorBidi"/>
          <w:sz w:val="24"/>
          <w:szCs w:val="24"/>
        </w:rPr>
        <w:instrText>ADDIN CSL_CITATION { "citationItems" : [ { "id" : "ITEM-1", "itemData" : { "DOI" : "10.1016/j.mayocp.2012.05.019", "ISSN" : "1942-5546", "PMID" : "22958992", "abstract" : "There are now 24 antiepileptic drugs (AEDs) approved for use in epilepsy in the United States by the Food and Drug Administration. A literature search was conducted using PubMed, MEDLINE, and Google for all English-language articles that discuss newly approved AEDs and the use of AEDs in epilepsy in the United States from January 1, 2008, through December 31, 2011. Five new agents were identified that have come onto the market within the past 2 years. Moreover, 3 trends involving AEDs have become clinically important and must be considered by all who treat patients with epilepsy. These trends include issues of generic substitution of AEDs, pharmacogenomics predicting serious adverse events in certain ethnic populations, and the issue of the suicide risk involving the entire class of AEDs. This article discusses the most recent AEDs approved for use in the United States and the 3 important trends shaping the modern medical management of epilepsy.", "author" : [ { "dropping-particle" : "", "family" : "Sirven", "given" : "Joseph I", "non-dropping-particle" : "", "parse-names" : false, "suffix" : "" }, { "dropping-particle" : "", "family" : "Noe", "given" : "Katherine", "non-dropping-particle" : "", "parse-names" : false, "suffix" : "" }, { "dropping-particle" : "", "family" : "Hoerth", "given" : "Matthew", "non-dropping-particle" : "", "parse-names" : false, "suffix" : "" }, { "dropping-particle" : "", "family" : "Drazkowski", "given" : "Joseph", "non-dropping-particle" : "", "parse-names" : false, "suffix" : "" } ], "container-title" : "Mayo Clinic proceedings", "id" : "ITEM-1", "issue" : "9", "issued" : { "date-parts" : [ [ "2012", "9" ] ] }, "page" : "879-89", "title" : "Antiepileptic drugs 2012: recent advances and trends.", "type" : "article-journal", "volume" : "87" }, "uris" : [ "http://www.mendeley.com/documents/?uuid=e535707c-aef1-413c-afe1-72bef8debb66" ] } ], "mendeley" : { "formattedCitation" : "(Sirven et al., 2012)", "plainTextFormattedCitation" : "(Sirven et al., 2012)", "previouslyFormattedCitation" : "(Sirven et al., 2012)"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715AD6" w:rsidRPr="00715AD6">
        <w:rPr>
          <w:rFonts w:asciiTheme="majorBidi" w:hAnsiTheme="majorBidi" w:cstheme="majorBidi"/>
          <w:noProof/>
          <w:sz w:val="24"/>
          <w:szCs w:val="24"/>
        </w:rPr>
        <w:t>(Sirven et al., 2012)</w:t>
      </w:r>
      <w:r w:rsidR="00376CFC" w:rsidRPr="00716615">
        <w:rPr>
          <w:rFonts w:asciiTheme="majorBidi" w:hAnsiTheme="majorBidi" w:cstheme="majorBidi"/>
          <w:sz w:val="24"/>
          <w:szCs w:val="24"/>
        </w:rPr>
        <w:fldChar w:fldCharType="end"/>
      </w:r>
      <w:r w:rsidRPr="00716615">
        <w:rPr>
          <w:rFonts w:asciiTheme="majorBidi" w:hAnsiTheme="majorBidi" w:cstheme="majorBidi"/>
          <w:sz w:val="24"/>
          <w:szCs w:val="24"/>
        </w:rPr>
        <w:t xml:space="preserve">. </w:t>
      </w:r>
      <w:r w:rsidR="001B7F9E">
        <w:rPr>
          <w:rFonts w:asciiTheme="majorBidi" w:hAnsiTheme="majorBidi" w:cstheme="majorBidi"/>
          <w:sz w:val="24"/>
          <w:szCs w:val="24"/>
        </w:rPr>
        <w:t xml:space="preserve">In </w:t>
      </w:r>
      <w:r w:rsidR="001B7F9E">
        <w:rPr>
          <w:rFonts w:asciiTheme="majorBidi" w:hAnsiTheme="majorBidi" w:cstheme="majorBidi"/>
          <w:sz w:val="24"/>
          <w:szCs w:val="24"/>
        </w:rPr>
        <w:lastRenderedPageBreak/>
        <w:t>accordance, t</w:t>
      </w:r>
      <w:r w:rsidR="00DD72AC">
        <w:rPr>
          <w:rFonts w:asciiTheme="majorBidi" w:hAnsiTheme="majorBidi" w:cstheme="majorBidi"/>
          <w:sz w:val="24"/>
          <w:szCs w:val="24"/>
        </w:rPr>
        <w:t xml:space="preserve">his study will examine the effect of antiepileptic drugs on nutrient </w:t>
      </w:r>
      <w:r w:rsidR="00E50FA2">
        <w:rPr>
          <w:rFonts w:asciiTheme="majorBidi" w:hAnsiTheme="majorBidi" w:cstheme="majorBidi"/>
          <w:sz w:val="24"/>
          <w:szCs w:val="24"/>
        </w:rPr>
        <w:t>content, plant hormones and plant physiology</w:t>
      </w:r>
      <w:r w:rsidR="000703F4">
        <w:rPr>
          <w:rFonts w:asciiTheme="majorBidi" w:hAnsiTheme="majorBidi" w:cstheme="majorBidi"/>
          <w:sz w:val="24"/>
          <w:szCs w:val="24"/>
        </w:rPr>
        <w:t xml:space="preserve"> </w:t>
      </w:r>
      <w:r w:rsidR="00E50FA2">
        <w:rPr>
          <w:rFonts w:asciiTheme="majorBidi" w:hAnsiTheme="majorBidi" w:cstheme="majorBidi"/>
          <w:sz w:val="24"/>
          <w:szCs w:val="24"/>
        </w:rPr>
        <w:t xml:space="preserve">in order </w:t>
      </w:r>
      <w:r w:rsidR="00DD72AC">
        <w:rPr>
          <w:rFonts w:asciiTheme="majorBidi" w:hAnsiTheme="majorBidi" w:cstheme="majorBidi"/>
          <w:sz w:val="24"/>
          <w:szCs w:val="24"/>
        </w:rPr>
        <w:t xml:space="preserve">to understand if </w:t>
      </w:r>
      <w:r w:rsidR="008C1709">
        <w:rPr>
          <w:rFonts w:asciiTheme="majorBidi" w:hAnsiTheme="majorBidi" w:cstheme="majorBidi"/>
          <w:sz w:val="24"/>
          <w:szCs w:val="24"/>
        </w:rPr>
        <w:t>the</w:t>
      </w:r>
      <w:r w:rsidR="00DD72AC">
        <w:rPr>
          <w:rFonts w:asciiTheme="majorBidi" w:hAnsiTheme="majorBidi" w:cstheme="majorBidi"/>
          <w:sz w:val="24"/>
          <w:szCs w:val="24"/>
        </w:rPr>
        <w:t xml:space="preserve"> compounds</w:t>
      </w:r>
      <w:r w:rsidR="000703F4">
        <w:rPr>
          <w:rFonts w:asciiTheme="majorBidi" w:hAnsiTheme="majorBidi" w:cstheme="majorBidi"/>
          <w:sz w:val="24"/>
          <w:szCs w:val="24"/>
        </w:rPr>
        <w:t xml:space="preserve"> </w:t>
      </w:r>
      <w:r w:rsidR="00025035">
        <w:rPr>
          <w:rFonts w:asciiTheme="majorBidi" w:hAnsiTheme="majorBidi" w:cstheme="majorBidi"/>
          <w:sz w:val="24"/>
          <w:szCs w:val="24"/>
        </w:rPr>
        <w:t xml:space="preserve">interact with </w:t>
      </w:r>
      <w:r w:rsidR="008C1709">
        <w:rPr>
          <w:rFonts w:asciiTheme="majorBidi" w:hAnsiTheme="majorBidi" w:cstheme="majorBidi"/>
          <w:sz w:val="24"/>
          <w:szCs w:val="24"/>
        </w:rPr>
        <w:t>p</w:t>
      </w:r>
      <w:r w:rsidR="00DD72AC">
        <w:rPr>
          <w:rFonts w:asciiTheme="majorBidi" w:hAnsiTheme="majorBidi" w:cstheme="majorBidi"/>
          <w:sz w:val="24"/>
          <w:szCs w:val="24"/>
        </w:rPr>
        <w:t>lant</w:t>
      </w:r>
      <w:r w:rsidR="008C1709">
        <w:rPr>
          <w:rFonts w:asciiTheme="majorBidi" w:hAnsiTheme="majorBidi" w:cstheme="majorBidi"/>
          <w:sz w:val="24"/>
          <w:szCs w:val="24"/>
        </w:rPr>
        <w:t xml:space="preserve"> ion channels</w:t>
      </w:r>
      <w:r w:rsidR="00E50FA2">
        <w:rPr>
          <w:rFonts w:asciiTheme="majorBidi" w:hAnsiTheme="majorBidi" w:cstheme="majorBidi"/>
          <w:sz w:val="24"/>
          <w:szCs w:val="24"/>
        </w:rPr>
        <w:t>, thus</w:t>
      </w:r>
      <w:r w:rsidR="00025035">
        <w:rPr>
          <w:rFonts w:asciiTheme="majorBidi" w:hAnsiTheme="majorBidi" w:cstheme="majorBidi"/>
          <w:sz w:val="24"/>
          <w:szCs w:val="24"/>
        </w:rPr>
        <w:t xml:space="preserve"> affecting membrane action potential</w:t>
      </w:r>
      <w:r w:rsidR="00E50FA2">
        <w:rPr>
          <w:rFonts w:asciiTheme="majorBidi" w:hAnsiTheme="majorBidi" w:cstheme="majorBidi"/>
          <w:sz w:val="24"/>
          <w:szCs w:val="24"/>
        </w:rPr>
        <w:t>,</w:t>
      </w:r>
      <w:r w:rsidR="00025035">
        <w:rPr>
          <w:rFonts w:asciiTheme="majorBidi" w:hAnsiTheme="majorBidi" w:cstheme="majorBidi"/>
          <w:sz w:val="24"/>
          <w:szCs w:val="24"/>
        </w:rPr>
        <w:t xml:space="preserve"> c</w:t>
      </w:r>
      <w:r w:rsidR="008C1709">
        <w:rPr>
          <w:rFonts w:asciiTheme="majorBidi" w:hAnsiTheme="majorBidi" w:cstheme="majorBidi"/>
          <w:sz w:val="24"/>
          <w:szCs w:val="24"/>
        </w:rPr>
        <w:t xml:space="preserve">orresponding to </w:t>
      </w:r>
      <w:r w:rsidR="00025035">
        <w:rPr>
          <w:rFonts w:asciiTheme="majorBidi" w:hAnsiTheme="majorBidi" w:cstheme="majorBidi"/>
          <w:sz w:val="24"/>
          <w:szCs w:val="24"/>
        </w:rPr>
        <w:t>the compound activity</w:t>
      </w:r>
      <w:r w:rsidR="008C1709">
        <w:rPr>
          <w:rFonts w:asciiTheme="majorBidi" w:hAnsiTheme="majorBidi" w:cstheme="majorBidi"/>
          <w:sz w:val="24"/>
          <w:szCs w:val="24"/>
        </w:rPr>
        <w:t xml:space="preserve"> in </w:t>
      </w:r>
      <w:r w:rsidR="00DD72AC">
        <w:rPr>
          <w:rFonts w:asciiTheme="majorBidi" w:hAnsiTheme="majorBidi" w:cstheme="majorBidi"/>
          <w:sz w:val="24"/>
          <w:szCs w:val="24"/>
        </w:rPr>
        <w:t>the mammalian brain.</w:t>
      </w:r>
    </w:p>
    <w:p w:rsidR="00033411" w:rsidRPr="009F139B" w:rsidRDefault="00033411" w:rsidP="00D0214A">
      <w:pPr>
        <w:bidi w:val="0"/>
        <w:spacing w:line="240" w:lineRule="auto"/>
        <w:jc w:val="both"/>
        <w:rPr>
          <w:rFonts w:asciiTheme="majorBidi" w:hAnsiTheme="majorBidi"/>
          <w:iCs/>
          <w:sz w:val="24"/>
          <w:szCs w:val="24"/>
        </w:rPr>
      </w:pPr>
      <w:r w:rsidRPr="009F139B">
        <w:rPr>
          <w:rFonts w:asciiTheme="majorBidi" w:hAnsiTheme="majorBidi"/>
          <w:iCs/>
          <w:sz w:val="24"/>
          <w:szCs w:val="24"/>
        </w:rPr>
        <w:t xml:space="preserve">Table </w:t>
      </w:r>
      <w:r w:rsidR="00376CFC" w:rsidRPr="009F139B">
        <w:rPr>
          <w:rFonts w:asciiTheme="majorBidi" w:hAnsiTheme="majorBidi"/>
          <w:iCs/>
          <w:sz w:val="24"/>
          <w:szCs w:val="24"/>
        </w:rPr>
        <w:fldChar w:fldCharType="begin"/>
      </w:r>
      <w:r w:rsidRPr="009F139B">
        <w:rPr>
          <w:rFonts w:asciiTheme="majorBidi" w:hAnsiTheme="majorBidi" w:cstheme="majorBidi"/>
          <w:iCs/>
          <w:sz w:val="24"/>
          <w:szCs w:val="24"/>
        </w:rPr>
        <w:instrText xml:space="preserve"> SEQ Table \* ARABIC </w:instrText>
      </w:r>
      <w:r w:rsidR="00376CFC" w:rsidRPr="009F139B">
        <w:rPr>
          <w:rFonts w:asciiTheme="majorBidi" w:hAnsiTheme="majorBidi"/>
          <w:iCs/>
          <w:sz w:val="24"/>
          <w:szCs w:val="24"/>
        </w:rPr>
        <w:fldChar w:fldCharType="separate"/>
      </w:r>
      <w:r w:rsidR="00DF7AA6">
        <w:rPr>
          <w:rFonts w:asciiTheme="majorBidi" w:hAnsiTheme="majorBidi" w:cstheme="majorBidi"/>
          <w:iCs/>
          <w:noProof/>
          <w:sz w:val="24"/>
          <w:szCs w:val="24"/>
        </w:rPr>
        <w:t>1</w:t>
      </w:r>
      <w:r w:rsidR="00376CFC" w:rsidRPr="009F139B">
        <w:rPr>
          <w:rFonts w:asciiTheme="majorBidi" w:hAnsiTheme="majorBidi"/>
          <w:iCs/>
          <w:sz w:val="24"/>
          <w:szCs w:val="24"/>
        </w:rPr>
        <w:fldChar w:fldCharType="end"/>
      </w:r>
      <w:r w:rsidR="0075103F" w:rsidRPr="009F139B">
        <w:rPr>
          <w:rFonts w:asciiTheme="majorBidi" w:hAnsiTheme="majorBidi" w:cstheme="majorBidi"/>
          <w:iCs/>
          <w:noProof/>
          <w:sz w:val="24"/>
          <w:szCs w:val="24"/>
        </w:rPr>
        <w:t>.</w:t>
      </w:r>
      <w:r w:rsidRPr="009F139B">
        <w:rPr>
          <w:rFonts w:asciiTheme="majorBidi" w:hAnsiTheme="majorBidi"/>
          <w:iCs/>
          <w:sz w:val="24"/>
          <w:szCs w:val="24"/>
        </w:rPr>
        <w:t xml:space="preserve"> Recommended dosage for adults of selected anticonvulsant drugs (Bernus et al., 1997; Curry and Kulling, 1998; Salem et al., 2004; FDA, 2013; Bergman, 2014).</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109"/>
        <w:gridCol w:w="2418"/>
        <w:gridCol w:w="310"/>
      </w:tblGrid>
      <w:tr w:rsidR="00033411" w:rsidRPr="00716615" w:rsidTr="00973558">
        <w:trPr>
          <w:jc w:val="center"/>
        </w:trPr>
        <w:tc>
          <w:tcPr>
            <w:tcW w:w="1710" w:type="dxa"/>
            <w:tcBorders>
              <w:top w:val="single" w:sz="4" w:space="0" w:color="auto"/>
              <w:bottom w:val="single" w:sz="4" w:space="0" w:color="auto"/>
            </w:tcBorders>
          </w:tcPr>
          <w:p w:rsidR="00033411" w:rsidRPr="00716615" w:rsidRDefault="00033411" w:rsidP="009D72FF">
            <w:pPr>
              <w:jc w:val="both"/>
              <w:rPr>
                <w:rFonts w:asciiTheme="majorBidi" w:hAnsiTheme="majorBidi" w:cstheme="majorBidi"/>
                <w:rtl/>
              </w:rPr>
            </w:pPr>
            <w:r w:rsidRPr="00716615">
              <w:rPr>
                <w:rFonts w:asciiTheme="majorBidi" w:hAnsiTheme="majorBidi" w:cstheme="majorBidi"/>
              </w:rPr>
              <w:t>Anticonvulsant</w:t>
            </w:r>
          </w:p>
        </w:tc>
        <w:tc>
          <w:tcPr>
            <w:tcW w:w="2109" w:type="dxa"/>
            <w:tcBorders>
              <w:top w:val="single" w:sz="4" w:space="0" w:color="auto"/>
              <w:bottom w:val="single" w:sz="4" w:space="0" w:color="auto"/>
            </w:tcBorders>
          </w:tcPr>
          <w:p w:rsidR="00033411" w:rsidRPr="00716615" w:rsidRDefault="00033411" w:rsidP="009D72FF">
            <w:pPr>
              <w:jc w:val="center"/>
              <w:rPr>
                <w:rFonts w:asciiTheme="majorBidi" w:hAnsiTheme="majorBidi" w:cstheme="majorBidi"/>
              </w:rPr>
            </w:pPr>
            <w:r w:rsidRPr="00716615">
              <w:rPr>
                <w:rFonts w:asciiTheme="majorBidi" w:hAnsiTheme="majorBidi" w:cstheme="majorBidi"/>
              </w:rPr>
              <w:t>Subgroup</w:t>
            </w:r>
          </w:p>
        </w:tc>
        <w:tc>
          <w:tcPr>
            <w:tcW w:w="2418" w:type="dxa"/>
            <w:tcBorders>
              <w:top w:val="single" w:sz="4" w:space="0" w:color="auto"/>
              <w:bottom w:val="single" w:sz="4" w:space="0" w:color="auto"/>
            </w:tcBorders>
          </w:tcPr>
          <w:p w:rsidR="00033411" w:rsidRPr="00716615" w:rsidRDefault="00033411" w:rsidP="009D72FF">
            <w:pPr>
              <w:jc w:val="center"/>
              <w:rPr>
                <w:rFonts w:asciiTheme="majorBidi" w:hAnsiTheme="majorBidi" w:cstheme="majorBidi"/>
              </w:rPr>
            </w:pPr>
            <w:r w:rsidRPr="00716615">
              <w:rPr>
                <w:rFonts w:asciiTheme="majorBidi" w:hAnsiTheme="majorBidi" w:cstheme="majorBidi"/>
              </w:rPr>
              <w:t>Dosage (mg/day)</w:t>
            </w:r>
          </w:p>
        </w:tc>
        <w:tc>
          <w:tcPr>
            <w:tcW w:w="310" w:type="dxa"/>
            <w:tcBorders>
              <w:top w:val="single" w:sz="4" w:space="0" w:color="auto"/>
              <w:bottom w:val="single" w:sz="4" w:space="0" w:color="auto"/>
            </w:tcBorders>
          </w:tcPr>
          <w:p w:rsidR="00033411" w:rsidRPr="00716615" w:rsidRDefault="00033411" w:rsidP="009D72FF">
            <w:pPr>
              <w:jc w:val="center"/>
              <w:rPr>
                <w:rFonts w:asciiTheme="majorBidi" w:hAnsiTheme="majorBidi" w:cstheme="majorBidi"/>
              </w:rPr>
            </w:pPr>
          </w:p>
        </w:tc>
      </w:tr>
      <w:tr w:rsidR="00033411" w:rsidRPr="00716615" w:rsidTr="00973558">
        <w:trPr>
          <w:jc w:val="center"/>
        </w:trPr>
        <w:tc>
          <w:tcPr>
            <w:tcW w:w="1710" w:type="dxa"/>
            <w:tcBorders>
              <w:top w:val="single" w:sz="4" w:space="0" w:color="auto"/>
            </w:tcBorders>
          </w:tcPr>
          <w:p w:rsidR="00033411" w:rsidRPr="00716615" w:rsidRDefault="00033411" w:rsidP="009D72FF">
            <w:pPr>
              <w:bidi w:val="0"/>
              <w:spacing w:before="120"/>
              <w:rPr>
                <w:rFonts w:asciiTheme="majorBidi" w:hAnsiTheme="majorBidi" w:cstheme="majorBidi"/>
                <w:b/>
                <w:bCs/>
                <w:color w:val="2E74B5" w:themeColor="accent1" w:themeShade="BF"/>
              </w:rPr>
            </w:pPr>
            <w:r w:rsidRPr="00716615">
              <w:rPr>
                <w:rFonts w:asciiTheme="majorBidi" w:hAnsiTheme="majorBidi" w:cstheme="majorBidi"/>
              </w:rPr>
              <w:t>Clonazepam </w:t>
            </w:r>
          </w:p>
        </w:tc>
        <w:tc>
          <w:tcPr>
            <w:tcW w:w="2109" w:type="dxa"/>
            <w:tcBorders>
              <w:top w:val="single" w:sz="4" w:space="0" w:color="auto"/>
            </w:tcBorders>
          </w:tcPr>
          <w:p w:rsidR="00033411" w:rsidRPr="00716615" w:rsidRDefault="00033411" w:rsidP="009D72FF">
            <w:pPr>
              <w:bidi w:val="0"/>
              <w:spacing w:before="120"/>
              <w:ind w:firstLine="360"/>
              <w:rPr>
                <w:rFonts w:asciiTheme="majorBidi" w:hAnsiTheme="majorBidi" w:cstheme="majorBidi"/>
              </w:rPr>
            </w:pPr>
            <w:r w:rsidRPr="00716615">
              <w:rPr>
                <w:rFonts w:asciiTheme="majorBidi" w:hAnsiTheme="majorBidi" w:cstheme="majorBidi"/>
              </w:rPr>
              <w:t>Benzodiazepine</w:t>
            </w:r>
          </w:p>
        </w:tc>
        <w:tc>
          <w:tcPr>
            <w:tcW w:w="2418" w:type="dxa"/>
            <w:tcBorders>
              <w:top w:val="single" w:sz="4" w:space="0" w:color="auto"/>
            </w:tcBorders>
          </w:tcPr>
          <w:p w:rsidR="00033411" w:rsidRPr="00716615" w:rsidRDefault="00033411" w:rsidP="009D72FF">
            <w:pPr>
              <w:bidi w:val="0"/>
              <w:spacing w:before="120"/>
              <w:ind w:firstLine="360"/>
              <w:jc w:val="center"/>
              <w:rPr>
                <w:rFonts w:asciiTheme="majorBidi" w:hAnsiTheme="majorBidi" w:cstheme="majorBidi"/>
                <w:b/>
                <w:bCs/>
                <w:color w:val="2E74B5" w:themeColor="accent1" w:themeShade="BF"/>
              </w:rPr>
            </w:pPr>
            <w:r w:rsidRPr="00716615">
              <w:rPr>
                <w:rFonts w:asciiTheme="majorBidi" w:hAnsiTheme="majorBidi" w:cstheme="majorBidi"/>
              </w:rPr>
              <w:t>0.5-4</w:t>
            </w:r>
          </w:p>
        </w:tc>
        <w:tc>
          <w:tcPr>
            <w:tcW w:w="310" w:type="dxa"/>
            <w:tcBorders>
              <w:top w:val="single" w:sz="4" w:space="0" w:color="auto"/>
            </w:tcBorders>
          </w:tcPr>
          <w:p w:rsidR="00033411" w:rsidRPr="00716615" w:rsidRDefault="00033411" w:rsidP="009D72FF">
            <w:pPr>
              <w:spacing w:before="120"/>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2B47BA" w:rsidP="009D72FF">
            <w:pPr>
              <w:bidi w:val="0"/>
              <w:rPr>
                <w:rFonts w:asciiTheme="majorBidi" w:hAnsiTheme="majorBidi" w:cstheme="majorBidi"/>
                <w:b/>
                <w:bCs/>
                <w:color w:val="2E74B5" w:themeColor="accent1" w:themeShade="BF"/>
                <w:rtl/>
              </w:rPr>
            </w:pPr>
            <w:hyperlink r:id="rId13" w:tooltip="lorazepam systemic for Consumers" w:history="1">
              <w:r w:rsidR="00033411" w:rsidRPr="00716615">
                <w:rPr>
                  <w:rFonts w:asciiTheme="majorBidi" w:hAnsiTheme="majorBidi" w:cstheme="majorBidi"/>
                </w:rPr>
                <w:t>Lorazepam</w:t>
              </w:r>
            </w:hyperlink>
          </w:p>
        </w:tc>
        <w:tc>
          <w:tcPr>
            <w:tcW w:w="2109" w:type="dxa"/>
          </w:tcPr>
          <w:p w:rsidR="00033411" w:rsidRPr="00716615" w:rsidRDefault="00033411" w:rsidP="009D72FF">
            <w:pPr>
              <w:bidi w:val="0"/>
              <w:ind w:firstLine="360"/>
              <w:rPr>
                <w:rFonts w:asciiTheme="majorBidi" w:hAnsiTheme="majorBidi" w:cstheme="majorBidi"/>
              </w:rPr>
            </w:pPr>
            <w:r w:rsidRPr="00716615">
              <w:rPr>
                <w:rFonts w:asciiTheme="majorBidi" w:hAnsiTheme="majorBidi" w:cstheme="majorBidi"/>
              </w:rPr>
              <w:t>Benzodiazepine</w:t>
            </w:r>
          </w:p>
        </w:tc>
        <w:tc>
          <w:tcPr>
            <w:tcW w:w="2418" w:type="dxa"/>
          </w:tcPr>
          <w:p w:rsidR="00033411" w:rsidRPr="00716615" w:rsidRDefault="00033411" w:rsidP="009D72FF">
            <w:pPr>
              <w:bidi w:val="0"/>
              <w:ind w:firstLine="360"/>
              <w:jc w:val="center"/>
              <w:rPr>
                <w:rFonts w:asciiTheme="majorBidi" w:hAnsiTheme="majorBidi" w:cstheme="majorBidi"/>
                <w:b/>
                <w:bCs/>
                <w:color w:val="2E74B5" w:themeColor="accent1" w:themeShade="BF"/>
                <w:rtl/>
              </w:rPr>
            </w:pPr>
            <w:r w:rsidRPr="00716615">
              <w:rPr>
                <w:rFonts w:asciiTheme="majorBidi" w:hAnsiTheme="majorBidi" w:cstheme="majorBidi"/>
                <w:rtl/>
              </w:rPr>
              <w:t>1-4</w:t>
            </w:r>
          </w:p>
        </w:tc>
        <w:tc>
          <w:tcPr>
            <w:tcW w:w="310" w:type="dxa"/>
          </w:tcPr>
          <w:p w:rsidR="00033411" w:rsidRPr="00716615" w:rsidRDefault="00033411" w:rsidP="009D72FF">
            <w:pPr>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033411" w:rsidP="004D5334">
            <w:pPr>
              <w:bidi w:val="0"/>
              <w:rPr>
                <w:rFonts w:asciiTheme="majorBidi" w:hAnsiTheme="majorBidi" w:cstheme="majorBidi"/>
                <w:rtl/>
              </w:rPr>
            </w:pPr>
            <w:r w:rsidRPr="00716615">
              <w:rPr>
                <w:rFonts w:asciiTheme="majorBidi" w:hAnsiTheme="majorBidi" w:cstheme="majorBidi"/>
              </w:rPr>
              <w:t>Alprazolam</w:t>
            </w:r>
          </w:p>
        </w:tc>
        <w:tc>
          <w:tcPr>
            <w:tcW w:w="2109" w:type="dxa"/>
          </w:tcPr>
          <w:p w:rsidR="00033411" w:rsidRPr="00716615" w:rsidRDefault="00033411" w:rsidP="004D5334">
            <w:pPr>
              <w:bidi w:val="0"/>
              <w:ind w:firstLine="360"/>
              <w:rPr>
                <w:rFonts w:asciiTheme="majorBidi" w:hAnsiTheme="majorBidi" w:cstheme="majorBidi"/>
              </w:rPr>
            </w:pPr>
            <w:r w:rsidRPr="00716615">
              <w:rPr>
                <w:rFonts w:asciiTheme="majorBidi" w:hAnsiTheme="majorBidi" w:cstheme="majorBidi"/>
              </w:rPr>
              <w:t>Benzodiazepine</w:t>
            </w:r>
          </w:p>
        </w:tc>
        <w:tc>
          <w:tcPr>
            <w:tcW w:w="2418" w:type="dxa"/>
          </w:tcPr>
          <w:p w:rsidR="00033411" w:rsidRPr="00716615" w:rsidRDefault="00033411" w:rsidP="004D5334">
            <w:pPr>
              <w:bidi w:val="0"/>
              <w:ind w:firstLine="360"/>
              <w:jc w:val="center"/>
              <w:rPr>
                <w:rFonts w:asciiTheme="majorBidi" w:hAnsiTheme="majorBidi" w:cstheme="majorBidi"/>
                <w:rtl/>
              </w:rPr>
            </w:pPr>
            <w:r w:rsidRPr="00716615">
              <w:rPr>
                <w:rFonts w:asciiTheme="majorBidi" w:hAnsiTheme="majorBidi" w:cstheme="majorBidi"/>
                <w:rtl/>
              </w:rPr>
              <w:t>1-6</w:t>
            </w:r>
          </w:p>
        </w:tc>
        <w:tc>
          <w:tcPr>
            <w:tcW w:w="310" w:type="dxa"/>
          </w:tcPr>
          <w:p w:rsidR="00033411" w:rsidRPr="00716615" w:rsidRDefault="00033411" w:rsidP="004D5334">
            <w:pPr>
              <w:bidi w:val="0"/>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033411" w:rsidP="004D5334">
            <w:pPr>
              <w:bidi w:val="0"/>
              <w:rPr>
                <w:rFonts w:asciiTheme="majorBidi" w:hAnsiTheme="majorBidi" w:cstheme="majorBidi"/>
              </w:rPr>
            </w:pPr>
            <w:r w:rsidRPr="00716615">
              <w:rPr>
                <w:rFonts w:asciiTheme="majorBidi" w:hAnsiTheme="majorBidi" w:cstheme="majorBidi"/>
              </w:rPr>
              <w:t>Diazepam</w:t>
            </w:r>
          </w:p>
        </w:tc>
        <w:tc>
          <w:tcPr>
            <w:tcW w:w="2109" w:type="dxa"/>
          </w:tcPr>
          <w:p w:rsidR="00033411" w:rsidRPr="00716615" w:rsidRDefault="00033411" w:rsidP="004D5334">
            <w:pPr>
              <w:bidi w:val="0"/>
              <w:ind w:firstLine="360"/>
              <w:rPr>
                <w:rFonts w:asciiTheme="majorBidi" w:hAnsiTheme="majorBidi" w:cstheme="majorBidi"/>
              </w:rPr>
            </w:pPr>
            <w:r w:rsidRPr="00716615">
              <w:rPr>
                <w:rFonts w:asciiTheme="majorBidi" w:hAnsiTheme="majorBidi" w:cstheme="majorBidi"/>
              </w:rPr>
              <w:t>Benzodiazepine</w:t>
            </w:r>
          </w:p>
        </w:tc>
        <w:tc>
          <w:tcPr>
            <w:tcW w:w="2418" w:type="dxa"/>
          </w:tcPr>
          <w:p w:rsidR="00033411" w:rsidRPr="00716615" w:rsidRDefault="00033411" w:rsidP="004D5334">
            <w:pPr>
              <w:bidi w:val="0"/>
              <w:ind w:firstLine="360"/>
              <w:jc w:val="center"/>
              <w:rPr>
                <w:rFonts w:asciiTheme="majorBidi" w:hAnsiTheme="majorBidi" w:cstheme="majorBidi"/>
              </w:rPr>
            </w:pPr>
            <w:r w:rsidRPr="00716615">
              <w:rPr>
                <w:rFonts w:asciiTheme="majorBidi" w:hAnsiTheme="majorBidi" w:cstheme="majorBidi"/>
              </w:rPr>
              <w:t>5-40</w:t>
            </w:r>
          </w:p>
        </w:tc>
        <w:tc>
          <w:tcPr>
            <w:tcW w:w="310" w:type="dxa"/>
          </w:tcPr>
          <w:p w:rsidR="00033411" w:rsidRPr="00716615" w:rsidRDefault="00033411" w:rsidP="004D5334">
            <w:pPr>
              <w:bidi w:val="0"/>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033411" w:rsidP="004D5334">
            <w:pPr>
              <w:bidi w:val="0"/>
              <w:rPr>
                <w:rFonts w:asciiTheme="majorBidi" w:hAnsiTheme="majorBidi" w:cstheme="majorBidi"/>
              </w:rPr>
            </w:pPr>
            <w:r w:rsidRPr="00716615">
              <w:rPr>
                <w:rFonts w:asciiTheme="majorBidi" w:hAnsiTheme="majorBidi" w:cstheme="majorBidi"/>
              </w:rPr>
              <w:t>Oxazepam</w:t>
            </w:r>
            <w:r w:rsidRPr="00716615">
              <w:rPr>
                <w:rFonts w:asciiTheme="majorBidi" w:hAnsiTheme="majorBidi" w:cstheme="majorBidi"/>
                <w:rtl/>
              </w:rPr>
              <w:tab/>
            </w:r>
          </w:p>
        </w:tc>
        <w:tc>
          <w:tcPr>
            <w:tcW w:w="2109" w:type="dxa"/>
          </w:tcPr>
          <w:p w:rsidR="00033411" w:rsidRPr="00716615" w:rsidRDefault="00033411" w:rsidP="004D5334">
            <w:pPr>
              <w:bidi w:val="0"/>
              <w:ind w:firstLine="360"/>
              <w:rPr>
                <w:rFonts w:asciiTheme="majorBidi" w:hAnsiTheme="majorBidi" w:cstheme="majorBidi"/>
              </w:rPr>
            </w:pPr>
            <w:r w:rsidRPr="00716615">
              <w:rPr>
                <w:rFonts w:asciiTheme="majorBidi" w:hAnsiTheme="majorBidi" w:cstheme="majorBidi"/>
              </w:rPr>
              <w:t>Benzodiazepine</w:t>
            </w:r>
          </w:p>
        </w:tc>
        <w:tc>
          <w:tcPr>
            <w:tcW w:w="2418" w:type="dxa"/>
          </w:tcPr>
          <w:p w:rsidR="00033411" w:rsidRPr="00716615" w:rsidRDefault="00033411" w:rsidP="004D5334">
            <w:pPr>
              <w:bidi w:val="0"/>
              <w:ind w:firstLine="360"/>
              <w:jc w:val="center"/>
              <w:rPr>
                <w:rFonts w:asciiTheme="majorBidi" w:hAnsiTheme="majorBidi" w:cstheme="majorBidi"/>
                <w:rtl/>
              </w:rPr>
            </w:pPr>
            <w:r w:rsidRPr="00716615">
              <w:rPr>
                <w:rFonts w:asciiTheme="majorBidi" w:hAnsiTheme="majorBidi" w:cstheme="majorBidi"/>
                <w:rtl/>
              </w:rPr>
              <w:t>10-40</w:t>
            </w:r>
          </w:p>
        </w:tc>
        <w:tc>
          <w:tcPr>
            <w:tcW w:w="310" w:type="dxa"/>
          </w:tcPr>
          <w:p w:rsidR="00033411" w:rsidRPr="00716615" w:rsidRDefault="00033411" w:rsidP="004D5334">
            <w:pPr>
              <w:bidi w:val="0"/>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033411" w:rsidP="004D5334">
            <w:pPr>
              <w:bidi w:val="0"/>
              <w:rPr>
                <w:rFonts w:asciiTheme="majorBidi" w:hAnsiTheme="majorBidi" w:cstheme="majorBidi"/>
              </w:rPr>
            </w:pPr>
            <w:r w:rsidRPr="00716615">
              <w:rPr>
                <w:rFonts w:asciiTheme="majorBidi" w:hAnsiTheme="majorBidi" w:cstheme="majorBidi"/>
              </w:rPr>
              <w:t xml:space="preserve">Lamotrigine </w:t>
            </w:r>
          </w:p>
        </w:tc>
        <w:tc>
          <w:tcPr>
            <w:tcW w:w="2109" w:type="dxa"/>
          </w:tcPr>
          <w:p w:rsidR="00033411" w:rsidRPr="00716615" w:rsidRDefault="00033411" w:rsidP="004D5334">
            <w:pPr>
              <w:bidi w:val="0"/>
              <w:ind w:firstLine="360"/>
              <w:rPr>
                <w:rFonts w:asciiTheme="majorBidi" w:hAnsiTheme="majorBidi" w:cstheme="majorBidi"/>
              </w:rPr>
            </w:pPr>
            <w:r w:rsidRPr="00716615">
              <w:rPr>
                <w:rFonts w:asciiTheme="majorBidi" w:hAnsiTheme="majorBidi" w:cstheme="majorBidi"/>
              </w:rPr>
              <w:t>Triazine</w:t>
            </w:r>
          </w:p>
        </w:tc>
        <w:tc>
          <w:tcPr>
            <w:tcW w:w="2418" w:type="dxa"/>
          </w:tcPr>
          <w:p w:rsidR="00033411" w:rsidRPr="00716615" w:rsidRDefault="00033411" w:rsidP="004D5334">
            <w:pPr>
              <w:bidi w:val="0"/>
              <w:ind w:firstLine="360"/>
              <w:jc w:val="center"/>
              <w:rPr>
                <w:rFonts w:asciiTheme="majorBidi" w:hAnsiTheme="majorBidi" w:cstheme="majorBidi"/>
              </w:rPr>
            </w:pPr>
            <w:r w:rsidRPr="00716615">
              <w:rPr>
                <w:rFonts w:asciiTheme="majorBidi" w:hAnsiTheme="majorBidi" w:cstheme="majorBidi"/>
              </w:rPr>
              <w:t>25-50</w:t>
            </w:r>
          </w:p>
        </w:tc>
        <w:tc>
          <w:tcPr>
            <w:tcW w:w="310" w:type="dxa"/>
          </w:tcPr>
          <w:p w:rsidR="00033411" w:rsidRPr="00716615" w:rsidRDefault="00033411" w:rsidP="004D5334">
            <w:pPr>
              <w:bidi w:val="0"/>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033411" w:rsidP="004D5334">
            <w:pPr>
              <w:bidi w:val="0"/>
              <w:rPr>
                <w:rFonts w:asciiTheme="majorBidi" w:hAnsiTheme="majorBidi" w:cstheme="majorBidi"/>
              </w:rPr>
            </w:pPr>
            <w:r w:rsidRPr="00716615">
              <w:rPr>
                <w:rFonts w:asciiTheme="majorBidi" w:hAnsiTheme="majorBidi" w:cstheme="majorBidi"/>
              </w:rPr>
              <w:t>Phenytoin</w:t>
            </w:r>
          </w:p>
        </w:tc>
        <w:tc>
          <w:tcPr>
            <w:tcW w:w="2109" w:type="dxa"/>
          </w:tcPr>
          <w:p w:rsidR="00033411" w:rsidRPr="00716615" w:rsidRDefault="00033411" w:rsidP="004D5334">
            <w:pPr>
              <w:bidi w:val="0"/>
              <w:ind w:firstLine="360"/>
              <w:rPr>
                <w:rFonts w:asciiTheme="majorBidi" w:hAnsiTheme="majorBidi" w:cstheme="majorBidi"/>
              </w:rPr>
            </w:pPr>
            <w:r w:rsidRPr="00716615">
              <w:rPr>
                <w:rFonts w:asciiTheme="majorBidi" w:hAnsiTheme="majorBidi" w:cstheme="majorBidi"/>
              </w:rPr>
              <w:t>Hydantoin</w:t>
            </w:r>
          </w:p>
        </w:tc>
        <w:tc>
          <w:tcPr>
            <w:tcW w:w="2418" w:type="dxa"/>
          </w:tcPr>
          <w:p w:rsidR="00033411" w:rsidRPr="00716615" w:rsidRDefault="00033411" w:rsidP="004D5334">
            <w:pPr>
              <w:bidi w:val="0"/>
              <w:ind w:firstLine="360"/>
              <w:jc w:val="center"/>
              <w:rPr>
                <w:rFonts w:asciiTheme="majorBidi" w:hAnsiTheme="majorBidi" w:cstheme="majorBidi"/>
              </w:rPr>
            </w:pPr>
            <w:r w:rsidRPr="00716615">
              <w:rPr>
                <w:rFonts w:asciiTheme="majorBidi" w:hAnsiTheme="majorBidi" w:cstheme="majorBidi"/>
              </w:rPr>
              <w:t>200-600</w:t>
            </w:r>
          </w:p>
        </w:tc>
        <w:tc>
          <w:tcPr>
            <w:tcW w:w="310" w:type="dxa"/>
          </w:tcPr>
          <w:p w:rsidR="00033411" w:rsidRPr="00716615" w:rsidRDefault="00033411" w:rsidP="004D5334">
            <w:pPr>
              <w:bidi w:val="0"/>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033411" w:rsidP="004D5334">
            <w:pPr>
              <w:bidi w:val="0"/>
              <w:rPr>
                <w:rFonts w:asciiTheme="majorBidi" w:hAnsiTheme="majorBidi" w:cstheme="majorBidi"/>
                <w:b/>
                <w:bCs/>
                <w:color w:val="2E74B5" w:themeColor="accent1" w:themeShade="BF"/>
              </w:rPr>
            </w:pPr>
            <w:r w:rsidRPr="00716615">
              <w:rPr>
                <w:rFonts w:asciiTheme="majorBidi" w:hAnsiTheme="majorBidi" w:cstheme="majorBidi"/>
              </w:rPr>
              <w:t>Carbamazepine</w:t>
            </w:r>
          </w:p>
        </w:tc>
        <w:tc>
          <w:tcPr>
            <w:tcW w:w="2109" w:type="dxa"/>
          </w:tcPr>
          <w:p w:rsidR="00033411" w:rsidRPr="00716615" w:rsidRDefault="00033411" w:rsidP="004D5334">
            <w:pPr>
              <w:bidi w:val="0"/>
              <w:ind w:firstLine="360"/>
              <w:rPr>
                <w:rFonts w:asciiTheme="majorBidi" w:hAnsiTheme="majorBidi" w:cstheme="majorBidi"/>
              </w:rPr>
            </w:pPr>
            <w:r w:rsidRPr="00716615">
              <w:rPr>
                <w:rFonts w:asciiTheme="majorBidi" w:hAnsiTheme="majorBidi" w:cstheme="majorBidi"/>
              </w:rPr>
              <w:t>Dibenzazepine</w:t>
            </w:r>
          </w:p>
        </w:tc>
        <w:tc>
          <w:tcPr>
            <w:tcW w:w="2418" w:type="dxa"/>
          </w:tcPr>
          <w:p w:rsidR="00033411" w:rsidRPr="00716615" w:rsidRDefault="00033411" w:rsidP="004D5334">
            <w:pPr>
              <w:bidi w:val="0"/>
              <w:ind w:firstLine="360"/>
              <w:jc w:val="center"/>
              <w:rPr>
                <w:rFonts w:asciiTheme="majorBidi" w:hAnsiTheme="majorBidi" w:cstheme="majorBidi"/>
                <w:b/>
                <w:bCs/>
                <w:color w:val="2E74B5" w:themeColor="accent1" w:themeShade="BF"/>
              </w:rPr>
            </w:pPr>
            <w:r w:rsidRPr="00716615">
              <w:rPr>
                <w:rFonts w:asciiTheme="majorBidi" w:hAnsiTheme="majorBidi" w:cstheme="majorBidi"/>
              </w:rPr>
              <w:t>100-1200</w:t>
            </w:r>
          </w:p>
        </w:tc>
        <w:tc>
          <w:tcPr>
            <w:tcW w:w="310" w:type="dxa"/>
          </w:tcPr>
          <w:p w:rsidR="00033411" w:rsidRPr="00716615" w:rsidRDefault="00033411" w:rsidP="004D5334">
            <w:pPr>
              <w:bidi w:val="0"/>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033411" w:rsidP="004D5334">
            <w:pPr>
              <w:bidi w:val="0"/>
              <w:rPr>
                <w:rFonts w:asciiTheme="majorBidi" w:hAnsiTheme="majorBidi" w:cstheme="majorBidi"/>
                <w:b/>
                <w:bCs/>
                <w:color w:val="2E74B5" w:themeColor="accent1" w:themeShade="BF"/>
              </w:rPr>
            </w:pPr>
            <w:r w:rsidRPr="00716615">
              <w:rPr>
                <w:rFonts w:asciiTheme="majorBidi" w:hAnsiTheme="majorBidi" w:cstheme="majorBidi"/>
              </w:rPr>
              <w:t>Gabapentin</w:t>
            </w:r>
          </w:p>
        </w:tc>
        <w:tc>
          <w:tcPr>
            <w:tcW w:w="2109" w:type="dxa"/>
          </w:tcPr>
          <w:p w:rsidR="00033411" w:rsidRPr="00716615" w:rsidRDefault="00033411" w:rsidP="004D5334">
            <w:pPr>
              <w:bidi w:val="0"/>
              <w:ind w:firstLine="360"/>
              <w:rPr>
                <w:rFonts w:asciiTheme="majorBidi" w:hAnsiTheme="majorBidi" w:cstheme="majorBidi"/>
              </w:rPr>
            </w:pPr>
            <w:r w:rsidRPr="00716615">
              <w:rPr>
                <w:rFonts w:asciiTheme="majorBidi" w:hAnsiTheme="majorBidi" w:cstheme="majorBidi"/>
              </w:rPr>
              <w:t>GABA analogs</w:t>
            </w:r>
          </w:p>
        </w:tc>
        <w:tc>
          <w:tcPr>
            <w:tcW w:w="2418" w:type="dxa"/>
          </w:tcPr>
          <w:p w:rsidR="00033411" w:rsidRPr="00716615" w:rsidRDefault="00033411" w:rsidP="004D5334">
            <w:pPr>
              <w:bidi w:val="0"/>
              <w:ind w:firstLine="360"/>
              <w:jc w:val="center"/>
              <w:rPr>
                <w:rFonts w:asciiTheme="majorBidi" w:hAnsiTheme="majorBidi" w:cstheme="majorBidi"/>
                <w:b/>
                <w:bCs/>
                <w:color w:val="2E74B5" w:themeColor="accent1" w:themeShade="BF"/>
              </w:rPr>
            </w:pPr>
            <w:r w:rsidRPr="00716615">
              <w:rPr>
                <w:rFonts w:asciiTheme="majorBidi" w:hAnsiTheme="majorBidi" w:cstheme="majorBidi"/>
              </w:rPr>
              <w:t>900-1800</w:t>
            </w:r>
          </w:p>
        </w:tc>
        <w:tc>
          <w:tcPr>
            <w:tcW w:w="310" w:type="dxa"/>
          </w:tcPr>
          <w:p w:rsidR="00033411" w:rsidRPr="00716615" w:rsidRDefault="00033411" w:rsidP="004D5334">
            <w:pPr>
              <w:bidi w:val="0"/>
              <w:ind w:firstLine="360"/>
              <w:jc w:val="center"/>
              <w:rPr>
                <w:rFonts w:asciiTheme="majorBidi" w:hAnsiTheme="majorBidi" w:cstheme="majorBidi"/>
              </w:rPr>
            </w:pPr>
          </w:p>
        </w:tc>
      </w:tr>
      <w:tr w:rsidR="00033411" w:rsidRPr="00716615" w:rsidTr="00973558">
        <w:trPr>
          <w:jc w:val="center"/>
        </w:trPr>
        <w:tc>
          <w:tcPr>
            <w:tcW w:w="1710" w:type="dxa"/>
          </w:tcPr>
          <w:p w:rsidR="00033411" w:rsidRPr="00716615" w:rsidRDefault="00033411" w:rsidP="004D5334">
            <w:pPr>
              <w:bidi w:val="0"/>
              <w:rPr>
                <w:rFonts w:asciiTheme="majorBidi" w:hAnsiTheme="majorBidi" w:cstheme="majorBidi"/>
                <w:b/>
                <w:bCs/>
                <w:color w:val="2E74B5" w:themeColor="accent1" w:themeShade="BF"/>
                <w:rtl/>
              </w:rPr>
            </w:pPr>
            <w:r w:rsidRPr="00716615">
              <w:rPr>
                <w:rFonts w:asciiTheme="majorBidi" w:hAnsiTheme="majorBidi" w:cstheme="majorBidi"/>
              </w:rPr>
              <w:t>Levetiracetam</w:t>
            </w:r>
          </w:p>
        </w:tc>
        <w:tc>
          <w:tcPr>
            <w:tcW w:w="2109" w:type="dxa"/>
          </w:tcPr>
          <w:p w:rsidR="00033411" w:rsidRPr="00716615" w:rsidRDefault="00033411" w:rsidP="004D5334">
            <w:pPr>
              <w:bidi w:val="0"/>
              <w:ind w:firstLine="360"/>
              <w:rPr>
                <w:rFonts w:asciiTheme="majorBidi" w:hAnsiTheme="majorBidi" w:cstheme="majorBidi"/>
              </w:rPr>
            </w:pPr>
            <w:r w:rsidRPr="00716615">
              <w:rPr>
                <w:rFonts w:asciiTheme="majorBidi" w:hAnsiTheme="majorBidi" w:cstheme="majorBidi"/>
              </w:rPr>
              <w:t>Pyrrolidine</w:t>
            </w:r>
          </w:p>
        </w:tc>
        <w:tc>
          <w:tcPr>
            <w:tcW w:w="2418" w:type="dxa"/>
          </w:tcPr>
          <w:p w:rsidR="00033411" w:rsidRPr="00716615" w:rsidRDefault="00033411" w:rsidP="004D5334">
            <w:pPr>
              <w:bidi w:val="0"/>
              <w:ind w:firstLine="360"/>
              <w:jc w:val="center"/>
              <w:rPr>
                <w:rFonts w:asciiTheme="majorBidi" w:hAnsiTheme="majorBidi" w:cstheme="majorBidi"/>
                <w:b/>
                <w:bCs/>
                <w:color w:val="2E74B5" w:themeColor="accent1" w:themeShade="BF"/>
              </w:rPr>
            </w:pPr>
            <w:r w:rsidRPr="00716615">
              <w:rPr>
                <w:rFonts w:asciiTheme="majorBidi" w:hAnsiTheme="majorBidi" w:cstheme="majorBidi"/>
              </w:rPr>
              <w:t>1000-3000</w:t>
            </w:r>
          </w:p>
        </w:tc>
        <w:tc>
          <w:tcPr>
            <w:tcW w:w="310" w:type="dxa"/>
          </w:tcPr>
          <w:p w:rsidR="00033411" w:rsidRPr="00716615" w:rsidRDefault="00033411" w:rsidP="004D5334">
            <w:pPr>
              <w:bidi w:val="0"/>
              <w:ind w:firstLine="360"/>
              <w:jc w:val="center"/>
              <w:rPr>
                <w:rFonts w:asciiTheme="majorBidi" w:hAnsiTheme="majorBidi" w:cstheme="majorBidi"/>
              </w:rPr>
            </w:pPr>
          </w:p>
        </w:tc>
      </w:tr>
    </w:tbl>
    <w:p w:rsidR="00D25E5B" w:rsidRDefault="00D25E5B" w:rsidP="00D25E5B">
      <w:pPr>
        <w:bidi w:val="0"/>
        <w:spacing w:after="0" w:line="360" w:lineRule="auto"/>
        <w:jc w:val="both"/>
        <w:rPr>
          <w:rFonts w:asciiTheme="majorBidi" w:hAnsiTheme="majorBidi" w:cstheme="majorBidi"/>
          <w:sz w:val="24"/>
          <w:szCs w:val="24"/>
        </w:rPr>
      </w:pPr>
    </w:p>
    <w:p w:rsidR="006534E4" w:rsidRDefault="006534E4" w:rsidP="00D25E5B">
      <w:pPr>
        <w:bidi w:val="0"/>
        <w:spacing w:line="360" w:lineRule="auto"/>
        <w:jc w:val="both"/>
        <w:rPr>
          <w:rFonts w:asciiTheme="majorBidi" w:hAnsiTheme="majorBidi" w:cstheme="majorBidi"/>
          <w:sz w:val="24"/>
          <w:szCs w:val="24"/>
        </w:rPr>
      </w:pPr>
      <w:r w:rsidRPr="00716615">
        <w:rPr>
          <w:rFonts w:asciiTheme="majorBidi" w:hAnsiTheme="majorBidi" w:cstheme="majorBidi"/>
          <w:sz w:val="24"/>
          <w:szCs w:val="24"/>
        </w:rPr>
        <w:t xml:space="preserve">The different anticonvulsants vary in </w:t>
      </w:r>
      <w:r w:rsidR="002E37B7" w:rsidRPr="002E37B7">
        <w:rPr>
          <w:rFonts w:asciiTheme="majorBidi" w:hAnsiTheme="majorBidi" w:cstheme="majorBidi"/>
          <w:sz w:val="24"/>
          <w:szCs w:val="24"/>
        </w:rPr>
        <w:t xml:space="preserve">their recommended daily </w:t>
      </w:r>
      <w:r w:rsidR="004A5ACD" w:rsidRPr="002E37B7">
        <w:rPr>
          <w:rFonts w:asciiTheme="majorBidi" w:hAnsiTheme="majorBidi" w:cstheme="majorBidi"/>
          <w:sz w:val="24"/>
          <w:szCs w:val="24"/>
        </w:rPr>
        <w:t>dos</w:t>
      </w:r>
      <w:r w:rsidR="002E37B7">
        <w:rPr>
          <w:rFonts w:asciiTheme="majorBidi" w:hAnsiTheme="majorBidi" w:cstheme="majorBidi"/>
          <w:sz w:val="24"/>
          <w:szCs w:val="24"/>
        </w:rPr>
        <w:t>e</w:t>
      </w:r>
      <w:r w:rsidRPr="00716615">
        <w:rPr>
          <w:rFonts w:asciiTheme="majorBidi" w:hAnsiTheme="majorBidi" w:cstheme="majorBidi"/>
          <w:sz w:val="24"/>
          <w:szCs w:val="24"/>
        </w:rPr>
        <w:t xml:space="preserve">, as well as the percent metabolized in the human body. </w:t>
      </w:r>
      <w:r w:rsidR="00B523AE">
        <w:rPr>
          <w:rFonts w:asciiTheme="majorBidi" w:hAnsiTheme="majorBidi" w:cstheme="majorBidi"/>
          <w:sz w:val="24"/>
          <w:szCs w:val="24"/>
        </w:rPr>
        <w:t>D</w:t>
      </w:r>
      <w:r w:rsidRPr="00716615">
        <w:rPr>
          <w:rFonts w:asciiTheme="majorBidi" w:hAnsiTheme="majorBidi" w:cstheme="majorBidi"/>
          <w:sz w:val="24"/>
          <w:szCs w:val="24"/>
        </w:rPr>
        <w:t xml:space="preserve">osage may vary from </w:t>
      </w:r>
      <w:r>
        <w:rPr>
          <w:rFonts w:asciiTheme="majorBidi" w:hAnsiTheme="majorBidi" w:cstheme="majorBidi"/>
          <w:sz w:val="24"/>
          <w:szCs w:val="24"/>
        </w:rPr>
        <w:t>0.5</w:t>
      </w:r>
      <w:r w:rsidRPr="00716615">
        <w:rPr>
          <w:rFonts w:asciiTheme="majorBidi" w:hAnsiTheme="majorBidi" w:cstheme="majorBidi"/>
          <w:sz w:val="24"/>
          <w:szCs w:val="24"/>
        </w:rPr>
        <w:t xml:space="preserve"> mg per day </w:t>
      </w:r>
      <w:r w:rsidR="00B523AE">
        <w:rPr>
          <w:rFonts w:asciiTheme="majorBidi" w:hAnsiTheme="majorBidi" w:cstheme="majorBidi"/>
          <w:sz w:val="24"/>
          <w:szCs w:val="24"/>
        </w:rPr>
        <w:t>(clonazepam)</w:t>
      </w:r>
      <w:r w:rsidRPr="00716615">
        <w:rPr>
          <w:rFonts w:asciiTheme="majorBidi" w:hAnsiTheme="majorBidi" w:cstheme="majorBidi"/>
          <w:sz w:val="24"/>
          <w:szCs w:val="24"/>
        </w:rPr>
        <w:t xml:space="preserve"> to several grams per day</w:t>
      </w:r>
      <w:r w:rsidR="00B523AE">
        <w:rPr>
          <w:rFonts w:asciiTheme="majorBidi" w:hAnsiTheme="majorBidi" w:cstheme="majorBidi"/>
          <w:sz w:val="24"/>
          <w:szCs w:val="24"/>
        </w:rPr>
        <w:t xml:space="preserve"> (levetiracetam)</w:t>
      </w:r>
      <w:r>
        <w:rPr>
          <w:rFonts w:asciiTheme="majorBidi" w:hAnsiTheme="majorBidi" w:cstheme="majorBidi"/>
          <w:sz w:val="24"/>
          <w:szCs w:val="24"/>
        </w:rPr>
        <w:t>, hence we expect the compounds to have different activity at different concentrations</w:t>
      </w:r>
      <w:r w:rsidRPr="00716615">
        <w:rPr>
          <w:rFonts w:asciiTheme="majorBidi" w:hAnsiTheme="majorBidi" w:cstheme="majorBidi"/>
          <w:sz w:val="24"/>
          <w:szCs w:val="24"/>
        </w:rPr>
        <w:t xml:space="preserve">. </w:t>
      </w:r>
      <w:r>
        <w:rPr>
          <w:rFonts w:asciiTheme="majorBidi" w:hAnsiTheme="majorBidi" w:cstheme="majorBidi"/>
          <w:sz w:val="24"/>
          <w:szCs w:val="24"/>
        </w:rPr>
        <w:t xml:space="preserve">This study will examine the dosage response of different plants to the selected AEDs. In the body AEDs are metabolized and excreted, however in plants there is no excretion route, hence we will investigate </w:t>
      </w:r>
      <w:r w:rsidR="002E37B7" w:rsidRPr="002E37B7">
        <w:rPr>
          <w:rFonts w:asciiTheme="majorBidi" w:hAnsiTheme="majorBidi" w:cstheme="majorBidi"/>
          <w:sz w:val="24"/>
          <w:szCs w:val="24"/>
        </w:rPr>
        <w:t xml:space="preserve">plant </w:t>
      </w:r>
      <w:r w:rsidR="004A5ACD" w:rsidRPr="002E37B7">
        <w:rPr>
          <w:rFonts w:asciiTheme="majorBidi" w:hAnsiTheme="majorBidi" w:cstheme="majorBidi"/>
          <w:sz w:val="24"/>
          <w:szCs w:val="24"/>
        </w:rPr>
        <w:t>metabol</w:t>
      </w:r>
      <w:r w:rsidR="002E37B7">
        <w:rPr>
          <w:rFonts w:asciiTheme="majorBidi" w:hAnsiTheme="majorBidi" w:cstheme="majorBidi"/>
          <w:sz w:val="24"/>
          <w:szCs w:val="24"/>
        </w:rPr>
        <w:t>ism</w:t>
      </w:r>
      <w:r>
        <w:rPr>
          <w:rFonts w:asciiTheme="majorBidi" w:hAnsiTheme="majorBidi" w:cstheme="majorBidi"/>
          <w:sz w:val="24"/>
          <w:szCs w:val="24"/>
        </w:rPr>
        <w:t xml:space="preserve"> of </w:t>
      </w:r>
      <w:r w:rsidR="002E37B7">
        <w:rPr>
          <w:rFonts w:asciiTheme="majorBidi" w:hAnsiTheme="majorBidi" w:cstheme="majorBidi"/>
          <w:sz w:val="24"/>
          <w:szCs w:val="24"/>
        </w:rPr>
        <w:t>pharmaceuticals</w:t>
      </w:r>
      <w:r>
        <w:rPr>
          <w:rFonts w:asciiTheme="majorBidi" w:hAnsiTheme="majorBidi" w:cstheme="majorBidi"/>
          <w:sz w:val="24"/>
          <w:szCs w:val="24"/>
        </w:rPr>
        <w:t xml:space="preserve"> and identify </w:t>
      </w:r>
      <w:r w:rsidR="002E37B7">
        <w:rPr>
          <w:rFonts w:asciiTheme="majorBidi" w:hAnsiTheme="majorBidi" w:cstheme="majorBidi"/>
          <w:sz w:val="24"/>
          <w:szCs w:val="24"/>
        </w:rPr>
        <w:t xml:space="preserve">compound </w:t>
      </w:r>
      <w:r>
        <w:rPr>
          <w:rFonts w:asciiTheme="majorBidi" w:hAnsiTheme="majorBidi" w:cstheme="majorBidi"/>
          <w:sz w:val="24"/>
          <w:szCs w:val="24"/>
        </w:rPr>
        <w:t xml:space="preserve">metabolites in plants. </w:t>
      </w:r>
      <w:r w:rsidRPr="00716615">
        <w:rPr>
          <w:rFonts w:asciiTheme="majorBidi" w:hAnsiTheme="majorBidi" w:cstheme="majorBidi"/>
          <w:sz w:val="24"/>
          <w:szCs w:val="24"/>
        </w:rPr>
        <w:t>Furthermore</w:t>
      </w:r>
      <w:r>
        <w:rPr>
          <w:rFonts w:asciiTheme="majorBidi" w:hAnsiTheme="majorBidi" w:cstheme="majorBidi"/>
          <w:sz w:val="24"/>
          <w:szCs w:val="24"/>
        </w:rPr>
        <w:t>,</w:t>
      </w:r>
      <w:r w:rsidRPr="00716615">
        <w:rPr>
          <w:rFonts w:asciiTheme="majorBidi" w:hAnsiTheme="majorBidi" w:cstheme="majorBidi"/>
          <w:sz w:val="24"/>
          <w:szCs w:val="24"/>
        </w:rPr>
        <w:t xml:space="preserve"> anticonvulsant are often recommended in combination with other anticonvulsants which can significantly affect their metabolic and excretion rates due to drug-drug interaction </w:t>
      </w:r>
      <w:r w:rsidR="00376CFC" w:rsidRPr="00716615">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"ISSN" : "0002-838X", "PMID" : "9475899", "abstract" : "Twenty-five to 40 percent of patients with epilepsy continue to have seizures despite optimal treatment with traditional antiepileptic drugs. Treatment with standard anticonvulsants such as phenytoin, carbamazepine, valproic acid and phenobarbital is often complicated by side effects and by failure to adequately control seizures. Up to 61 percent of patients with seizures report having side effects with antiepileptic drugs. After a 15-year hiatus since the last new antiepileptic drug was marketed, five new drugs have been approved by the U.S. Food and Drug Administration for the control of seizures. Three of these, gabapentin, lamotrigine and topiramate, are approved for use in adults with partial seizures with or without generalization. Felbamate is approved for the above indication and also for use in children with Lennox-Gastaut syndrome, a rare childhood seizure disorder. Felbamate and lamotrigine have the potential of significant side effects and should be prescribed by physicians experienced in managing patients with complicated epilepsy. Fosphenytoin is a parenteral prodrug of phenytoin that is more tolerable than parenteral phenytoin.", "author" : [ { "dropping-particle" : "", "family" : "Curry", "given" : "W J", "non-dropping-particle" : "", "parse-names" : false, "suffix" : "" }, { "dropping-particle" : "", "family" : "Kulling", "given" : "D L", "non-dropping-particle" : "", "parse-names" : false, "suffix" : "" } ], "container-title" : "American family physician", "id" : "ITEM-1", "issue" : "3", "issued" : { "date-parts" : [ [ "1998", "2", "1" ] ] }, "page" : "513-20", "title" : "Newer antiepileptic drugs: gabapentin, lamotrigine, felbamate, topiramate and fosphenytoin.", "type" : "article-journal", "volume" : "57" }, "uris" : [ "http://www.mendeley.com/documents/?uuid=5f79f8ae-ebb4-406f-a583-beddeac02575" ] }, { "id" : "ITEM-2", "itemData" : { "DOI" : "10.1016/S1386-1425(03)00300-7", "ISSN" : "1386-1425", "PMID" : "15036087", "abstract" : "New spectrophotometric and fluorimetric methods have been developed to determine diazepam, bromazepam and clonazepam (1,4-benzodiazepines) in pure forms, pharmaceutical preparations and biological fluid. The new methods are based on measuring absorption or emission spectra in methanolic potassium hydroxide solution. Fluorimetric methods have proved selective with low detection limits, whereas photometric methods showed relatively high detection limits. Successive applications of developed methods for drugs determination in pharmaceutical preparations and urine samples were performed. Photometric methods gave linear calibration graphs in the ranges of 2.85-28.5, 0.316-3.16, and 0.316-3.16 microgml-1 with detection limits of 1.27, 0.08 and 0.13 microgml-1 for diazepam, bromazepam and clonazepam, respectively. Corresponding average errors of 2.60, 5.26 and 3.93 and relative standard deviations (R.S.D.s) of 2.79, 2.12 and 2.83, respectively, were obtained. Fluorimetric methods gave linear calibration graphs in the ranges of 0.03-0.34, 0.03-0.32 and 0.03-0.38 microgml-1 with detection limits of 7.13, 5.67 and 16.47 ngml-1 for diazepam, bromazepam and clonazepam, respectively. Corresponding average errors of 0.29, 4.33 and 5.42 and R.S.D.s of 1.27, 1.96 and 1.14 were obtained, respectively. Statistical Students t-test and F-test have been used and satisfactory results were obtained.", "author" : [ { "dropping-particle" : "", "family" : "Salem", "given" : "a a", "non-dropping-particle" : "", "parse-names" : false, "suffix" : "" }, { "dropping-particle" : "", "family" : "Barsoum", "given" : "B N", "non-dropping-particle" : "", "parse-names" : false, "suffix" : "" }, { "dropping-particle" : "", "family" : "Izake", "given" : "E L", "non-dropping-particle" : "", "parse-names" : false, "suffix" : "" } ], "container-title" : "Spectrochimica acta. Part A, Molecular and biomolecular spectroscopy", "id" : "ITEM-2", "issue" : "4", "issued" : { "date-parts" : [ [ "2004", "3" ] ] }, "page" : "771-80", "title" : "Spectrophotometric and fluorimetric determination of diazepam, bromazepam and clonazepam in pharmaceutical and urine samples.", "type" : "article-journal", "volume" : "60" }, "uris" : [ "http://www.mendeley.com/documents/?uuid=335e2cff-4fb3-4164-90ef-d39b493d7e10" ] }, { "id" : "ITEM-3", "itemData" : { "ISSN" : "0306-5251", "PMID" : "9241092", "abstract" : "AIMS: The study investigated the mechanism of the interaction between valproate and carbamazepine which causes raised plasma carbamazepine-10,11-epoxide concentrations with unchanged plasma carbamazepine concentrations. This interaction has usually been attributed to valproate inhibiting epoxide hydrolase, the enzyme that catalyses the biotransformation of carbamazepine-10,11-epoxide to carbamazepine-10,11-trans-diol.\n\nMETHODS: Clearances of plasma carbamazepine, carbamazepine-epoxide and carbamazepine-diol to relevant carbamazepine metabolites present in urine were measured under steady-state conditions in 17 adults receiving carbamazepine as anticonvulsant monotherapy, and in 10 adults taking the drug together with valproate.\n\nRESULTS: Plasma carbamazepine-epoxide concentrations were higher, relative to carbamazepine dose, in the co-medicated patients. Plasma apparent clearances of carbamazepine, relative to drug dose, were similar whether or not valproate was taken. Formation clearances of carbamazepine-10,11-trans-diol conjugate, and probably of carbamazepine-10,11-trans-diol, were lower in subjects co-medicated with valproate, and a higher proportion of the carbamazepine dose was excreted in urine as carbamazepine-10,11-epoxide.\n\nCONCLUSIONS: Valproate appears to inhibit the glucuronidation of carbamazepine-10,11-trans-diol, and probably also inhibits the conversion of carbamazepine-10,11-epoxide to this trans-diol derivative, rather than simply inhibiting the latter reaction only.", "author" : [ { "dropping-particle" : "", "family" : "Bernus", "given" : "I", "non-dropping-particle" : "", "parse-names" : false, "suffix" : "" }, { "dropping-particle" : "", "family" : "Dickinson", "given" : "R G", "non-dropping-particle" : "", "parse-names" : false, "suffix" : "" }, { "dropping-particle" : "", "family" : "Hooper", "given" : "W D", "non-dropping-particle" : "", "parse-names" : false, "suffix" : "" }, { "dropping-particle" : "", "family" : "Eadie", "given" : "M J", "non-dropping-particle" : "", "parse-names" : false, "suffix" : "" } ], "container-title" : "British journal of clinical pharmacology", "id" : "ITEM-3", "issue" : "1", "issued" : { "date-parts" : [ [ "1997", "7" ] ] }, "page" : "21-7", "title" : "The mechanism of the carbamazepine-valproate interaction in humans.", "type" : "article-journal", "volume" : "44" }, "uris" : [ "http://www.mendeley.com/documents/?uuid=73abb99b-55c6-4edb-9cd7-9b6b7394db68" ] }, { "id" : "ITEM-4", "itemData" : { "DOI" : "10.1016/j.pharmthera.2009.03.017", "ISSN" : "1879-016X", "PMID" : "19393264", "abstract" : "There is considerable interest in the therapeutic and adverse outcomes of drug interactions at the blood-brain barrier (BBB) and the blood-cerebrospinal fluid barrier (BCSFB). These include altered efficacy of drugs used in the treatment of CNS disorders, such as AIDS dementia and malignant tumors, and enhanced neurotoxicity of drugs that normally penetrate poorly into the brain. BBB- and BCSFB-mediated interactions are possible because these interfaces are not only passive anatomical barriers, but are also dynamic in that they express a variety of influx and efflux transporters and drug metabolizing enzymes. Based on studies in rodents, it has been widely postulated that efflux transporters play an important role at the human BBB in terms of drug delivery. Furthermore, it is assumed that chemical inhibition of transporters or their genetic ablation in rodents is predictive of the magnitude of interaction to be expected at the human BBB. However, studies in humans challenge this well-established paradigm and claim that such drug interactions will be lesser in magnitude but yet may be clinically significant. This review focuses on current known mechanisms of drug interactions at the blood-brain and blood-CSF barriers and the potential impact of such interactions in humans. We also explore whether such drug interactions can be predicted from preclinical studies. Defining the mechanisms and the impact of drug-drug interactions at the BBB is important for improving efficacy of drugs used in the treatment of CNS disorders while minimizing their toxicity as well as minimizing neurotoxicity of non-CNS drugs.", "author" : [ { "dropping-particle" : "", "family" : "Eyal", "given" : "Sara", "non-dropping-particle" : "", "parse-names" : false, "suffix" : "" }, { "dropping-particle" : "", "family" : "Hsiao", "given" : "Peng", "non-dropping-particle" : "", "parse-names" : false, "suffix" : "" }, { "dropping-particle" : "", "family" : "Unadkat", "given" : "Jashvant D", "non-dropping-particle" : "", "parse-names" : false, "suffix" : "" } ], "container-title" : "Pharmacology &amp; therapeutics", "id" : "ITEM-4", "issue" : "1", "issued" : { "date-parts" : [ [ "2009", "7" ] ] }, "page" : "80-104", "title" : "Drug interactions at the blood-brain barrier: fact or fantasy?", "type" : "article-journal", "volume" : "123" }, "uris" : [ "http://www.mendeley.com/documents/?uuid=5304a713-09d1-4995-ae34-4fdd58dfa11c" ] } ], "mendeley" : { "formattedCitation" : "(Bernus et al., 1997; Curry and Kulling, 1998; Salem et al., 2004; Eyal et al., 2009)", "plainTextFormattedCitation" : "(Bernus et al., 1997; Curry and Kulling, 1998; Salem et al., 2004; Eyal et al., 2009)", "previouslyFormattedCitation" : "(Bernus et al., 1997; Curry and Kulling, 1998; Salem et al., 2004; Eyal et al., 2009)"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Pr="00715AD6">
        <w:rPr>
          <w:rFonts w:asciiTheme="majorBidi" w:hAnsiTheme="majorBidi" w:cstheme="majorBidi"/>
          <w:noProof/>
          <w:sz w:val="24"/>
          <w:szCs w:val="24"/>
        </w:rPr>
        <w:t>(Bernus et al., 1997; Curry and Kulling, 1998; Salem et al., 2004; Eyal et al., 2009)</w:t>
      </w:r>
      <w:r w:rsidR="00376CFC" w:rsidRPr="00716615">
        <w:rPr>
          <w:rFonts w:asciiTheme="majorBidi" w:hAnsiTheme="majorBidi" w:cstheme="majorBidi"/>
          <w:sz w:val="24"/>
          <w:szCs w:val="24"/>
        </w:rPr>
        <w:fldChar w:fldCharType="end"/>
      </w:r>
      <w:r w:rsidRPr="00716615">
        <w:rPr>
          <w:rFonts w:asciiTheme="majorBidi" w:hAnsiTheme="majorBidi" w:cstheme="majorBidi"/>
          <w:sz w:val="24"/>
          <w:szCs w:val="24"/>
        </w:rPr>
        <w:t xml:space="preserve">. </w:t>
      </w:r>
      <w:r>
        <w:rPr>
          <w:rFonts w:asciiTheme="majorBidi" w:hAnsiTheme="majorBidi" w:cstheme="majorBidi"/>
          <w:sz w:val="24"/>
          <w:szCs w:val="24"/>
        </w:rPr>
        <w:t xml:space="preserve">For example studies have shown that when carbamazepine </w:t>
      </w:r>
      <w:r w:rsidR="00E50FA2">
        <w:rPr>
          <w:rFonts w:asciiTheme="majorBidi" w:hAnsiTheme="majorBidi" w:cstheme="majorBidi"/>
          <w:sz w:val="24"/>
          <w:szCs w:val="24"/>
        </w:rPr>
        <w:t xml:space="preserve">is prescribed </w:t>
      </w:r>
      <w:r>
        <w:rPr>
          <w:rFonts w:asciiTheme="majorBidi" w:hAnsiTheme="majorBidi" w:cstheme="majorBidi"/>
          <w:sz w:val="24"/>
          <w:szCs w:val="24"/>
        </w:rPr>
        <w:t>together with lamotrigine there was a significant increase in the ratio of carbamazepine</w:t>
      </w:r>
      <w:r w:rsidRPr="008A0A4A">
        <w:rPr>
          <w:rFonts w:asciiTheme="majorBidi" w:hAnsiTheme="majorBidi" w:cstheme="majorBidi"/>
          <w:sz w:val="24"/>
          <w:szCs w:val="24"/>
        </w:rPr>
        <w:t>-10,11-epoxide</w:t>
      </w:r>
      <w:r>
        <w:rPr>
          <w:rFonts w:asciiTheme="majorBidi" w:hAnsiTheme="majorBidi" w:cstheme="majorBidi"/>
          <w:sz w:val="24"/>
          <w:szCs w:val="24"/>
        </w:rPr>
        <w:t xml:space="preserve"> to the parent compound </w:t>
      </w:r>
      <w:r w:rsidR="00376CFC">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"DOI" : "10.1016/0920-1211(92)90049-Y", "ISSN" : "09201211", "abstract" : "We report an interaction between lamotrigine (LTG), a new antiepileptic drug (AED), and carbamazepine (CBZ) and its primary metabolite CBZ-10,11-epoxide (CBZ-E) in 9 consecutive patients (5 male, 4 female, aged 19\u201331 years). After introduction of LTG(median daily dose 200 mg, range 100\u2013300 mg) the mean serum CBZ-E concentration increased by 45% (P &lt; 0.01) and the CBZ-E/CBZ ratio increased by 19% (P &lt; 0.02). In 4 patients these changes were associated with clinical toxicity (dizziness, nausea, diplopia). The possibility of an increase in serum CBZ-E concentrations needs to be considered if toxicity symptoms develop when LTG is added to CBZ therapy.", "author" : [ { "dropping-particle" : "", "family" : "Warner", "given" : "T.", "non-dropping-particle" : "", "parse-names" : false, "suffix" : "" }, { "dropping-particle" : "", "family" : "Patsalos", "given" : "P.N.", "non-dropping-particle" : "", "parse-names" : false, "suffix" : "" }, { "dropping-particle" : "", "family" : "Prevett", "given" : "M.", "non-dropping-particle" : "", "parse-names" : false, "suffix" : "" }, { "dropping-particle" : "", "family" : "Elyas", "given" : "A.A.", "non-dropping-particle" : "", "parse-names" : false, "suffix" : "" }, { "dropping-particle" : "", "family" : "Duncan", "given" : "J.S.", "non-dropping-particle" : "", "parse-names" : false, "suffix" : "" } ], "container-title" : "Epilepsy Research", "id" : "ITEM-1", "issue" : "2", "issued" : { "date-parts" : [ [ "1992", "4" ] ] }, "page" : "147-150", "title" : "Lamotrigine-induced carbamazepine toxicity: an interaction with carbamazepine-10,11 -epoxide", "type" : "article-journal", "volume" : "11" }, "uris" : [ "http://www.mendeley.com/documents/?uuid=134fdb0d-a239-4fa3-9f84-f5040531ea1e" ] } ], "mendeley" : { "formattedCitation" : "(Warner et al., 1992)", "plainTextFormattedCitation" : "(Warner et al., 1992)", "previouslyFormattedCitation" : "(Warner et al., 1992)" }, "properties" : { "noteIndex" : 0 }, "schema" : "https://github.com/citation-style-language/schema/raw/master/csl-citation.json" }</w:instrText>
      </w:r>
      <w:r w:rsidR="00376CFC">
        <w:rPr>
          <w:rFonts w:asciiTheme="majorBidi" w:hAnsiTheme="majorBidi" w:cstheme="majorBidi"/>
          <w:sz w:val="24"/>
          <w:szCs w:val="24"/>
        </w:rPr>
        <w:fldChar w:fldCharType="separate"/>
      </w:r>
      <w:r w:rsidRPr="008A0A4A">
        <w:rPr>
          <w:rFonts w:asciiTheme="majorBidi" w:hAnsiTheme="majorBidi" w:cstheme="majorBidi"/>
          <w:noProof/>
          <w:sz w:val="24"/>
          <w:szCs w:val="24"/>
        </w:rPr>
        <w:t>(Warner et al., 1992)</w:t>
      </w:r>
      <w:r w:rsidR="00376CFC">
        <w:rPr>
          <w:rFonts w:asciiTheme="majorBidi" w:hAnsiTheme="majorBidi" w:cstheme="majorBidi"/>
          <w:sz w:val="24"/>
          <w:szCs w:val="24"/>
        </w:rPr>
        <w:fldChar w:fldCharType="end"/>
      </w:r>
      <w:r>
        <w:rPr>
          <w:rFonts w:asciiTheme="majorBidi" w:hAnsiTheme="majorBidi" w:cstheme="majorBidi"/>
          <w:sz w:val="24"/>
          <w:szCs w:val="24"/>
        </w:rPr>
        <w:t xml:space="preserve">. We will examine how exposure to multiple AEDs influences the uptake, translocation and metabolism of these compounds.  </w:t>
      </w:r>
    </w:p>
    <w:p w:rsidR="00DA57DA" w:rsidRPr="00DA57DA" w:rsidRDefault="00DA57DA" w:rsidP="004D5334">
      <w:pPr>
        <w:pStyle w:val="ListParagraph"/>
        <w:numPr>
          <w:ilvl w:val="1"/>
          <w:numId w:val="1"/>
        </w:numPr>
        <w:bidi w:val="0"/>
        <w:spacing w:after="0" w:line="360" w:lineRule="auto"/>
        <w:ind w:left="788" w:hanging="431"/>
        <w:jc w:val="both"/>
        <w:rPr>
          <w:rFonts w:asciiTheme="majorBidi" w:hAnsiTheme="majorBidi" w:cstheme="majorBidi"/>
          <w:b/>
          <w:bCs/>
          <w:sz w:val="24"/>
          <w:szCs w:val="24"/>
          <w:u w:val="single"/>
        </w:rPr>
      </w:pPr>
      <w:r w:rsidRPr="00DA57DA">
        <w:rPr>
          <w:rFonts w:asciiTheme="majorBidi" w:hAnsiTheme="majorBidi" w:cstheme="majorBidi"/>
          <w:b/>
          <w:bCs/>
          <w:sz w:val="24"/>
          <w:szCs w:val="24"/>
          <w:u w:val="single"/>
        </w:rPr>
        <w:t xml:space="preserve">Benzodiazepines </w:t>
      </w:r>
    </w:p>
    <w:p w:rsidR="00DD72AC" w:rsidRDefault="00033411" w:rsidP="004D5334">
      <w:pPr>
        <w:bidi w:val="0"/>
        <w:spacing w:after="120" w:line="360" w:lineRule="auto"/>
        <w:jc w:val="both"/>
        <w:rPr>
          <w:rFonts w:asciiTheme="majorBidi" w:hAnsiTheme="majorBidi" w:cstheme="majorBidi"/>
          <w:sz w:val="24"/>
          <w:szCs w:val="24"/>
        </w:rPr>
      </w:pPr>
      <w:r w:rsidRPr="00716615">
        <w:rPr>
          <w:rFonts w:asciiTheme="majorBidi" w:hAnsiTheme="majorBidi" w:cstheme="majorBidi"/>
          <w:sz w:val="24"/>
          <w:szCs w:val="24"/>
        </w:rPr>
        <w:t>Benzodiazepines</w:t>
      </w:r>
      <w:r w:rsidR="00577BEE">
        <w:rPr>
          <w:rFonts w:asciiTheme="majorBidi" w:hAnsiTheme="majorBidi" w:cstheme="majorBidi"/>
          <w:sz w:val="24"/>
          <w:szCs w:val="24"/>
        </w:rPr>
        <w:t xml:space="preserve"> (BZDs)</w:t>
      </w:r>
      <w:r w:rsidRPr="00716615">
        <w:rPr>
          <w:rFonts w:asciiTheme="majorBidi" w:hAnsiTheme="majorBidi" w:cstheme="majorBidi"/>
          <w:sz w:val="24"/>
          <w:szCs w:val="24"/>
        </w:rPr>
        <w:t xml:space="preserve"> are a </w:t>
      </w:r>
      <w:r w:rsidR="006119B2">
        <w:rPr>
          <w:rFonts w:asciiTheme="majorBidi" w:hAnsiTheme="majorBidi" w:cstheme="majorBidi"/>
          <w:sz w:val="24"/>
          <w:szCs w:val="24"/>
        </w:rPr>
        <w:t xml:space="preserve">chemical </w:t>
      </w:r>
      <w:r w:rsidRPr="00716615">
        <w:rPr>
          <w:rFonts w:asciiTheme="majorBidi" w:hAnsiTheme="majorBidi" w:cstheme="majorBidi"/>
          <w:sz w:val="24"/>
          <w:szCs w:val="24"/>
        </w:rPr>
        <w:t>class of drugs used as sedatives, hypnotics, anxiolytics, anticonvulsants and muscle relaxants. BZDs are some of the most prescribed drugs in the United States</w:t>
      </w:r>
      <w:r w:rsidR="00E50FA2">
        <w:rPr>
          <w:rFonts w:asciiTheme="majorBidi" w:hAnsiTheme="majorBidi" w:cstheme="majorBidi"/>
          <w:sz w:val="24"/>
          <w:szCs w:val="24"/>
        </w:rPr>
        <w:t xml:space="preserve">, </w:t>
      </w:r>
      <w:r w:rsidRPr="00716615">
        <w:rPr>
          <w:rFonts w:asciiTheme="majorBidi" w:hAnsiTheme="majorBidi" w:cstheme="majorBidi"/>
          <w:sz w:val="24"/>
          <w:szCs w:val="24"/>
        </w:rPr>
        <w:t>3 of the top 10 most commonly pres</w:t>
      </w:r>
      <w:r w:rsidR="00AD03F9">
        <w:rPr>
          <w:rFonts w:asciiTheme="majorBidi" w:hAnsiTheme="majorBidi" w:cstheme="majorBidi"/>
          <w:sz w:val="24"/>
          <w:szCs w:val="24"/>
        </w:rPr>
        <w:t xml:space="preserve">cribed </w:t>
      </w:r>
      <w:r w:rsidR="00AD03F9">
        <w:rPr>
          <w:rFonts w:asciiTheme="majorBidi" w:hAnsiTheme="majorBidi" w:cstheme="majorBidi"/>
          <w:sz w:val="24"/>
          <w:szCs w:val="24"/>
        </w:rPr>
        <w:lastRenderedPageBreak/>
        <w:t>psychotic drugs in 2009 with w</w:t>
      </w:r>
      <w:r w:rsidRPr="00716615">
        <w:rPr>
          <w:rFonts w:asciiTheme="majorBidi" w:hAnsiTheme="majorBidi" w:cstheme="majorBidi"/>
          <w:sz w:val="24"/>
          <w:szCs w:val="24"/>
        </w:rPr>
        <w:t xml:space="preserve">orldwide sales estimated at $880 billion. </w:t>
      </w:r>
      <w:r w:rsidR="00DD72AC" w:rsidRPr="00716615">
        <w:rPr>
          <w:rFonts w:asciiTheme="majorBidi" w:hAnsiTheme="majorBidi" w:cstheme="majorBidi"/>
          <w:sz w:val="24"/>
          <w:szCs w:val="24"/>
        </w:rPr>
        <w:t xml:space="preserve">The dosage of BZDs range from several hundred micrograms to 10s of milligrams, Table 1 </w:t>
      </w:r>
      <w:r w:rsidR="00376CFC" w:rsidRPr="00716615">
        <w:rPr>
          <w:rFonts w:asciiTheme="majorBidi" w:hAnsiTheme="majorBidi" w:cstheme="majorBidi"/>
          <w:sz w:val="24"/>
          <w:szCs w:val="24"/>
        </w:rPr>
        <w:fldChar w:fldCharType="begin" w:fldLock="1"/>
      </w:r>
      <w:r w:rsidR="00DD72AC" w:rsidRPr="00716615">
        <w:rPr>
          <w:rFonts w:asciiTheme="majorBidi" w:hAnsiTheme="majorBidi" w:cstheme="majorBidi"/>
          <w:sz w:val="24"/>
          <w:szCs w:val="24"/>
        </w:rPr>
        <w:instrText>ADDIN CSL_CITATION { "citationItems" : [ { "id" : "ITEM-1", "itemData" : { "author" : [ { "dropping-particle" : "", "family" : "Bergman", "given" : "S.", "non-dropping-particle" : "", "parse-names" : false, "suffix" : "" } ], "id" : "ITEM-1", "issued" : { "date-parts" : [ [ "2014" ] ] }, "publisher" : "Shirol Publications LTD.", "publisher-place" : "Herzliya", "title" : "Medic", "type" : "article" }, "uris" : [ "http://www.mendeley.com/documents/?uuid=79aba42a-6480-4f26-a474-df21e3de8bc2" ] } ], "mendeley" : { "formattedCitation" : "(Bergman, 2014)", "plainTextFormattedCitation" : "(Bergman, 2014)", "previouslyFormattedCitation" : "(Bergman, 2014)"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DD72AC" w:rsidRPr="00716615">
        <w:rPr>
          <w:rFonts w:asciiTheme="majorBidi" w:hAnsiTheme="majorBidi" w:cstheme="majorBidi"/>
          <w:noProof/>
          <w:sz w:val="24"/>
          <w:szCs w:val="24"/>
        </w:rPr>
        <w:t>(Bergman, 2014)</w:t>
      </w:r>
      <w:r w:rsidR="00376CFC" w:rsidRPr="00716615">
        <w:rPr>
          <w:rFonts w:asciiTheme="majorBidi" w:hAnsiTheme="majorBidi" w:cstheme="majorBidi"/>
          <w:sz w:val="24"/>
          <w:szCs w:val="24"/>
        </w:rPr>
        <w:fldChar w:fldCharType="end"/>
      </w:r>
      <w:r w:rsidR="00DD72AC" w:rsidRPr="00716615">
        <w:rPr>
          <w:rFonts w:asciiTheme="majorBidi" w:hAnsiTheme="majorBidi" w:cstheme="majorBidi"/>
          <w:sz w:val="24"/>
          <w:szCs w:val="24"/>
        </w:rPr>
        <w:t xml:space="preserve">. </w:t>
      </w:r>
    </w:p>
    <w:p w:rsidR="00DD72AC" w:rsidRDefault="00033411" w:rsidP="000E37F7">
      <w:pPr>
        <w:bidi w:val="0"/>
        <w:spacing w:after="80" w:line="360" w:lineRule="auto"/>
        <w:jc w:val="both"/>
        <w:rPr>
          <w:rFonts w:asciiTheme="majorBidi" w:hAnsiTheme="majorBidi" w:cstheme="majorBidi"/>
          <w:sz w:val="24"/>
          <w:szCs w:val="24"/>
        </w:rPr>
      </w:pPr>
      <w:r w:rsidRPr="00716615">
        <w:rPr>
          <w:rFonts w:asciiTheme="majorBidi" w:hAnsiTheme="majorBidi" w:cstheme="majorBidi"/>
          <w:sz w:val="24"/>
          <w:szCs w:val="24"/>
        </w:rPr>
        <w:t>The basic structure of BZDs is a benzene ring fused to a seven-member 1</w:t>
      </w:r>
      <w:r w:rsidR="00234F8C" w:rsidRPr="00716615">
        <w:rPr>
          <w:rFonts w:asciiTheme="majorBidi" w:hAnsiTheme="majorBidi" w:cstheme="majorBidi"/>
          <w:sz w:val="24"/>
          <w:szCs w:val="24"/>
        </w:rPr>
        <w:t>, 4</w:t>
      </w:r>
      <w:r w:rsidR="007B1C27">
        <w:rPr>
          <w:rFonts w:asciiTheme="majorBidi" w:hAnsiTheme="majorBidi" w:cstheme="majorBidi"/>
          <w:sz w:val="24"/>
          <w:szCs w:val="24"/>
        </w:rPr>
        <w:t>-</w:t>
      </w:r>
      <w:r w:rsidRPr="00716615">
        <w:rPr>
          <w:rFonts w:asciiTheme="majorBidi" w:hAnsiTheme="majorBidi" w:cstheme="majorBidi"/>
          <w:sz w:val="24"/>
          <w:szCs w:val="24"/>
        </w:rPr>
        <w:t>diazepine ring. Most BZDs have a 5-aryl substituent ring with different functional groups substituted at positions 1, 2, 3, 4 of the diazepine ring, position 7 of the benzene ring and position 2′ of the 5-aryl substituent ring. Different substitutions result in different</w:t>
      </w:r>
      <w:r w:rsidR="00025035">
        <w:rPr>
          <w:rFonts w:asciiTheme="majorBidi" w:hAnsiTheme="majorBidi" w:cstheme="majorBidi"/>
          <w:sz w:val="24"/>
          <w:szCs w:val="24"/>
        </w:rPr>
        <w:t xml:space="preserve"> physicochemical properties and thus influence the</w:t>
      </w:r>
      <w:r w:rsidRPr="00716615">
        <w:rPr>
          <w:rFonts w:asciiTheme="majorBidi" w:hAnsiTheme="majorBidi" w:cstheme="majorBidi"/>
          <w:sz w:val="24"/>
          <w:szCs w:val="24"/>
        </w:rPr>
        <w:t xml:space="preserve"> pharmacological effect, rate of absorption, potency, and metabolism. </w:t>
      </w:r>
      <w:r w:rsidR="00DD72AC">
        <w:rPr>
          <w:rFonts w:asciiTheme="majorBidi" w:hAnsiTheme="majorBidi" w:cstheme="majorBidi"/>
          <w:sz w:val="24"/>
          <w:szCs w:val="24"/>
        </w:rPr>
        <w:t xml:space="preserve">The differences in this group of compounds will enable us to study the effect of </w:t>
      </w:r>
      <w:r w:rsidR="006534E4">
        <w:rPr>
          <w:rFonts w:asciiTheme="majorBidi" w:hAnsiTheme="majorBidi" w:cstheme="majorBidi"/>
          <w:sz w:val="24"/>
          <w:szCs w:val="24"/>
        </w:rPr>
        <w:t>physicochemical</w:t>
      </w:r>
      <w:r w:rsidR="00DD72AC">
        <w:rPr>
          <w:rFonts w:asciiTheme="majorBidi" w:hAnsiTheme="majorBidi" w:cstheme="majorBidi"/>
          <w:sz w:val="24"/>
          <w:szCs w:val="24"/>
        </w:rPr>
        <w:t xml:space="preserve"> properties on uptake, translocation and metabolism. </w:t>
      </w:r>
    </w:p>
    <w:p w:rsidR="00033411" w:rsidRPr="00716615" w:rsidRDefault="00B867EA" w:rsidP="000E37F7">
      <w:pPr>
        <w:bidi w:val="0"/>
        <w:spacing w:after="80"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1665408" behindDoc="0" locked="0" layoutInCell="1" allowOverlap="1">
                <wp:simplePos x="0" y="0"/>
                <wp:positionH relativeFrom="column">
                  <wp:posOffset>2461895</wp:posOffset>
                </wp:positionH>
                <wp:positionV relativeFrom="paragraph">
                  <wp:posOffset>1779905</wp:posOffset>
                </wp:positionV>
                <wp:extent cx="2893695" cy="3059430"/>
                <wp:effectExtent l="0" t="0" r="1905" b="7620"/>
                <wp:wrapTight wrapText="bothSides">
                  <wp:wrapPolygon edited="0">
                    <wp:start x="0" y="0"/>
                    <wp:lineTo x="0" y="16274"/>
                    <wp:lineTo x="284" y="21519"/>
                    <wp:lineTo x="21472" y="21519"/>
                    <wp:lineTo x="21472" y="16543"/>
                    <wp:lineTo x="21045" y="0"/>
                    <wp:lineTo x="0" y="0"/>
                  </wp:wrapPolygon>
                </wp:wrapTight>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3695" cy="3059430"/>
                          <a:chOff x="0" y="0"/>
                          <a:chExt cx="32151" cy="39150"/>
                        </a:xfrm>
                      </wpg:grpSpPr>
                      <pic:pic xmlns:pic="http://schemas.openxmlformats.org/drawingml/2006/picture">
                        <pic:nvPicPr>
                          <pic:cNvPr id="1" name="Picture 16"/>
                          <pic:cNvPicPr>
                            <a:picLocks noChangeAspect="1"/>
                          </pic:cNvPicPr>
                        </pic:nvPicPr>
                        <pic:blipFill>
                          <a:blip r:embed="rId14">
                            <a:extLst>
                              <a:ext uri="{28A0092B-C50C-407E-A947-70E740481C1C}">
                                <a14:useLocalDpi xmlns:a14="http://schemas.microsoft.com/office/drawing/2010/main" val="0"/>
                              </a:ext>
                            </a:extLst>
                          </a:blip>
                          <a:srcRect l="2782" t="8961" r="4539" b="10635"/>
                          <a:stretch>
                            <a:fillRect/>
                          </a:stretch>
                        </pic:blipFill>
                        <pic:spPr bwMode="auto">
                          <a:xfrm>
                            <a:off x="0" y="0"/>
                            <a:ext cx="31171" cy="29481"/>
                          </a:xfrm>
                          <a:prstGeom prst="rect">
                            <a:avLst/>
                          </a:prstGeom>
                          <a:noFill/>
                          <a:extLst>
                            <a:ext uri="{909E8E84-426E-40DD-AFC4-6F175D3DCCD1}">
                              <a14:hiddenFill xmlns:a14="http://schemas.microsoft.com/office/drawing/2010/main">
                                <a:solidFill>
                                  <a:srgbClr val="FFFFFF"/>
                                </a:solidFill>
                              </a14:hiddenFill>
                            </a:ext>
                          </a:extLst>
                        </pic:spPr>
                      </pic:pic>
                      <wps:wsp>
                        <wps:cNvPr id="23" name="Text Box 21"/>
                        <wps:cNvSpPr txBox="1">
                          <a:spLocks noChangeArrowheads="1"/>
                        </wps:cNvSpPr>
                        <wps:spPr bwMode="auto">
                          <a:xfrm>
                            <a:off x="952" y="29935"/>
                            <a:ext cx="31199" cy="921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FA7162" w:rsidRDefault="001B7F9E" w:rsidP="00B523AE">
                              <w:pPr>
                                <w:pStyle w:val="Caption"/>
                                <w:bidi w:val="0"/>
                                <w:spacing w:after="0"/>
                                <w:rPr>
                                  <w:rFonts w:asciiTheme="majorBidi" w:hAnsiTheme="majorBidi" w:cstheme="majorBidi"/>
                                  <w:i w:val="0"/>
                                  <w:iCs w:val="0"/>
                                  <w:color w:val="auto"/>
                                  <w:sz w:val="36"/>
                                  <w:szCs w:val="36"/>
                                </w:rPr>
                              </w:pPr>
                              <w:r w:rsidRPr="00D0214A">
                                <w:rPr>
                                  <w:rFonts w:asciiTheme="majorBidi" w:hAnsiTheme="majorBidi" w:cstheme="majorBidi"/>
                                  <w:i w:val="0"/>
                                  <w:iCs w:val="0"/>
                                  <w:color w:val="auto"/>
                                  <w:sz w:val="24"/>
                                  <w:szCs w:val="24"/>
                                </w:rPr>
                                <w:t xml:space="preserve">Figure </w:t>
                              </w:r>
                              <w:r w:rsidR="00376CFC" w:rsidRPr="00D0214A">
                                <w:rPr>
                                  <w:rFonts w:asciiTheme="majorBidi" w:hAnsiTheme="majorBidi" w:cstheme="majorBidi"/>
                                  <w:i w:val="0"/>
                                  <w:iCs w:val="0"/>
                                  <w:color w:val="auto"/>
                                  <w:sz w:val="24"/>
                                  <w:szCs w:val="24"/>
                                </w:rPr>
                                <w:fldChar w:fldCharType="begin"/>
                              </w:r>
                              <w:r w:rsidRPr="00D0214A">
                                <w:rPr>
                                  <w:rFonts w:asciiTheme="majorBidi" w:hAnsiTheme="majorBidi" w:cstheme="majorBidi"/>
                                  <w:i w:val="0"/>
                                  <w:iCs w:val="0"/>
                                  <w:color w:val="auto"/>
                                  <w:sz w:val="24"/>
                                  <w:szCs w:val="24"/>
                                </w:rPr>
                                <w:instrText xml:space="preserve"> SEQ Figure \* ARABIC </w:instrText>
                              </w:r>
                              <w:r w:rsidR="00376CFC" w:rsidRPr="00D0214A">
                                <w:rPr>
                                  <w:rFonts w:asciiTheme="majorBidi" w:hAnsiTheme="majorBidi" w:cstheme="majorBidi"/>
                                  <w:i w:val="0"/>
                                  <w:iCs w:val="0"/>
                                  <w:color w:val="auto"/>
                                  <w:sz w:val="24"/>
                                  <w:szCs w:val="24"/>
                                </w:rPr>
                                <w:fldChar w:fldCharType="separate"/>
                              </w:r>
                              <w:r w:rsidR="00DF7AA6">
                                <w:rPr>
                                  <w:rFonts w:asciiTheme="majorBidi" w:hAnsiTheme="majorBidi" w:cstheme="majorBidi"/>
                                  <w:i w:val="0"/>
                                  <w:iCs w:val="0"/>
                                  <w:noProof/>
                                  <w:color w:val="auto"/>
                                  <w:sz w:val="24"/>
                                  <w:szCs w:val="24"/>
                                </w:rPr>
                                <w:t>2</w:t>
                              </w:r>
                              <w:r w:rsidR="00376CFC" w:rsidRPr="00D0214A">
                                <w:rPr>
                                  <w:rFonts w:asciiTheme="majorBidi" w:hAnsiTheme="majorBidi" w:cstheme="majorBidi"/>
                                  <w:i w:val="0"/>
                                  <w:iCs w:val="0"/>
                                  <w:color w:val="auto"/>
                                  <w:sz w:val="24"/>
                                  <w:szCs w:val="24"/>
                                </w:rPr>
                                <w:fldChar w:fldCharType="end"/>
                              </w:r>
                              <w:r w:rsidRPr="00D0214A">
                                <w:rPr>
                                  <w:rFonts w:asciiTheme="majorBidi" w:hAnsiTheme="majorBidi" w:cstheme="majorBidi"/>
                                  <w:i w:val="0"/>
                                  <w:iCs w:val="0"/>
                                  <w:noProof/>
                                  <w:color w:val="auto"/>
                                  <w:sz w:val="24"/>
                                  <w:szCs w:val="24"/>
                                </w:rPr>
                                <w:t xml:space="preserve">: Benzodiazepine metabolism, arrows indicate metabolic pathways </w:t>
                              </w:r>
                              <w:r w:rsidR="00376CFC" w:rsidRPr="00D0214A">
                                <w:rPr>
                                  <w:rFonts w:asciiTheme="majorBidi" w:hAnsiTheme="majorBidi" w:cstheme="majorBidi"/>
                                  <w:i w:val="0"/>
                                  <w:iCs w:val="0"/>
                                  <w:noProof/>
                                  <w:color w:val="auto"/>
                                  <w:sz w:val="24"/>
                                  <w:szCs w:val="24"/>
                                </w:rPr>
                                <w:fldChar w:fldCharType="begin" w:fldLock="1"/>
                              </w:r>
                              <w:r w:rsidRPr="00D0214A">
                                <w:rPr>
                                  <w:rFonts w:asciiTheme="majorBidi" w:hAnsiTheme="majorBidi" w:cstheme="majorBidi"/>
                                  <w:i w:val="0"/>
                                  <w:iCs w:val="0"/>
                                  <w:noProof/>
                                  <w:color w:val="auto"/>
                                  <w:sz w:val="24"/>
                                  <w:szCs w:val="24"/>
                                </w:rPr>
                                <w:instrText>ADDIN CSL_CITATION { "citationItems" : [ { "id" : "ITEM-1", "itemData" : { "URL" : "http://www.practicalpainmanagement.com/treatments/pharmacological/demystifying-benzodiazepine-urine-drug-screen-results", "accessed" : { "date-parts" : [ [ "2015", "4", "27" ] ] }, "author" : [ { "dropping-particle" : "", "family" : "Craven", "given" : "Caroline", "non-dropping-particle" : "", "parse-names" : false, "suffix" : "" }, { "dropping-particle" : "", "family" : "Fileger", "given" : "Monica", "non-dropping-particle" : "", "parse-names" : false, "suffix" : "" }, { "dropping-particle" : "", "family" : "Woster", "given" : "Patricia", "non-dropping-particle" : "", "parse-names" : false, "suffix" : "" } ], "container-title" : "practical pain management", "id" : "ITEM-1", "issued" : { "date-parts" : [ [ "2014" ] ] }, "title" : "Demystifying Benzodiazepine Urine Drug Screen Results", "type" : "webpage" }, "uris" : [ "http://www.mendeley.com/documents/?uuid=45eadf34-b96f-4620-8f9c-1f7ab395711a" ] } ], "mendeley" : { "formattedCitation" : "(Craven et al., 2014)", "plainTextFormattedCitation" : "(Craven et al., 2014)", "previouslyFormattedCitation" : "(Craven et al., 2014)" }, "properties" : { "noteIndex" : 0 }, "schema" : "https://github.com/citation-style-language/schema/raw/master/csl-citation.json" }</w:instrText>
                              </w:r>
                              <w:r w:rsidR="00376CFC" w:rsidRPr="00D0214A">
                                <w:rPr>
                                  <w:rFonts w:asciiTheme="majorBidi" w:hAnsiTheme="majorBidi" w:cstheme="majorBidi"/>
                                  <w:i w:val="0"/>
                                  <w:iCs w:val="0"/>
                                  <w:noProof/>
                                  <w:color w:val="auto"/>
                                  <w:sz w:val="24"/>
                                  <w:szCs w:val="24"/>
                                </w:rPr>
                                <w:fldChar w:fldCharType="separate"/>
                              </w:r>
                              <w:r w:rsidRPr="00D0214A">
                                <w:rPr>
                                  <w:rFonts w:asciiTheme="majorBidi" w:hAnsiTheme="majorBidi" w:cstheme="majorBidi"/>
                                  <w:i w:val="0"/>
                                  <w:iCs w:val="0"/>
                                  <w:noProof/>
                                  <w:color w:val="auto"/>
                                  <w:sz w:val="24"/>
                                  <w:szCs w:val="24"/>
                                </w:rPr>
                                <w:t>(Craven et al., 2014)</w:t>
                              </w:r>
                              <w:r w:rsidR="00376CFC" w:rsidRPr="00D0214A">
                                <w:rPr>
                                  <w:rFonts w:asciiTheme="majorBidi" w:hAnsiTheme="majorBidi" w:cstheme="majorBidi"/>
                                  <w:i w:val="0"/>
                                  <w:iCs w:val="0"/>
                                  <w:noProof/>
                                  <w:color w:val="auto"/>
                                  <w:sz w:val="24"/>
                                  <w:szCs w:val="24"/>
                                </w:rPr>
                                <w:fldChar w:fldCharType="end"/>
                              </w:r>
                              <w:r w:rsidR="0026424A">
                                <w:rPr>
                                  <w:rFonts w:asciiTheme="majorBidi" w:hAnsiTheme="majorBidi" w:cstheme="majorBidi"/>
                                  <w:i w:val="0"/>
                                  <w:iCs w:val="0"/>
                                  <w:color w:val="auto"/>
                                  <w:sz w:val="36"/>
                                  <w:szCs w:val="36"/>
                                </w:rPr>
                                <w:t>.</w:t>
                              </w:r>
                            </w:p>
                            <w:p w:rsidR="001B7F9E" w:rsidRPr="00577BEE" w:rsidRDefault="001B7F9E" w:rsidP="00577BEE">
                              <w:pPr>
                                <w:bidi w:val="0"/>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193.85pt;margin-top:140.15pt;width:227.85pt;height:240.9pt;z-index:251665408" coordsize="32151,3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31171;height:29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xgE2/AAAA2gAAAA8AAABkcnMvZG93bnJldi54bWxET91qwjAUvh/4DuEMdjcThY5RjTKVMe/G&#10;Wh/g0BybYnNSmth2b28Kg10dPr7fs91PrhUD9aHxrGG1VCCIK28arjVcys/XdxAhIhtsPZOGXwqw&#10;3y2etpgbP/IPDUWsRQrhkKMGG2OXSxkqSw7D0nfEibv63mFMsK+l6XFM4a6Va6XepMOGU4PFjo6W&#10;qltxdxpOq+aQne5YquKojD2U8itk31q/PE8fGxCRpvgv/nOfTZoP8yvzlbsH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N8YBNvwAAANoAAAAPAAAAAAAAAAAAAAAAAJ8CAABk&#10;cnMvZG93bnJldi54bWxQSwUGAAAAAAQABAD3AAAAiwMAAAAA&#10;">
                  <v:imagedata r:id="rId15" o:title="" croptop="5873f" cropbottom="6970f" cropleft="1823f" cropright="2975f"/>
                  <v:path arrowok="t"/>
                </v:shape>
                <v:shapetype id="_x0000_t202" coordsize="21600,21600" o:spt="202" path="m,l,21600r21600,l21600,xe">
                  <v:stroke joinstyle="miter"/>
                  <v:path gradientshapeok="t" o:connecttype="rect"/>
                </v:shapetype>
                <v:shape id="Text Box 21" o:spid="_x0000_s1028" type="#_x0000_t202" style="position:absolute;left:952;top:29935;width:31199;height:9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FA7162" w:rsidRDefault="001B7F9E" w:rsidP="00B523AE">
                        <w:pPr>
                          <w:pStyle w:val="Caption"/>
                          <w:bidi w:val="0"/>
                          <w:spacing w:after="0"/>
                          <w:rPr>
                            <w:rFonts w:asciiTheme="majorBidi" w:hAnsiTheme="majorBidi" w:cstheme="majorBidi"/>
                            <w:i w:val="0"/>
                            <w:iCs w:val="0"/>
                            <w:color w:val="auto"/>
                            <w:sz w:val="36"/>
                            <w:szCs w:val="36"/>
                          </w:rPr>
                        </w:pPr>
                        <w:r w:rsidRPr="00D0214A">
                          <w:rPr>
                            <w:rFonts w:asciiTheme="majorBidi" w:hAnsiTheme="majorBidi" w:cstheme="majorBidi"/>
                            <w:i w:val="0"/>
                            <w:iCs w:val="0"/>
                            <w:color w:val="auto"/>
                            <w:sz w:val="24"/>
                            <w:szCs w:val="24"/>
                          </w:rPr>
                          <w:t xml:space="preserve">Figure </w:t>
                        </w:r>
                        <w:r w:rsidR="00376CFC" w:rsidRPr="00D0214A">
                          <w:rPr>
                            <w:rFonts w:asciiTheme="majorBidi" w:hAnsiTheme="majorBidi" w:cstheme="majorBidi"/>
                            <w:i w:val="0"/>
                            <w:iCs w:val="0"/>
                            <w:color w:val="auto"/>
                            <w:sz w:val="24"/>
                            <w:szCs w:val="24"/>
                          </w:rPr>
                          <w:fldChar w:fldCharType="begin"/>
                        </w:r>
                        <w:r w:rsidRPr="00D0214A">
                          <w:rPr>
                            <w:rFonts w:asciiTheme="majorBidi" w:hAnsiTheme="majorBidi" w:cstheme="majorBidi"/>
                            <w:i w:val="0"/>
                            <w:iCs w:val="0"/>
                            <w:color w:val="auto"/>
                            <w:sz w:val="24"/>
                            <w:szCs w:val="24"/>
                          </w:rPr>
                          <w:instrText xml:space="preserve"> SEQ Figure \* ARABIC </w:instrText>
                        </w:r>
                        <w:r w:rsidR="00376CFC" w:rsidRPr="00D0214A">
                          <w:rPr>
                            <w:rFonts w:asciiTheme="majorBidi" w:hAnsiTheme="majorBidi" w:cstheme="majorBidi"/>
                            <w:i w:val="0"/>
                            <w:iCs w:val="0"/>
                            <w:color w:val="auto"/>
                            <w:sz w:val="24"/>
                            <w:szCs w:val="24"/>
                          </w:rPr>
                          <w:fldChar w:fldCharType="separate"/>
                        </w:r>
                        <w:r w:rsidR="00DF7AA6">
                          <w:rPr>
                            <w:rFonts w:asciiTheme="majorBidi" w:hAnsiTheme="majorBidi" w:cstheme="majorBidi"/>
                            <w:i w:val="0"/>
                            <w:iCs w:val="0"/>
                            <w:noProof/>
                            <w:color w:val="auto"/>
                            <w:sz w:val="24"/>
                            <w:szCs w:val="24"/>
                          </w:rPr>
                          <w:t>2</w:t>
                        </w:r>
                        <w:r w:rsidR="00376CFC" w:rsidRPr="00D0214A">
                          <w:rPr>
                            <w:rFonts w:asciiTheme="majorBidi" w:hAnsiTheme="majorBidi" w:cstheme="majorBidi"/>
                            <w:i w:val="0"/>
                            <w:iCs w:val="0"/>
                            <w:color w:val="auto"/>
                            <w:sz w:val="24"/>
                            <w:szCs w:val="24"/>
                          </w:rPr>
                          <w:fldChar w:fldCharType="end"/>
                        </w:r>
                        <w:r w:rsidRPr="00D0214A">
                          <w:rPr>
                            <w:rFonts w:asciiTheme="majorBidi" w:hAnsiTheme="majorBidi" w:cstheme="majorBidi"/>
                            <w:i w:val="0"/>
                            <w:iCs w:val="0"/>
                            <w:noProof/>
                            <w:color w:val="auto"/>
                            <w:sz w:val="24"/>
                            <w:szCs w:val="24"/>
                          </w:rPr>
                          <w:t xml:space="preserve">: Benzodiazepine metabolism, arrows indicate metabolic pathways </w:t>
                        </w:r>
                        <w:r w:rsidR="00376CFC" w:rsidRPr="00D0214A">
                          <w:rPr>
                            <w:rFonts w:asciiTheme="majorBidi" w:hAnsiTheme="majorBidi" w:cstheme="majorBidi"/>
                            <w:i w:val="0"/>
                            <w:iCs w:val="0"/>
                            <w:noProof/>
                            <w:color w:val="auto"/>
                            <w:sz w:val="24"/>
                            <w:szCs w:val="24"/>
                          </w:rPr>
                          <w:fldChar w:fldCharType="begin" w:fldLock="1"/>
                        </w:r>
                        <w:r w:rsidRPr="00D0214A">
                          <w:rPr>
                            <w:rFonts w:asciiTheme="majorBidi" w:hAnsiTheme="majorBidi" w:cstheme="majorBidi"/>
                            <w:i w:val="0"/>
                            <w:iCs w:val="0"/>
                            <w:noProof/>
                            <w:color w:val="auto"/>
                            <w:sz w:val="24"/>
                            <w:szCs w:val="24"/>
                          </w:rPr>
                          <w:instrText>ADDIN CSL_CITATION { "citationItems" : [ { "id" : "ITEM-1", "itemData" : { "URL" : "http://www.practicalpainmanagement.com/treatments/pharmacological/demystifying-benzodiazepine-urine-drug-screen-results", "accessed" : { "date-parts" : [ [ "2015", "4", "27" ] ] }, "author" : [ { "dropping-particle" : "", "family" : "Craven", "given" : "Caroline", "non-dropping-particle" : "", "parse-names" : false, "suffix" : "" }, { "dropping-particle" : "", "family" : "Fileger", "given" : "Monica", "non-dropping-particle" : "", "parse-names" : false, "suffix" : "" }, { "dropping-particle" : "", "family" : "Woster", "given" : "Patricia", "non-dropping-particle" : "", "parse-names" : false, "suffix" : "" } ], "container-title" : "practical pain management", "id" : "ITEM-1", "issued" : { "date-parts" : [ [ "2014" ] ] }, "title" : "Demystifying Benzodiazepine Urine Drug Screen Results", "type" : "webpage" }, "uris" : [ "http://www.mendeley.com/documents/?uuid=45eadf34-b96f-4620-8f9c-1f7ab395711a" ] } ], "mendeley" : { "formattedCitation" : "(Craven et al., 2014)", "plainTextFormattedCitation" : "(Craven et al., 2014)", "previouslyFormattedCitation" : "(Craven et al., 2014)" }, "properties" : { "noteIndex" : 0 }, "schema" : "https://github.com/citation-style-language/schema/raw/master/csl-citation.json" }</w:instrText>
                        </w:r>
                        <w:r w:rsidR="00376CFC" w:rsidRPr="00D0214A">
                          <w:rPr>
                            <w:rFonts w:asciiTheme="majorBidi" w:hAnsiTheme="majorBidi" w:cstheme="majorBidi"/>
                            <w:i w:val="0"/>
                            <w:iCs w:val="0"/>
                            <w:noProof/>
                            <w:color w:val="auto"/>
                            <w:sz w:val="24"/>
                            <w:szCs w:val="24"/>
                          </w:rPr>
                          <w:fldChar w:fldCharType="separate"/>
                        </w:r>
                        <w:r w:rsidRPr="00D0214A">
                          <w:rPr>
                            <w:rFonts w:asciiTheme="majorBidi" w:hAnsiTheme="majorBidi" w:cstheme="majorBidi"/>
                            <w:i w:val="0"/>
                            <w:iCs w:val="0"/>
                            <w:noProof/>
                            <w:color w:val="auto"/>
                            <w:sz w:val="24"/>
                            <w:szCs w:val="24"/>
                          </w:rPr>
                          <w:t>(Craven et al., 2014)</w:t>
                        </w:r>
                        <w:r w:rsidR="00376CFC" w:rsidRPr="00D0214A">
                          <w:rPr>
                            <w:rFonts w:asciiTheme="majorBidi" w:hAnsiTheme="majorBidi" w:cstheme="majorBidi"/>
                            <w:i w:val="0"/>
                            <w:iCs w:val="0"/>
                            <w:noProof/>
                            <w:color w:val="auto"/>
                            <w:sz w:val="24"/>
                            <w:szCs w:val="24"/>
                          </w:rPr>
                          <w:fldChar w:fldCharType="end"/>
                        </w:r>
                        <w:r w:rsidR="0026424A">
                          <w:rPr>
                            <w:rFonts w:asciiTheme="majorBidi" w:hAnsiTheme="majorBidi" w:cstheme="majorBidi"/>
                            <w:i w:val="0"/>
                            <w:iCs w:val="0"/>
                            <w:color w:val="auto"/>
                            <w:sz w:val="36"/>
                            <w:szCs w:val="36"/>
                          </w:rPr>
                          <w:t>.</w:t>
                        </w:r>
                      </w:p>
                      <w:p w:rsidR="001B7F9E" w:rsidRPr="00577BEE" w:rsidRDefault="001B7F9E" w:rsidP="00577BEE">
                        <w:pPr>
                          <w:bidi w:val="0"/>
                        </w:pPr>
                      </w:p>
                    </w:txbxContent>
                  </v:textbox>
                </v:shape>
                <w10:wrap type="tight"/>
              </v:group>
            </w:pict>
          </mc:Fallback>
        </mc:AlternateContent>
      </w:r>
      <w:r w:rsidR="00033411" w:rsidRPr="00716615">
        <w:rPr>
          <w:rFonts w:asciiTheme="majorBidi" w:hAnsiTheme="majorBidi" w:cstheme="majorBidi"/>
          <w:sz w:val="24"/>
          <w:szCs w:val="24"/>
        </w:rPr>
        <w:t>Once ingested most BZDs undergo oxidative metabolism</w:t>
      </w:r>
      <w:r w:rsidR="002E37B7">
        <w:rPr>
          <w:rFonts w:asciiTheme="majorBidi" w:hAnsiTheme="majorBidi" w:cstheme="majorBidi"/>
          <w:sz w:val="24"/>
          <w:szCs w:val="24"/>
        </w:rPr>
        <w:t xml:space="preserve"> in the human body</w:t>
      </w:r>
      <w:r w:rsidR="00033411" w:rsidRPr="00716615">
        <w:rPr>
          <w:rFonts w:asciiTheme="majorBidi" w:hAnsiTheme="majorBidi" w:cstheme="majorBidi"/>
          <w:sz w:val="24"/>
          <w:szCs w:val="24"/>
        </w:rPr>
        <w:t xml:space="preserve"> by cytochrome P450 enzymes (phase I)</w:t>
      </w:r>
      <w:r w:rsidR="00025035">
        <w:rPr>
          <w:rFonts w:asciiTheme="majorBidi" w:hAnsiTheme="majorBidi" w:cstheme="majorBidi"/>
          <w:sz w:val="24"/>
          <w:szCs w:val="24"/>
        </w:rPr>
        <w:t xml:space="preserve"> and </w:t>
      </w:r>
      <w:r w:rsidR="00033411" w:rsidRPr="00716615">
        <w:rPr>
          <w:rFonts w:asciiTheme="majorBidi" w:hAnsiTheme="majorBidi" w:cstheme="majorBidi"/>
          <w:sz w:val="24"/>
          <w:szCs w:val="24"/>
        </w:rPr>
        <w:t>are conjugated by glucuronide (phase II)</w:t>
      </w:r>
      <w:r w:rsidR="00025035">
        <w:rPr>
          <w:rFonts w:asciiTheme="majorBidi" w:hAnsiTheme="majorBidi" w:cstheme="majorBidi"/>
          <w:sz w:val="24"/>
          <w:szCs w:val="24"/>
        </w:rPr>
        <w:t xml:space="preserve">. </w:t>
      </w:r>
      <w:r w:rsidR="00033411" w:rsidRPr="00716615">
        <w:rPr>
          <w:rFonts w:asciiTheme="majorBidi" w:hAnsiTheme="majorBidi" w:cstheme="majorBidi"/>
          <w:sz w:val="24"/>
          <w:szCs w:val="24"/>
        </w:rPr>
        <w:t xml:space="preserve"> Compounds such as diazepam are metabolized into the active compounds</w:t>
      </w:r>
      <w:r w:rsidR="00E50FA2">
        <w:rPr>
          <w:rFonts w:asciiTheme="majorBidi" w:hAnsiTheme="majorBidi" w:cstheme="majorBidi"/>
          <w:sz w:val="24"/>
          <w:szCs w:val="24"/>
        </w:rPr>
        <w:t>,</w:t>
      </w:r>
      <w:r w:rsidR="00033411" w:rsidRPr="00716615">
        <w:rPr>
          <w:rFonts w:asciiTheme="majorBidi" w:hAnsiTheme="majorBidi" w:cstheme="majorBidi"/>
          <w:sz w:val="24"/>
          <w:szCs w:val="24"/>
        </w:rPr>
        <w:t xml:space="preserve"> oxazepam, nordiazepam and temazepam,</w:t>
      </w:r>
      <w:r w:rsidR="00025035">
        <w:rPr>
          <w:rFonts w:asciiTheme="majorBidi" w:hAnsiTheme="majorBidi" w:cstheme="majorBidi"/>
          <w:sz w:val="24"/>
          <w:szCs w:val="24"/>
        </w:rPr>
        <w:t xml:space="preserve"> which are </w:t>
      </w:r>
      <w:r w:rsidR="00BD5718">
        <w:rPr>
          <w:rFonts w:asciiTheme="majorBidi" w:hAnsiTheme="majorBidi" w:cstheme="majorBidi"/>
          <w:sz w:val="24"/>
          <w:szCs w:val="24"/>
        </w:rPr>
        <w:t>prescribed</w:t>
      </w:r>
      <w:r w:rsidR="00025035">
        <w:rPr>
          <w:rFonts w:asciiTheme="majorBidi" w:hAnsiTheme="majorBidi" w:cstheme="majorBidi"/>
          <w:sz w:val="24"/>
          <w:szCs w:val="24"/>
        </w:rPr>
        <w:t xml:space="preserve"> as drugs on their own,</w:t>
      </w:r>
      <w:r w:rsidR="00033411" w:rsidRPr="00716615">
        <w:rPr>
          <w:rFonts w:asciiTheme="majorBidi" w:hAnsiTheme="majorBidi" w:cstheme="majorBidi"/>
          <w:sz w:val="24"/>
          <w:szCs w:val="24"/>
        </w:rPr>
        <w:t xml:space="preserve"> Fig</w:t>
      </w:r>
      <w:r w:rsidR="00F210E2">
        <w:rPr>
          <w:rFonts w:asciiTheme="majorBidi" w:hAnsiTheme="majorBidi" w:cstheme="majorBidi"/>
          <w:sz w:val="24"/>
          <w:szCs w:val="24"/>
        </w:rPr>
        <w:t>.</w:t>
      </w:r>
      <w:r w:rsidR="00033411" w:rsidRPr="00716615">
        <w:rPr>
          <w:rFonts w:asciiTheme="majorBidi" w:hAnsiTheme="majorBidi" w:cstheme="majorBidi"/>
          <w:sz w:val="24"/>
          <w:szCs w:val="24"/>
        </w:rPr>
        <w:t xml:space="preserve"> 2 </w:t>
      </w:r>
      <w:r w:rsidR="00376CFC" w:rsidRPr="00716615">
        <w:rPr>
          <w:rFonts w:asciiTheme="majorBidi" w:hAnsiTheme="majorBidi" w:cstheme="majorBidi"/>
          <w:sz w:val="24"/>
          <w:szCs w:val="24"/>
        </w:rPr>
        <w:fldChar w:fldCharType="begin" w:fldLock="1"/>
      </w:r>
      <w:r w:rsidR="008D42BC">
        <w:rPr>
          <w:rFonts w:asciiTheme="majorBidi" w:hAnsiTheme="majorBidi" w:cstheme="majorBidi"/>
          <w:sz w:val="24"/>
          <w:szCs w:val="24"/>
        </w:rPr>
        <w:instrText>ADDIN CSL_CITATION { "citationItems" : [ { "id" : "ITEM-1", "itemData" : { "ISSN" : "1524-5012", "PMID" : "23789008", "abstract" : "BACKGROUND: Owing to the low therapeutic index of barbiturates, benzodiazepines (BZDs) became popular in this country and worldwide many decades ago for a wide range of conditions. Because of an increased understanding of pharmacology and physiology, the mechanisms of action of many BZDs are now largely understood, and BZDs of varying potency and duration of action have been developed and marketed. Although BZDs have many therapeutic roles and BZD-mediated effects are typically well tolerated in the general population, side effects and toxicity can result in morbidity and mortality for some patients. The elderly; certain subpopulations of patients with lung, liver, or kidney dysfunction; and patients on other classes of medication are especially prone to toxicity.\n\nMETHODS: This review details the present knowledge about BZD mechanisms of action, drug profiles, clinical actions, and potential side effects. In addition, this review describes numerous types of BZD-mediated central nervous system effects.\n\nCONCLUSION: For any patient taking a BZD, the prescribing physician must carefully evaluate the risks and benefits, and higher-risk patients require careful considerations. Clinically appropriate use of BZDs requires prudence and the understanding of pharmacology.", "author" : [ { "dropping-particle" : "", "family" : "Griffin", "given" : "Charles E", "non-dropping-particle" : "", "parse-names" : false, "suffix" : "" }, { "dropping-particle" : "", "family" : "Kaye", "given" : "Adam M", "non-dropping-particle" : "", "parse-names" : false, "suffix" : "" }, { "dropping-particle" : "", "family" : "Bueno", "given" : "Franklin Rivera", "non-dropping-particle" : "", "parse-names" : false, "suffix" : "" }, { "dropping-particle" : "", "family" : "Kaye", "given" : "Alan D", "non-dropping-particle" : "", "parse-names" : false, "suffix" : "" } ], "container-title" : "The Ochsner journal", "id" : "ITEM-1", "issue" : "2", "issued" : { "date-parts" : [ [ "2013", "1" ] ] }, "page" : "214-23", "title" : "Benzodiazepine pharmacology and central nervous system-mediated effects.", "type" : "article-journal", "volume" : "13" }, "uris" : [ "http://www.mendeley.com/documents/?uuid=d14f6ffe-65d4-4c03-aa0e-e7f900ac7e5a" ] }, { "id" : "ITEM-2", "itemData" : { "ISSN" : "0160-6689", "PMID" : "15762817", "abstract" : "Although benzodiazepines are invaluable in the treatment of anxiety disorders, they have some potential for abuse and may cause dependence or addiction. It is important to distinguish between addiction to and normal physical dependence on benzodiazepines. Intentional abusers of benzodiazepines usually have other substance abuse problems. Benzodiazepines are usually a secondary drug of abuse-used mainly to augment the high received from another drug or to offset the adverse effects of other drugs. Few cases of addiction arise from legitimate use of benzodiazepines. Pharmacologic dependence, a predictable and natural adaptation of a body system long accustomed to the presence of a drug, may occur in patients taking therapeutic doses of benzodiazepines. However, this dependence, which generally manifests itself in withdrawal symptoms upon the abrupt discontinuation of the medication, may be controlled and ended through dose tapering, medication switching, and/or medication augmentation. Due to the chronic nature of anxiety, long-term low-dose benzodiazepine treatment may be necessary for some patients; this continuation of treatment should not be considered abuse or addiction.", "author" : [ { "dropping-particle" : "", "family" : "O'brien", "given" : "Charles P", "non-dropping-particle" : "", "parse-names" : false, "suffix" : "" } ], "container-title" : "The Journal of clinical psychiatry", "id" : "ITEM-2", "issued" : { "date-parts" : [ [ "2005", "1" ] ] }, "page" : "28-33", "title" : "Benzodiazepine use, abuse, and dependence.", "type" : "article-journal", "volume" : "66 Suppl 2" }, "uris" : [ "http://www.mendeley.com/documents/?uuid=897eb9d1-c785-4c7d-93c6-fc6796ed2c95" ] } ], "mendeley" : { "formattedCitation" : "(O\u2019brien, 2005; Griffin et al., 2013)", "manualFormatting" : "(O\u2019brien, 2005; Griffin et al., 2013)", "plainTextFormattedCitation" : "(O\u2019brien, 2005; Griffin et al., 2013)", "previouslyFormattedCitation" : "(O\u2019brien, 2005; Griffin et al., 2013)"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033411" w:rsidRPr="00716615">
        <w:rPr>
          <w:rFonts w:asciiTheme="majorBidi" w:hAnsiTheme="majorBidi" w:cstheme="majorBidi"/>
          <w:noProof/>
          <w:sz w:val="24"/>
          <w:szCs w:val="24"/>
        </w:rPr>
        <w:t>(O’brien, 2005; Griffin et al., 2013)</w:t>
      </w:r>
      <w:r w:rsidR="00376CFC" w:rsidRPr="00716615">
        <w:rPr>
          <w:rFonts w:asciiTheme="majorBidi" w:hAnsiTheme="majorBidi" w:cstheme="majorBidi"/>
          <w:sz w:val="24"/>
          <w:szCs w:val="24"/>
        </w:rPr>
        <w:fldChar w:fldCharType="end"/>
      </w:r>
      <w:r w:rsidR="00033411" w:rsidRPr="00716615">
        <w:rPr>
          <w:rFonts w:asciiTheme="majorBidi" w:hAnsiTheme="majorBidi" w:cstheme="majorBidi"/>
          <w:sz w:val="24"/>
          <w:szCs w:val="24"/>
        </w:rPr>
        <w:t>.</w:t>
      </w:r>
      <w:r w:rsidR="00397968">
        <w:rPr>
          <w:rFonts w:asciiTheme="majorBidi" w:hAnsiTheme="majorBidi" w:cstheme="majorBidi"/>
          <w:sz w:val="24"/>
          <w:szCs w:val="24"/>
        </w:rPr>
        <w:t xml:space="preserve">We </w:t>
      </w:r>
      <w:r w:rsidR="00DD72AC">
        <w:rPr>
          <w:rFonts w:asciiTheme="majorBidi" w:hAnsiTheme="majorBidi" w:cstheme="majorBidi"/>
          <w:sz w:val="24"/>
          <w:szCs w:val="24"/>
        </w:rPr>
        <w:t xml:space="preserve">will </w:t>
      </w:r>
      <w:r w:rsidR="00397968">
        <w:rPr>
          <w:rFonts w:asciiTheme="majorBidi" w:hAnsiTheme="majorBidi" w:cstheme="majorBidi"/>
          <w:sz w:val="24"/>
          <w:szCs w:val="24"/>
        </w:rPr>
        <w:t xml:space="preserve">focus on </w:t>
      </w:r>
      <w:r w:rsidR="00964384">
        <w:rPr>
          <w:rFonts w:asciiTheme="majorBidi" w:hAnsiTheme="majorBidi" w:cstheme="majorBidi"/>
          <w:sz w:val="24"/>
          <w:szCs w:val="24"/>
        </w:rPr>
        <w:t>BZDs</w:t>
      </w:r>
      <w:r w:rsidR="00397968">
        <w:rPr>
          <w:rFonts w:asciiTheme="majorBidi" w:hAnsiTheme="majorBidi" w:cstheme="majorBidi"/>
          <w:sz w:val="24"/>
          <w:szCs w:val="24"/>
        </w:rPr>
        <w:t xml:space="preserve"> in order</w:t>
      </w:r>
      <w:r w:rsidR="00DD72AC">
        <w:rPr>
          <w:rFonts w:asciiTheme="majorBidi" w:hAnsiTheme="majorBidi" w:cstheme="majorBidi"/>
          <w:sz w:val="24"/>
          <w:szCs w:val="24"/>
        </w:rPr>
        <w:t xml:space="preserve"> to investigate </w:t>
      </w:r>
      <w:r w:rsidR="00397968">
        <w:rPr>
          <w:rFonts w:asciiTheme="majorBidi" w:hAnsiTheme="majorBidi" w:cstheme="majorBidi"/>
          <w:sz w:val="24"/>
          <w:szCs w:val="24"/>
        </w:rPr>
        <w:t xml:space="preserve">the </w:t>
      </w:r>
      <w:r w:rsidR="00DD72AC">
        <w:rPr>
          <w:rFonts w:asciiTheme="majorBidi" w:hAnsiTheme="majorBidi" w:cstheme="majorBidi"/>
          <w:sz w:val="24"/>
          <w:szCs w:val="24"/>
        </w:rPr>
        <w:t xml:space="preserve">metabolism </w:t>
      </w:r>
      <w:r w:rsidR="00025035">
        <w:rPr>
          <w:rFonts w:asciiTheme="majorBidi" w:hAnsiTheme="majorBidi" w:cstheme="majorBidi"/>
          <w:sz w:val="24"/>
          <w:szCs w:val="24"/>
        </w:rPr>
        <w:t xml:space="preserve">of pharmaceuticals </w:t>
      </w:r>
      <w:r w:rsidR="00397968">
        <w:rPr>
          <w:rFonts w:asciiTheme="majorBidi" w:hAnsiTheme="majorBidi" w:cstheme="majorBidi"/>
          <w:sz w:val="24"/>
          <w:szCs w:val="24"/>
        </w:rPr>
        <w:t xml:space="preserve">by plants </w:t>
      </w:r>
      <w:r w:rsidR="00DD72AC">
        <w:rPr>
          <w:rFonts w:asciiTheme="majorBidi" w:hAnsiTheme="majorBidi" w:cstheme="majorBidi"/>
          <w:sz w:val="24"/>
          <w:szCs w:val="24"/>
        </w:rPr>
        <w:t xml:space="preserve">and to </w:t>
      </w:r>
      <w:r w:rsidR="00397968">
        <w:rPr>
          <w:rFonts w:asciiTheme="majorBidi" w:hAnsiTheme="majorBidi" w:cstheme="majorBidi"/>
          <w:sz w:val="24"/>
          <w:szCs w:val="24"/>
        </w:rPr>
        <w:t xml:space="preserve">gain insight into </w:t>
      </w:r>
      <w:r w:rsidR="00DD72AC">
        <w:rPr>
          <w:rFonts w:asciiTheme="majorBidi" w:hAnsiTheme="majorBidi" w:cstheme="majorBidi"/>
          <w:sz w:val="24"/>
          <w:szCs w:val="24"/>
        </w:rPr>
        <w:t>the mechanism involved.</w:t>
      </w:r>
    </w:p>
    <w:p w:rsidR="006534E4" w:rsidRPr="00716615" w:rsidRDefault="00033411" w:rsidP="00D25E5B">
      <w:pPr>
        <w:bidi w:val="0"/>
        <w:spacing w:after="80" w:line="360" w:lineRule="auto"/>
        <w:jc w:val="both"/>
        <w:rPr>
          <w:rFonts w:asciiTheme="majorBidi" w:hAnsiTheme="majorBidi" w:cstheme="majorBidi"/>
          <w:sz w:val="24"/>
          <w:szCs w:val="24"/>
        </w:rPr>
      </w:pPr>
      <w:r w:rsidRPr="00716615">
        <w:rPr>
          <w:rFonts w:asciiTheme="majorBidi" w:hAnsiTheme="majorBidi" w:cstheme="majorBidi"/>
          <w:sz w:val="24"/>
          <w:szCs w:val="24"/>
        </w:rPr>
        <w:t>BDZs are positive allosteric modulators of the γ-</w:t>
      </w:r>
      <w:r w:rsidR="00DF13CE" w:rsidRPr="00716615">
        <w:rPr>
          <w:rFonts w:asciiTheme="majorBidi" w:hAnsiTheme="majorBidi" w:cstheme="majorBidi"/>
          <w:sz w:val="24"/>
          <w:szCs w:val="24"/>
        </w:rPr>
        <w:t>amino butyric</w:t>
      </w:r>
      <w:r w:rsidRPr="00716615">
        <w:rPr>
          <w:rFonts w:asciiTheme="majorBidi" w:hAnsiTheme="majorBidi" w:cstheme="majorBidi"/>
          <w:sz w:val="24"/>
          <w:szCs w:val="24"/>
        </w:rPr>
        <w:t xml:space="preserve"> acid type A receptors (GABA</w:t>
      </w:r>
      <w:r w:rsidRPr="003A2875">
        <w:rPr>
          <w:rFonts w:asciiTheme="majorBidi" w:hAnsiTheme="majorBidi" w:cstheme="majorBidi"/>
          <w:vertAlign w:val="subscript"/>
        </w:rPr>
        <w:t>A</w:t>
      </w:r>
      <w:r w:rsidRPr="00716615">
        <w:rPr>
          <w:rFonts w:asciiTheme="majorBidi" w:hAnsiTheme="majorBidi" w:cstheme="majorBidi"/>
          <w:sz w:val="24"/>
          <w:szCs w:val="24"/>
        </w:rPr>
        <w:t xml:space="preserve">). The drug enhances response to the inhibitory neurotransmitter GABA, by opening GABA-activated chloride channels and allowing chloride ions to enter the neuron, making the neuron negatively charged and resistant to excitation, resulting in impaired cognition </w:t>
      </w:r>
      <w:r w:rsidR="00376CFC" w:rsidRPr="00716615">
        <w:rPr>
          <w:rFonts w:asciiTheme="majorBidi" w:hAnsiTheme="majorBidi" w:cstheme="majorBidi"/>
          <w:sz w:val="24"/>
          <w:szCs w:val="24"/>
        </w:rPr>
        <w:fldChar w:fldCharType="begin" w:fldLock="1"/>
      </w:r>
      <w:r w:rsidR="008D42BC">
        <w:rPr>
          <w:rFonts w:asciiTheme="majorBidi" w:hAnsiTheme="majorBidi" w:cstheme="majorBidi"/>
          <w:sz w:val="24"/>
          <w:szCs w:val="24"/>
        </w:rPr>
        <w:instrText>ADDIN CSL_CITATION { "citationItems" : [ { "id" : "ITEM-1", "itemData" : { "DOI" : "10.1016/j.tins.2011.01.004", "ISSN" : "1878-108X", "PMID" : "21353710", "abstract" : "Benzodiazepines are widely used clinically to treat anxiety and insomnia. They also induce muscle relaxation, control epileptic seizures, and can produce amnesia. Moreover, benzodiazepines are often abused after chronic clinical treatment and also for recreational purposes. Within weeks, tolerance to the pharmacological effects can develop as a sign of dependence. In vulnerable individuals with compulsive drug use, addiction will be diagnosed. Here we review recent observations from animal models regarding the cellular and molecular basis that might underlie the addictive properties of benzodiazepines. These data reveal how benzodiazepines, acting through specific GABA(A) receptor subtypes, activate midbrain dopamine neurons, and how this could hijack the mesolimbic reward system. Such findings have important implications for the future design of benzodiazepines with reduced or even absent addiction liability.", "author" : [ { "dropping-particle" : "", "family" : "Tan", "given" : "Kelly R", "non-dropping-particle" : "", "parse-names" : false, "suffix" : "" }, { "dropping-particle" : "", "family" : "Rudolph", "given" : "Uwe", "non-dropping-particle" : "", "parse-names" : false, "suffix" : "" }, { "dropping-particle" : "", "family" : "L\u00fcscher", "given" : "Christian", "non-dropping-particle" : "", "parse-names" : false, "suffix" : "" } ], "container-title" : "Trends in neurosciences", "id" : "ITEM-1", "issue" : "4", "issued" : { "date-parts" : [ [ "2011", "4" ] ] }, "page" : "188-97", "title" : "Hooked on benzodiazepines: GABAA receptor subtypes and addiction.", "type" : "article-journal", "volume" : "34" }, "uris" : [ "http://www.mendeley.com/documents/?uuid=a0587816-4b81-4aae-ac45-c17b05936a91" ] }, { "id" : "ITEM-2", "itemData" : { "ISSN" : "1524-5012", "PMID" : "23789008", "abstract" : "BACKGROUND: Owing to the low therapeutic index of barbiturates, benzodiazepines (BZDs) became popular in this country and worldwide many decades ago for a wide range of conditions. Because of an increased understanding of pharmacology and physiology, the mechanisms of action of many BZDs are now largely understood, and BZDs of varying potency and duration of action have been developed and marketed. Although BZDs have many therapeutic roles and BZD-mediated effects are typically well tolerated in the general population, side effects and toxicity can result in morbidity and mortality for some patients. The elderly; certain subpopulations of patients with lung, liver, or kidney dysfunction; and patients on other classes of medication are especially prone to toxicity.\n\nMETHODS: This review details the present knowledge about BZD mechanisms of action, drug profiles, clinical actions, and potential side effects. In addition, this review describes numerous types of BZD-mediated central nervous system effects.\n\nCONCLUSION: For any patient taking a BZD, the prescribing physician must carefully evaluate the risks and benefits, and higher-risk patients require careful considerations. Clinically appropriate use of BZDs requires prudence and the understanding of pharmacology.", "author" : [ { "dropping-particle" : "", "family" : "Griffin", "given" : "Charles E", "non-dropping-particle" : "", "parse-names" : false, "suffix" : "" }, { "dropping-particle" : "", "family" : "Kaye", "given" : "Adam M", "non-dropping-particle" : "", "parse-names" : false, "suffix" : "" }, { "dropping-particle" : "", "family" : "Bueno", "given" : "Franklin Rivera", "non-dropping-particle" : "", "parse-names" : false, "suffix" : "" }, { "dropping-particle" : "", "family" : "Kaye", "given" : "Alan D", "non-dropping-particle" : "", "parse-names" : false, "suffix" : "" } ], "container-title" : "The Ochsner journal", "id" : "ITEM-2", "issue" : "2", "issued" : { "date-parts" : [ [ "2013", "1" ] ] }, "page" : "214-23", "title" : "Benzodiazepine pharmacology and central nervous system-mediated effects.", "type" : "article-journal", "volume" : "13" }, "uris" : [ "http://www.mendeley.com/documents/?uuid=d14f6ffe-65d4-4c03-aa0e-e7f900ac7e5a" ] } ], "mendeley" : { "formattedCitation" : "(Tan et al., 2011; Griffin et al., 2013)", "plainTextFormattedCitation" : "(Tan et al., 2011; Griffin et al., 2013)", "previouslyFormattedCitation" : "(Tan et al., 2011; Griffin et al., 2013)"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715AD6" w:rsidRPr="00715AD6">
        <w:rPr>
          <w:rFonts w:asciiTheme="majorBidi" w:hAnsiTheme="majorBidi" w:cstheme="majorBidi"/>
          <w:noProof/>
          <w:sz w:val="24"/>
          <w:szCs w:val="24"/>
        </w:rPr>
        <w:t>(Tan et al., 2011; Griffin et al., 2013)</w:t>
      </w:r>
      <w:r w:rsidR="00376CFC" w:rsidRPr="00716615">
        <w:rPr>
          <w:rFonts w:asciiTheme="majorBidi" w:hAnsiTheme="majorBidi" w:cstheme="majorBidi"/>
          <w:sz w:val="24"/>
          <w:szCs w:val="24"/>
        </w:rPr>
        <w:fldChar w:fldCharType="end"/>
      </w:r>
      <w:r w:rsidRPr="00716615">
        <w:rPr>
          <w:rFonts w:asciiTheme="majorBidi" w:hAnsiTheme="majorBidi" w:cstheme="majorBidi"/>
          <w:sz w:val="24"/>
          <w:szCs w:val="24"/>
        </w:rPr>
        <w:t xml:space="preserve">.  In plants GABA has been related to adverse environmental conditions, salt stress, ethylene production, carbon–nitrogen balance and ROS scavenging </w:t>
      </w:r>
      <w:r w:rsidR="00376CFC" w:rsidRPr="00716615">
        <w:rPr>
          <w:rFonts w:asciiTheme="majorBidi" w:hAnsiTheme="majorBidi" w:cstheme="majorBidi"/>
          <w:sz w:val="24"/>
          <w:szCs w:val="24"/>
        </w:rPr>
        <w:fldChar w:fldCharType="begin" w:fldLock="1"/>
      </w:r>
      <w:r w:rsidR="008D42BC">
        <w:rPr>
          <w:rFonts w:asciiTheme="majorBidi" w:hAnsiTheme="majorBidi" w:cstheme="majorBidi"/>
          <w:sz w:val="24"/>
          <w:szCs w:val="24"/>
        </w:rPr>
        <w:instrText>ADDIN CSL_CITATION { "citationItems" : [ { "id" : "ITEM-1", "itemData" : { "DOI" : "10.1080/07352680091139277", "ISSN" : "0735-2689", "abstract" : "4-aminobutyrate (GABA) is a non-protein amino acid that is widely distributed throughout the biological world. In animals, GABA functions as the predominant inhibitory neurotransmitter in the central nervous system by acting through the GABA receptors. The neuromuscular system enables animals to escape from environmental stresses. Being nonmotile, plants have evolved chemical responses to mitigate stress. Mechanisms by which GABA may facilitate these responses are discussed in this review. Environmental stresses increase GABA accumulation through two different mechanisms. Stresses causing metabolic and/or mechanical disruptions, resulting in cytosolic acidification, induce an acidic pH-dependent activation of glutamate decarboxylase and GABA synthesis. Extremely marked declines in cytosolic pH occur under oxygen deprivation, which is the primary stress factor in flooded soils, and this stress induces the greatest accumulation of GABA. Other stresses, including cold, heat, salt, and mild or transient environmental factors, such as touch, wind, rain, etc. rapidly increase cellular levels of Ca2+. Increased cytosolic Ca2+ stimulates calmodulin-dependent glutamate decarboxylase activity and GABA synthesis. A review of the kinetics of GABA accumulation in plants reveals a stress-specific pattern of accumulation that is consistent with a physiological role for GABA in stress mitigation. Recent physiological and genetic evidence indicates that plants may possess GAB A-like receptors that have features in common with the animal receptors. The mechanism of action of animal GABA receptors suggests a model for rapid amplification of ion-mediated signals and GABA accumulation in response to stress. Metabolic pathways that link GABA to stress-related metabolism and plant hormones are identified. The survival value of stress-related metabolism is dependent on metabolic changes occurring before stress causes irreversible damage to plant tissue. Rapid accumulation of GABA in stressed tissue may provide a critical link in the chain of events leading from perception of environmental stresses to timely physiological responses.\\n4-aminobutyrate (GABA) is a non-protein amino acid that is widely distributed throughout the biological world. In animals, GABA functions as the predominant inhibitory neurotransmitter in the central nervous system by acting through the GABA receptors. The neuromuscular system enables animals to escape from environmental stresses. Being nonmotile, \u2026", "author" : [ { "dropping-particle" : "", "family" : "Kinnersley", "given" : "Alan M.", "non-dropping-particle" : "", "parse-names" : false, "suffix" : "" }, { "dropping-particle" : "", "family" : "Turano", "given" : "Frank J.", "non-dropping-particle" : "", "parse-names" : false, "suffix" : "" } ], "container-title" : "Critical Reviews in Plant Sciences", "id" : "ITEM-1", "issue" : "6", "issued" : { "date-parts" : [ [ "2000" ] ] }, "page" : "479-509", "title" : "Gamma Aminobutyric Acid (GABA) and Plant Responses to Stress", "type" : "article-journal", "volume" : "19" }, "uris" : [ "http://www.mendeley.com/documents/?uuid=672f03ad-3df5-4662-9850-3bb32a006b63" ] }, { "id" : "ITEM-2", "itemData" : { "DOI" : "10.1016/j.jplph.2011.11.006", "ISSN" : "1618-1328", "PMID" : "22189426", "abstract" : "Plants accumulate high levels of Gamma amino butyric acid (GABA) in response to different environmental stresses and GABA metabolism has different functions such as osmotic and pH regulation, bypass of tricarboxylic acid cycle, and C:N balance. The cytoplasmic male sterile (CMS) II mutant of Nicotiana sylvestris has a deletion in the mitochondrial gene nad7 which encodes the NAD7 subunit of complex I which causes increased leaf respiration, impaired photosynthesis, slower growth and increased amino acid levels. In this study we aimed to elucidate the role of GABA and GABA metabolism in different genotypes of the same plant system under salt stress (100mM NaCl) in short (24h) and long (7, 14 and 21 days) terms. We have investigated the differences in leaf fresh and dry weights, relative water content, photosynthetic efficiency (F(v)/F(m)), glutamate dehydrogenase (GDH, EC 1.4.1.4) and glutamate decarboxylase (GAD, EC 4.1.1.15) enzyme activities, GABA content and GAD gene expression profiles. GDH activity showed variations in CMSII and wild type (WT) plants in the first 24h. GAD gene expression profiles were in good agreement with the GAD enzyme activity levels in CMSII and WT plants after 24h. In long-term salinity, GAD activities increased in WT but, decreased in CMSII. GABA accumulation in WT and CMSII plants in short and long term was induced by salt stress. Variations in GDH and GAD activities in relation to GABA levels were discussed and GABA metabolism has been proposed to be involved in better performance of CMSII plants under long term salinity.", "author" : [ { "dropping-particle" : "", "family" : "Ak\u00e7ay", "given" : "Ne\u015fe", "non-dropping-particle" : "", "parse-names" : false, "suffix" : "" }, { "dropping-particle" : "", "family" : "Bor", "given" : "Melike", "non-dropping-particle" : "", "parse-names" : false, "suffix" : "" }, { "dropping-particle" : "", "family" : "Karabudak", "given" : "Tu\u011fba", "non-dropping-particle" : "", "parse-names" : false, "suffix" : "" }, { "dropping-particle" : "", "family" : "Ozdemir", "given" : "Filiz", "non-dropping-particle" : "", "parse-names" : false, "suffix" : "" }, { "dropping-particle" : "", "family" : "T\u00fcrkan", "given" : "Ismail", "non-dropping-particle" : "", "parse-names" : false, "suffix" : "" } ], "container-title" : "Journal of plant physiology", "id" : "ITEM-2", "issue" : "5", "issued" : { "date-parts" : [ [ "2012", "3", "15" ] ] }, "page" : "452-8", "title" : "Contribution of Gamma amino butyric acid (GABA) to salt stress responses of Nicotiana sylvestris CMSII mutant and wild type plants.", "type" : "article-journal", "volume" : "169" }, "uris" : [ "http://www.mendeley.com/documents/?uuid=e917be26-dc9f-4a34-a770-e68e83fd8a1a" ] }, { "id" : "ITEM-3", "itemData" : { "DOI" : "10.1016/j.tplants.2011.12.006", "ISBN" : "1360-1385", "ISSN" : "13601385", "PMID" : "22226724", "abstract" : "This synopsis covers the compartmentation of ??-aminobutyrate (GABA) metabolism, highlighting recent progress with Arabidopsis (Arabidopsis thaliana) and raising questions about mitochondrial GABA and succinic semialdehyde (SSA) transport, the fate of succinic semialdehyde once it exits mitochondria, and biochemical interactions between GABA metabolism and related processes such as photorespiration. ?? 2011 Elsevier Ltd.", "author" : [ { "dropping-particle" : "", "family" : "Shelp", "given" : "Barry J.", "non-dropping-particle" : "", "parse-names" : false, "suffix" : "" }, { "dropping-particle" : "", "family" : "Mullen", "given" : "Robert T.", "non-dropping-particle" : "", "parse-names" : false, "suffix" : "" }, { "dropping-particle" : "", "family" : "Waller", "given" : "Jeffrey C.", "non-dropping-particle" : "", "parse-names" : false, "suffix" : "" } ], "container-title" : "Trends in Plant Science", "id" : "ITEM-3", "issue" : "2", "issued" : { "date-parts" : [ [ "2012" ] ] }, "page" : "57-59", "publisher" : "Elsevier Ltd", "title" : "Compartmentation of GABA metabolism raises intriguing questions", "type" : "article-journal", "volume" : "17" }, "uris" : [ "http://www.mendeley.com/documents/?uuid=d63a5a15-6d57-47ed-ade7-e85d98b07997" ] } ], "mendeley" : { "formattedCitation" : "(Kinnersley and Turano, 2000; Shelp et al., 2012; Ak\u00e7ay et al., 2012)", "plainTextFormattedCitation" : "(Kinnersley and Turano, 2000; Shelp et al., 2012; Ak\u00e7ay et al., 2012)", "previouslyFormattedCitation" : "(Kinnersley and Turano, 2000; Shelp et al., 2012; Ak\u00e7ay et al., 2012)" }, "properties" : { "noteIndex" : 0 }, "schema" : "https://github.com/citation-style-language/schema/raw/master/csl-citation.json" }</w:instrText>
      </w:r>
      <w:r w:rsidR="00376CFC" w:rsidRPr="00716615">
        <w:rPr>
          <w:rFonts w:asciiTheme="majorBidi" w:hAnsiTheme="majorBidi" w:cstheme="majorBidi"/>
          <w:sz w:val="24"/>
          <w:szCs w:val="24"/>
        </w:rPr>
        <w:fldChar w:fldCharType="separate"/>
      </w:r>
      <w:r w:rsidR="00715AD6" w:rsidRPr="00715AD6">
        <w:rPr>
          <w:rFonts w:asciiTheme="majorBidi" w:hAnsiTheme="majorBidi" w:cstheme="majorBidi"/>
          <w:noProof/>
          <w:sz w:val="24"/>
          <w:szCs w:val="24"/>
        </w:rPr>
        <w:t>(Kinnersley and Turano, 2000; Shelp et al., 2012; Akçay et al., 2012)</w:t>
      </w:r>
      <w:r w:rsidR="00376CFC" w:rsidRPr="00716615">
        <w:rPr>
          <w:rFonts w:asciiTheme="majorBidi" w:hAnsiTheme="majorBidi" w:cstheme="majorBidi"/>
          <w:sz w:val="24"/>
          <w:szCs w:val="24"/>
        </w:rPr>
        <w:fldChar w:fldCharType="end"/>
      </w:r>
      <w:r w:rsidR="00523541">
        <w:rPr>
          <w:rFonts w:asciiTheme="majorBidi" w:hAnsiTheme="majorBidi" w:cstheme="majorBidi"/>
          <w:sz w:val="24"/>
          <w:szCs w:val="24"/>
        </w:rPr>
        <w:t xml:space="preserve">. We will examine </w:t>
      </w:r>
      <w:r w:rsidRPr="00716615">
        <w:rPr>
          <w:rFonts w:asciiTheme="majorBidi" w:hAnsiTheme="majorBidi" w:cstheme="majorBidi"/>
          <w:sz w:val="24"/>
          <w:szCs w:val="24"/>
        </w:rPr>
        <w:t xml:space="preserve">possible interaction of BZDs with </w:t>
      </w:r>
      <w:r w:rsidRPr="00716615">
        <w:rPr>
          <w:rFonts w:asciiTheme="majorBidi" w:hAnsiTheme="majorBidi" w:cstheme="majorBidi"/>
          <w:sz w:val="24"/>
          <w:szCs w:val="24"/>
        </w:rPr>
        <w:lastRenderedPageBreak/>
        <w:t>plant GABA receptors</w:t>
      </w:r>
      <w:r w:rsidR="00523541">
        <w:rPr>
          <w:rFonts w:asciiTheme="majorBidi" w:hAnsiTheme="majorBidi" w:cstheme="majorBidi"/>
          <w:sz w:val="24"/>
          <w:szCs w:val="24"/>
        </w:rPr>
        <w:t xml:space="preserve">, chloride </w:t>
      </w:r>
      <w:r w:rsidR="001A1835">
        <w:rPr>
          <w:rFonts w:asciiTheme="majorBidi" w:hAnsiTheme="majorBidi" w:cstheme="majorBidi"/>
          <w:sz w:val="24"/>
          <w:szCs w:val="24"/>
        </w:rPr>
        <w:t xml:space="preserve">and other ion </w:t>
      </w:r>
      <w:r w:rsidR="00523541">
        <w:rPr>
          <w:rFonts w:asciiTheme="majorBidi" w:hAnsiTheme="majorBidi" w:cstheme="majorBidi"/>
          <w:sz w:val="24"/>
          <w:szCs w:val="24"/>
        </w:rPr>
        <w:t>conce</w:t>
      </w:r>
      <w:r w:rsidR="001A1835">
        <w:rPr>
          <w:rFonts w:asciiTheme="majorBidi" w:hAnsiTheme="majorBidi" w:cstheme="majorBidi"/>
          <w:sz w:val="24"/>
          <w:szCs w:val="24"/>
        </w:rPr>
        <w:t>ntrations and plant physical parameters</w:t>
      </w:r>
      <w:r w:rsidR="00523541">
        <w:rPr>
          <w:rFonts w:asciiTheme="majorBidi" w:hAnsiTheme="majorBidi" w:cstheme="majorBidi"/>
          <w:sz w:val="24"/>
          <w:szCs w:val="24"/>
        </w:rPr>
        <w:t xml:space="preserve"> that could be affected by exposure to these compounds. We will also quantify </w:t>
      </w:r>
      <w:r w:rsidR="00DA57DA">
        <w:rPr>
          <w:rFonts w:asciiTheme="majorBidi" w:hAnsiTheme="majorBidi" w:cstheme="majorBidi"/>
          <w:sz w:val="24"/>
          <w:szCs w:val="24"/>
        </w:rPr>
        <w:t xml:space="preserve">GABA </w:t>
      </w:r>
      <w:r w:rsidR="00523541">
        <w:rPr>
          <w:rFonts w:asciiTheme="majorBidi" w:hAnsiTheme="majorBidi" w:cstheme="majorBidi"/>
          <w:sz w:val="24"/>
          <w:szCs w:val="24"/>
        </w:rPr>
        <w:t xml:space="preserve">and other possible biomarkers that </w:t>
      </w:r>
      <w:r w:rsidRPr="00716615">
        <w:rPr>
          <w:rFonts w:asciiTheme="majorBidi" w:hAnsiTheme="majorBidi" w:cstheme="majorBidi"/>
          <w:sz w:val="24"/>
          <w:szCs w:val="24"/>
        </w:rPr>
        <w:t xml:space="preserve">could improve our understanding of how </w:t>
      </w:r>
      <w:r w:rsidR="00DA57DA">
        <w:rPr>
          <w:rFonts w:asciiTheme="majorBidi" w:hAnsiTheme="majorBidi" w:cstheme="majorBidi"/>
          <w:sz w:val="24"/>
          <w:szCs w:val="24"/>
        </w:rPr>
        <w:t>these drugs</w:t>
      </w:r>
      <w:r w:rsidRPr="00716615">
        <w:rPr>
          <w:rFonts w:asciiTheme="majorBidi" w:hAnsiTheme="majorBidi" w:cstheme="majorBidi"/>
          <w:sz w:val="24"/>
          <w:szCs w:val="24"/>
        </w:rPr>
        <w:t xml:space="preserve"> interact in the biochemical pathways of plants.</w:t>
      </w:r>
      <w:r w:rsidR="00E50FA2">
        <w:rPr>
          <w:rFonts w:asciiTheme="majorBidi" w:hAnsiTheme="majorBidi" w:cstheme="majorBidi"/>
          <w:sz w:val="24"/>
          <w:szCs w:val="24"/>
        </w:rPr>
        <w:t xml:space="preserve"> Experiments will examine the interactions of these compounds in plants </w:t>
      </w:r>
      <w:r w:rsidR="002E37B7" w:rsidRPr="002E37B7">
        <w:rPr>
          <w:rFonts w:asciiTheme="majorBidi" w:hAnsiTheme="majorBidi" w:cstheme="majorBidi"/>
          <w:sz w:val="24"/>
          <w:szCs w:val="24"/>
        </w:rPr>
        <w:t>in relation to</w:t>
      </w:r>
      <w:r w:rsidR="00E50FA2">
        <w:rPr>
          <w:rFonts w:asciiTheme="majorBidi" w:hAnsiTheme="majorBidi" w:cstheme="majorBidi"/>
          <w:sz w:val="24"/>
          <w:szCs w:val="24"/>
        </w:rPr>
        <w:t xml:space="preserve"> environmental stress</w:t>
      </w:r>
      <w:r w:rsidR="002E37B7" w:rsidRPr="002E37B7">
        <w:rPr>
          <w:rFonts w:asciiTheme="majorBidi" w:hAnsiTheme="majorBidi" w:cstheme="majorBidi"/>
          <w:sz w:val="24"/>
          <w:szCs w:val="24"/>
        </w:rPr>
        <w:t xml:space="preserve"> and if these compound can affect plant response to stress</w:t>
      </w:r>
      <w:r w:rsidR="00E50FA2">
        <w:rPr>
          <w:rFonts w:asciiTheme="majorBidi" w:hAnsiTheme="majorBidi" w:cstheme="majorBidi"/>
          <w:sz w:val="24"/>
          <w:szCs w:val="24"/>
        </w:rPr>
        <w:t xml:space="preserve">.  </w:t>
      </w:r>
    </w:p>
    <w:p w:rsidR="006534E4" w:rsidRPr="00716615" w:rsidRDefault="006534E4" w:rsidP="004D5334">
      <w:pPr>
        <w:pStyle w:val="ListParagraph"/>
        <w:numPr>
          <w:ilvl w:val="0"/>
          <w:numId w:val="1"/>
        </w:numPr>
        <w:bidi w:val="0"/>
        <w:spacing w:after="0" w:line="360" w:lineRule="auto"/>
        <w:jc w:val="both"/>
        <w:rPr>
          <w:rFonts w:asciiTheme="majorBidi" w:hAnsiTheme="majorBidi" w:cstheme="majorBidi"/>
          <w:b/>
          <w:bCs/>
          <w:sz w:val="24"/>
          <w:szCs w:val="24"/>
        </w:rPr>
      </w:pPr>
      <w:r w:rsidRPr="00716615">
        <w:rPr>
          <w:rFonts w:asciiTheme="majorBidi" w:hAnsiTheme="majorBidi" w:cstheme="majorBidi"/>
          <w:b/>
          <w:bCs/>
          <w:sz w:val="24"/>
          <w:szCs w:val="24"/>
        </w:rPr>
        <w:t>Preliminary results</w:t>
      </w:r>
    </w:p>
    <w:p w:rsidR="006534E4" w:rsidRPr="00716615" w:rsidRDefault="006534E4" w:rsidP="009F139B">
      <w:pPr>
        <w:pStyle w:val="ListParagraph"/>
        <w:numPr>
          <w:ilvl w:val="1"/>
          <w:numId w:val="1"/>
        </w:numPr>
        <w:bidi w:val="0"/>
        <w:spacing w:after="0" w:line="360" w:lineRule="auto"/>
        <w:ind w:left="426"/>
        <w:jc w:val="both"/>
        <w:rPr>
          <w:rFonts w:asciiTheme="majorBidi" w:hAnsiTheme="majorBidi" w:cstheme="majorBidi"/>
          <w:b/>
          <w:bCs/>
          <w:sz w:val="24"/>
          <w:szCs w:val="24"/>
        </w:rPr>
      </w:pPr>
      <w:r w:rsidRPr="00716615">
        <w:rPr>
          <w:rFonts w:asciiTheme="majorBidi" w:hAnsiTheme="majorBidi" w:cstheme="majorBidi"/>
          <w:b/>
          <w:bCs/>
          <w:sz w:val="24"/>
          <w:szCs w:val="24"/>
        </w:rPr>
        <w:t>Pharmaceutical effect on plant growth</w:t>
      </w:r>
    </w:p>
    <w:p w:rsidR="00546C5F" w:rsidRPr="007B4270" w:rsidRDefault="006534E4" w:rsidP="009F139B">
      <w:pPr>
        <w:bidi w:val="0"/>
        <w:spacing w:line="360" w:lineRule="auto"/>
        <w:jc w:val="both"/>
        <w:rPr>
          <w:rFonts w:asciiTheme="majorBidi" w:hAnsiTheme="majorBidi"/>
          <w:sz w:val="24"/>
        </w:rPr>
      </w:pPr>
      <w:r w:rsidRPr="00716615">
        <w:rPr>
          <w:rFonts w:asciiTheme="majorBidi" w:hAnsiTheme="majorBidi" w:cstheme="majorBidi"/>
          <w:sz w:val="24"/>
          <w:szCs w:val="24"/>
        </w:rPr>
        <w:t xml:space="preserve">Hydroponic studies were conducted to examine the effect of carbamazepine, lamotrigine and </w:t>
      </w:r>
      <w:r w:rsidR="00FA7419">
        <w:rPr>
          <w:rFonts w:asciiTheme="majorBidi" w:hAnsiTheme="majorBidi" w:cstheme="majorBidi"/>
          <w:sz w:val="24"/>
          <w:szCs w:val="24"/>
        </w:rPr>
        <w:t>their</w:t>
      </w:r>
      <w:r w:rsidRPr="00716615">
        <w:rPr>
          <w:rFonts w:asciiTheme="majorBidi" w:hAnsiTheme="majorBidi" w:cstheme="majorBidi"/>
          <w:sz w:val="24"/>
          <w:szCs w:val="24"/>
        </w:rPr>
        <w:t xml:space="preserve"> combination on </w:t>
      </w:r>
      <w:r>
        <w:rPr>
          <w:rFonts w:asciiTheme="majorBidi" w:hAnsiTheme="majorBidi" w:cstheme="majorBidi"/>
          <w:sz w:val="24"/>
          <w:szCs w:val="24"/>
        </w:rPr>
        <w:t>cucumber and sorghum plants</w:t>
      </w:r>
      <w:r w:rsidRPr="00716615">
        <w:rPr>
          <w:rFonts w:asciiTheme="majorBidi" w:hAnsiTheme="majorBidi" w:cstheme="majorBidi"/>
          <w:sz w:val="24"/>
          <w:szCs w:val="24"/>
        </w:rPr>
        <w:t xml:space="preserve">. </w:t>
      </w:r>
      <w:r>
        <w:rPr>
          <w:rFonts w:asciiTheme="majorBidi" w:hAnsiTheme="majorBidi" w:cstheme="majorBidi"/>
          <w:sz w:val="24"/>
          <w:szCs w:val="24"/>
        </w:rPr>
        <w:t>The</w:t>
      </w:r>
      <w:r w:rsidRPr="00716615">
        <w:rPr>
          <w:rFonts w:asciiTheme="majorBidi" w:hAnsiTheme="majorBidi" w:cstheme="majorBidi"/>
          <w:sz w:val="24"/>
          <w:szCs w:val="24"/>
        </w:rPr>
        <w:t xml:space="preserve"> crops were grown in hydroponic solutions </w:t>
      </w:r>
      <w:r w:rsidR="009F139B">
        <w:rPr>
          <w:rFonts w:asciiTheme="majorBidi" w:hAnsiTheme="majorBidi" w:cstheme="majorBidi"/>
          <w:sz w:val="24"/>
          <w:szCs w:val="24"/>
        </w:rPr>
        <w:t>containing</w:t>
      </w:r>
      <w:r w:rsidRPr="00716615">
        <w:rPr>
          <w:rFonts w:asciiTheme="majorBidi" w:hAnsiTheme="majorBidi" w:cstheme="majorBidi"/>
          <w:sz w:val="24"/>
          <w:szCs w:val="24"/>
        </w:rPr>
        <w:t xml:space="preserve"> 1 mg/L of carbamazepine, lamotrigine or both. Sorghum plants exposed to these treatments were </w:t>
      </w:r>
      <w:r>
        <w:rPr>
          <w:rFonts w:asciiTheme="majorBidi" w:hAnsiTheme="majorBidi" w:cstheme="majorBidi"/>
          <w:sz w:val="24"/>
          <w:szCs w:val="24"/>
        </w:rPr>
        <w:t>af</w:t>
      </w:r>
      <w:r w:rsidRPr="00716615">
        <w:rPr>
          <w:rFonts w:asciiTheme="majorBidi" w:hAnsiTheme="majorBidi" w:cstheme="majorBidi"/>
          <w:sz w:val="24"/>
          <w:szCs w:val="24"/>
        </w:rPr>
        <w:t>fected in terms of plant biomass</w:t>
      </w:r>
      <w:r>
        <w:rPr>
          <w:rFonts w:asciiTheme="majorBidi" w:hAnsiTheme="majorBidi" w:cstheme="majorBidi"/>
          <w:sz w:val="24"/>
          <w:szCs w:val="24"/>
        </w:rPr>
        <w:t xml:space="preserve"> (F</w:t>
      </w:r>
      <w:r w:rsidRPr="00716615">
        <w:rPr>
          <w:rFonts w:asciiTheme="majorBidi" w:hAnsiTheme="majorBidi" w:cstheme="majorBidi"/>
          <w:sz w:val="24"/>
          <w:szCs w:val="24"/>
        </w:rPr>
        <w:t>ig</w:t>
      </w:r>
      <w:r>
        <w:rPr>
          <w:rFonts w:asciiTheme="majorBidi" w:hAnsiTheme="majorBidi" w:cstheme="majorBidi"/>
          <w:sz w:val="24"/>
          <w:szCs w:val="24"/>
        </w:rPr>
        <w:t>.</w:t>
      </w:r>
      <w:r w:rsidR="009F139B">
        <w:rPr>
          <w:rFonts w:asciiTheme="majorBidi" w:hAnsiTheme="majorBidi" w:cstheme="majorBidi"/>
          <w:sz w:val="24"/>
          <w:szCs w:val="24"/>
        </w:rPr>
        <w:t xml:space="preserve"> </w:t>
      </w:r>
      <w:r w:rsidRPr="00716615">
        <w:rPr>
          <w:rFonts w:asciiTheme="majorBidi" w:hAnsiTheme="majorBidi" w:cstheme="majorBidi"/>
          <w:sz w:val="24"/>
          <w:szCs w:val="24"/>
        </w:rPr>
        <w:t>3</w:t>
      </w:r>
      <w:r>
        <w:rPr>
          <w:rFonts w:asciiTheme="majorBidi" w:hAnsiTheme="majorBidi" w:cstheme="majorBidi"/>
          <w:sz w:val="24"/>
          <w:szCs w:val="24"/>
        </w:rPr>
        <w:t>)</w:t>
      </w:r>
      <w:r w:rsidRPr="00716615">
        <w:rPr>
          <w:rFonts w:asciiTheme="majorBidi" w:hAnsiTheme="majorBidi" w:cstheme="majorBidi"/>
          <w:sz w:val="24"/>
          <w:szCs w:val="24"/>
        </w:rPr>
        <w:t>. The plants also showed significant differences in nutrient</w:t>
      </w:r>
      <w:r w:rsidR="00F451E2">
        <w:rPr>
          <w:rFonts w:asciiTheme="majorBidi" w:hAnsiTheme="majorBidi" w:cstheme="majorBidi"/>
          <w:sz w:val="24"/>
          <w:szCs w:val="24"/>
        </w:rPr>
        <w:t xml:space="preserve"> </w:t>
      </w:r>
      <w:r w:rsidRPr="00716615">
        <w:rPr>
          <w:rFonts w:asciiTheme="majorBidi" w:hAnsiTheme="majorBidi" w:cstheme="majorBidi"/>
          <w:sz w:val="24"/>
          <w:szCs w:val="24"/>
        </w:rPr>
        <w:t>content</w:t>
      </w:r>
      <w:r>
        <w:rPr>
          <w:rFonts w:asciiTheme="majorBidi" w:hAnsiTheme="majorBidi" w:cstheme="majorBidi"/>
          <w:sz w:val="24"/>
          <w:szCs w:val="24"/>
        </w:rPr>
        <w:t xml:space="preserve"> (F</w:t>
      </w:r>
      <w:r w:rsidRPr="00716615">
        <w:rPr>
          <w:rFonts w:asciiTheme="majorBidi" w:hAnsiTheme="majorBidi" w:cstheme="majorBidi"/>
          <w:sz w:val="24"/>
          <w:szCs w:val="24"/>
        </w:rPr>
        <w:t>ig</w:t>
      </w:r>
      <w:r>
        <w:rPr>
          <w:rFonts w:asciiTheme="majorBidi" w:hAnsiTheme="majorBidi" w:cstheme="majorBidi"/>
          <w:sz w:val="24"/>
          <w:szCs w:val="24"/>
        </w:rPr>
        <w:t>s.</w:t>
      </w:r>
      <w:r w:rsidRPr="00716615">
        <w:rPr>
          <w:rFonts w:asciiTheme="majorBidi" w:hAnsiTheme="majorBidi" w:cstheme="majorBidi"/>
          <w:sz w:val="24"/>
          <w:szCs w:val="24"/>
        </w:rPr>
        <w:t xml:space="preserve"> 4</w:t>
      </w:r>
      <w:r w:rsidR="009F139B">
        <w:rPr>
          <w:rFonts w:asciiTheme="majorBidi" w:hAnsiTheme="majorBidi" w:cstheme="majorBidi"/>
          <w:sz w:val="24"/>
          <w:szCs w:val="24"/>
        </w:rPr>
        <w:t xml:space="preserve"> and</w:t>
      </w:r>
      <w:r w:rsidR="00DF13CE" w:rsidRPr="00716615">
        <w:rPr>
          <w:rFonts w:asciiTheme="majorBidi" w:hAnsiTheme="majorBidi" w:cstheme="majorBidi"/>
          <w:sz w:val="24"/>
          <w:szCs w:val="24"/>
        </w:rPr>
        <w:t xml:space="preserve"> 5</w:t>
      </w:r>
      <w:r>
        <w:rPr>
          <w:rFonts w:asciiTheme="majorBidi" w:hAnsiTheme="majorBidi" w:cstheme="majorBidi"/>
          <w:sz w:val="24"/>
          <w:szCs w:val="24"/>
        </w:rPr>
        <w:t>)</w:t>
      </w:r>
      <w:r w:rsidRPr="00716615">
        <w:rPr>
          <w:rFonts w:asciiTheme="majorBidi" w:hAnsiTheme="majorBidi" w:cstheme="majorBidi"/>
          <w:sz w:val="24"/>
          <w:szCs w:val="24"/>
        </w:rPr>
        <w:t xml:space="preserve">. Similar trends were </w:t>
      </w:r>
      <w:r>
        <w:rPr>
          <w:rFonts w:asciiTheme="majorBidi" w:hAnsiTheme="majorBidi" w:cstheme="majorBidi"/>
          <w:sz w:val="24"/>
          <w:szCs w:val="24"/>
        </w:rPr>
        <w:t>shown</w:t>
      </w:r>
      <w:r w:rsidRPr="00716615">
        <w:rPr>
          <w:rFonts w:asciiTheme="majorBidi" w:hAnsiTheme="majorBidi" w:cstheme="majorBidi"/>
          <w:sz w:val="24"/>
          <w:szCs w:val="24"/>
        </w:rPr>
        <w:t xml:space="preserve"> for cucumber plants.</w:t>
      </w:r>
      <w:r w:rsidR="00651E24">
        <w:rPr>
          <w:noProof/>
        </w:rPr>
        <w:drawing>
          <wp:inline distT="0" distB="0" distL="0" distR="0">
            <wp:extent cx="5245100" cy="1441450"/>
            <wp:effectExtent l="19050" t="0" r="1270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51E24" w:rsidRPr="00716615" w:rsidRDefault="00651E24" w:rsidP="00651E24">
      <w:pPr>
        <w:keepNext/>
        <w:bidi w:val="0"/>
        <w:spacing w:line="360" w:lineRule="auto"/>
        <w:rPr>
          <w:rFonts w:asciiTheme="majorBidi" w:hAnsiTheme="majorBidi" w:cstheme="majorBidi"/>
        </w:rPr>
      </w:pPr>
      <w:r>
        <w:rPr>
          <w:noProof/>
        </w:rPr>
        <w:drawing>
          <wp:inline distT="0" distB="0" distL="0" distR="0">
            <wp:extent cx="5283200" cy="1492250"/>
            <wp:effectExtent l="19050" t="0" r="1270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534E4" w:rsidRPr="00D0214A" w:rsidRDefault="006534E4" w:rsidP="00624338">
      <w:pPr>
        <w:pStyle w:val="Caption"/>
        <w:bidi w:val="0"/>
        <w:rPr>
          <w:rFonts w:asciiTheme="majorBidi" w:hAnsiTheme="majorBidi" w:cstheme="majorBidi"/>
          <w:i w:val="0"/>
          <w:iCs w:val="0"/>
          <w:color w:val="auto"/>
          <w:sz w:val="24"/>
          <w:szCs w:val="24"/>
        </w:rPr>
      </w:pPr>
      <w:r w:rsidRPr="00D0214A">
        <w:rPr>
          <w:rFonts w:asciiTheme="majorBidi" w:hAnsiTheme="majorBidi" w:cstheme="majorBidi"/>
          <w:i w:val="0"/>
          <w:iCs w:val="0"/>
          <w:color w:val="auto"/>
          <w:sz w:val="24"/>
          <w:szCs w:val="24"/>
        </w:rPr>
        <w:t xml:space="preserve">Figure </w:t>
      </w:r>
      <w:r w:rsidR="00376CFC" w:rsidRPr="00D0214A">
        <w:rPr>
          <w:rFonts w:asciiTheme="majorBidi" w:hAnsiTheme="majorBidi" w:cstheme="majorBidi"/>
          <w:i w:val="0"/>
          <w:iCs w:val="0"/>
          <w:color w:val="auto"/>
          <w:sz w:val="24"/>
          <w:szCs w:val="24"/>
        </w:rPr>
        <w:fldChar w:fldCharType="begin"/>
      </w:r>
      <w:r w:rsidRPr="00D0214A">
        <w:rPr>
          <w:rFonts w:asciiTheme="majorBidi" w:hAnsiTheme="majorBidi" w:cstheme="majorBidi"/>
          <w:i w:val="0"/>
          <w:iCs w:val="0"/>
          <w:color w:val="auto"/>
          <w:sz w:val="24"/>
          <w:szCs w:val="24"/>
        </w:rPr>
        <w:instrText xml:space="preserve"> SEQ Figure \* ARABIC </w:instrText>
      </w:r>
      <w:r w:rsidR="00376CFC" w:rsidRPr="00D0214A">
        <w:rPr>
          <w:rFonts w:asciiTheme="majorBidi" w:hAnsiTheme="majorBidi" w:cstheme="majorBidi"/>
          <w:i w:val="0"/>
          <w:iCs w:val="0"/>
          <w:color w:val="auto"/>
          <w:sz w:val="24"/>
          <w:szCs w:val="24"/>
        </w:rPr>
        <w:fldChar w:fldCharType="separate"/>
      </w:r>
      <w:r w:rsidR="00DF7AA6">
        <w:rPr>
          <w:rFonts w:asciiTheme="majorBidi" w:hAnsiTheme="majorBidi" w:cstheme="majorBidi"/>
          <w:i w:val="0"/>
          <w:iCs w:val="0"/>
          <w:noProof/>
          <w:color w:val="auto"/>
          <w:sz w:val="24"/>
          <w:szCs w:val="24"/>
        </w:rPr>
        <w:t>3</w:t>
      </w:r>
      <w:r w:rsidR="00376CFC" w:rsidRPr="00D0214A">
        <w:rPr>
          <w:rFonts w:asciiTheme="majorBidi" w:hAnsiTheme="majorBidi" w:cstheme="majorBidi"/>
          <w:i w:val="0"/>
          <w:iCs w:val="0"/>
          <w:color w:val="auto"/>
          <w:sz w:val="24"/>
          <w:szCs w:val="24"/>
        </w:rPr>
        <w:fldChar w:fldCharType="end"/>
      </w:r>
      <w:r w:rsidRPr="00D0214A">
        <w:rPr>
          <w:rFonts w:asciiTheme="majorBidi" w:hAnsiTheme="majorBidi" w:cstheme="majorBidi"/>
          <w:i w:val="0"/>
          <w:iCs w:val="0"/>
          <w:noProof/>
          <w:color w:val="auto"/>
          <w:sz w:val="24"/>
          <w:szCs w:val="24"/>
        </w:rPr>
        <w:t>: Sorguhm plant biomass</w:t>
      </w:r>
      <w:r w:rsidR="00651E24" w:rsidRPr="00D0214A">
        <w:rPr>
          <w:rFonts w:asciiTheme="majorBidi" w:hAnsiTheme="majorBidi" w:cstheme="majorBidi"/>
          <w:i w:val="0"/>
          <w:iCs w:val="0"/>
          <w:noProof/>
          <w:color w:val="auto"/>
          <w:sz w:val="24"/>
          <w:szCs w:val="24"/>
        </w:rPr>
        <w:t xml:space="preserve"> weight</w:t>
      </w:r>
      <w:r w:rsidRPr="00D0214A">
        <w:rPr>
          <w:rFonts w:asciiTheme="majorBidi" w:hAnsiTheme="majorBidi" w:cstheme="majorBidi"/>
          <w:i w:val="0"/>
          <w:iCs w:val="0"/>
          <w:noProof/>
          <w:color w:val="auto"/>
          <w:sz w:val="24"/>
          <w:szCs w:val="24"/>
        </w:rPr>
        <w:t xml:space="preserve"> in response to pharmaceutical treatment</w:t>
      </w:r>
      <w:r w:rsidR="00624338">
        <w:rPr>
          <w:rFonts w:asciiTheme="majorBidi" w:hAnsiTheme="majorBidi" w:cstheme="majorBidi"/>
          <w:i w:val="0"/>
          <w:iCs w:val="0"/>
          <w:noProof/>
          <w:color w:val="auto"/>
          <w:sz w:val="24"/>
          <w:szCs w:val="24"/>
        </w:rPr>
        <w:t xml:space="preserve"> </w:t>
      </w:r>
      <w:r w:rsidR="00624338" w:rsidRPr="00D0214A">
        <w:rPr>
          <w:rFonts w:asciiTheme="majorBidi" w:hAnsiTheme="majorBidi" w:cstheme="majorBidi"/>
          <w:i w:val="0"/>
          <w:iCs w:val="0"/>
          <w:noProof/>
          <w:color w:val="auto"/>
          <w:sz w:val="24"/>
          <w:szCs w:val="24"/>
        </w:rPr>
        <w:t>(A)</w:t>
      </w:r>
      <w:r w:rsidR="00651E24" w:rsidRPr="00D0214A">
        <w:rPr>
          <w:rFonts w:asciiTheme="majorBidi" w:hAnsiTheme="majorBidi" w:cstheme="majorBidi"/>
          <w:i w:val="0"/>
          <w:iCs w:val="0"/>
          <w:noProof/>
          <w:color w:val="auto"/>
          <w:sz w:val="24"/>
          <w:szCs w:val="24"/>
        </w:rPr>
        <w:t xml:space="preserve">; </w:t>
      </w:r>
      <w:r w:rsidR="00624338">
        <w:rPr>
          <w:rFonts w:asciiTheme="majorBidi" w:hAnsiTheme="majorBidi" w:cstheme="majorBidi"/>
          <w:i w:val="0"/>
          <w:iCs w:val="0"/>
          <w:noProof/>
          <w:color w:val="auto"/>
          <w:sz w:val="24"/>
          <w:szCs w:val="24"/>
        </w:rPr>
        <w:t>and p</w:t>
      </w:r>
      <w:r w:rsidR="00651E24" w:rsidRPr="00D0214A">
        <w:rPr>
          <w:rFonts w:asciiTheme="majorBidi" w:hAnsiTheme="majorBidi" w:cstheme="majorBidi"/>
          <w:i w:val="0"/>
          <w:iCs w:val="0"/>
          <w:noProof/>
          <w:color w:val="auto"/>
          <w:sz w:val="24"/>
          <w:szCs w:val="24"/>
        </w:rPr>
        <w:t>ercent difference between exposed plants to control</w:t>
      </w:r>
      <w:r w:rsidR="00624338">
        <w:rPr>
          <w:rFonts w:asciiTheme="majorBidi" w:hAnsiTheme="majorBidi" w:cstheme="majorBidi"/>
          <w:i w:val="0"/>
          <w:iCs w:val="0"/>
          <w:noProof/>
          <w:color w:val="auto"/>
          <w:sz w:val="24"/>
          <w:szCs w:val="24"/>
        </w:rPr>
        <w:t xml:space="preserve"> </w:t>
      </w:r>
      <w:r w:rsidR="00624338" w:rsidRPr="00D0214A">
        <w:rPr>
          <w:rFonts w:asciiTheme="majorBidi" w:hAnsiTheme="majorBidi" w:cstheme="majorBidi"/>
          <w:i w:val="0"/>
          <w:iCs w:val="0"/>
          <w:noProof/>
          <w:color w:val="auto"/>
          <w:sz w:val="24"/>
          <w:szCs w:val="24"/>
        </w:rPr>
        <w:t>(B)</w:t>
      </w:r>
      <w:r w:rsidR="00651E24" w:rsidRPr="00D0214A">
        <w:rPr>
          <w:rFonts w:asciiTheme="majorBidi" w:hAnsiTheme="majorBidi" w:cstheme="majorBidi"/>
          <w:i w:val="0"/>
          <w:iCs w:val="0"/>
          <w:noProof/>
          <w:color w:val="auto"/>
          <w:sz w:val="24"/>
          <w:szCs w:val="24"/>
        </w:rPr>
        <w:t xml:space="preserve">. Significant differences according to Student T test. </w:t>
      </w:r>
    </w:p>
    <w:p w:rsidR="006534E4" w:rsidRPr="00716615" w:rsidRDefault="00651E24" w:rsidP="00E50FA2">
      <w:pPr>
        <w:keepNext/>
        <w:tabs>
          <w:tab w:val="right" w:pos="3261"/>
        </w:tabs>
        <w:bidi w:val="0"/>
        <w:spacing w:line="360" w:lineRule="auto"/>
        <w:rPr>
          <w:rFonts w:asciiTheme="majorBidi" w:hAnsiTheme="majorBidi" w:cstheme="majorBidi"/>
        </w:rPr>
      </w:pPr>
      <w:r>
        <w:rPr>
          <w:noProof/>
        </w:rPr>
        <w:lastRenderedPageBreak/>
        <w:drawing>
          <wp:inline distT="0" distB="0" distL="0" distR="0">
            <wp:extent cx="5365750" cy="1193800"/>
            <wp:effectExtent l="0" t="0" r="6350" b="63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34E4" w:rsidRPr="00D0214A" w:rsidRDefault="006534E4" w:rsidP="00D0214A">
      <w:pPr>
        <w:pStyle w:val="Caption"/>
        <w:bidi w:val="0"/>
        <w:rPr>
          <w:rFonts w:asciiTheme="majorBidi" w:hAnsiTheme="majorBidi" w:cstheme="majorBidi"/>
          <w:i w:val="0"/>
          <w:iCs w:val="0"/>
          <w:color w:val="auto"/>
          <w:sz w:val="24"/>
          <w:szCs w:val="24"/>
        </w:rPr>
      </w:pPr>
      <w:r w:rsidRPr="00D0214A">
        <w:rPr>
          <w:rFonts w:asciiTheme="majorBidi" w:hAnsiTheme="majorBidi" w:cstheme="majorBidi"/>
          <w:i w:val="0"/>
          <w:iCs w:val="0"/>
          <w:color w:val="auto"/>
          <w:sz w:val="24"/>
          <w:szCs w:val="24"/>
        </w:rPr>
        <w:t xml:space="preserve">Figure </w:t>
      </w:r>
      <w:r w:rsidR="00376CFC" w:rsidRPr="00D0214A">
        <w:rPr>
          <w:rFonts w:asciiTheme="majorBidi" w:hAnsiTheme="majorBidi" w:cstheme="majorBidi"/>
          <w:i w:val="0"/>
          <w:iCs w:val="0"/>
          <w:color w:val="auto"/>
          <w:sz w:val="24"/>
          <w:szCs w:val="24"/>
        </w:rPr>
        <w:fldChar w:fldCharType="begin"/>
      </w:r>
      <w:r w:rsidRPr="00D0214A">
        <w:rPr>
          <w:rFonts w:asciiTheme="majorBidi" w:hAnsiTheme="majorBidi" w:cstheme="majorBidi"/>
          <w:i w:val="0"/>
          <w:iCs w:val="0"/>
          <w:color w:val="auto"/>
          <w:sz w:val="24"/>
          <w:szCs w:val="24"/>
        </w:rPr>
        <w:instrText xml:space="preserve"> SEQ Figure \* ARABIC </w:instrText>
      </w:r>
      <w:r w:rsidR="00376CFC" w:rsidRPr="00D0214A">
        <w:rPr>
          <w:rFonts w:asciiTheme="majorBidi" w:hAnsiTheme="majorBidi" w:cstheme="majorBidi"/>
          <w:i w:val="0"/>
          <w:iCs w:val="0"/>
          <w:color w:val="auto"/>
          <w:sz w:val="24"/>
          <w:szCs w:val="24"/>
        </w:rPr>
        <w:fldChar w:fldCharType="separate"/>
      </w:r>
      <w:r w:rsidR="00DF7AA6">
        <w:rPr>
          <w:rFonts w:asciiTheme="majorBidi" w:hAnsiTheme="majorBidi" w:cstheme="majorBidi"/>
          <w:i w:val="0"/>
          <w:iCs w:val="0"/>
          <w:noProof/>
          <w:color w:val="auto"/>
          <w:sz w:val="24"/>
          <w:szCs w:val="24"/>
        </w:rPr>
        <w:t>4</w:t>
      </w:r>
      <w:r w:rsidR="00376CFC" w:rsidRPr="00D0214A">
        <w:rPr>
          <w:rFonts w:asciiTheme="majorBidi" w:hAnsiTheme="majorBidi" w:cstheme="majorBidi"/>
          <w:i w:val="0"/>
          <w:iCs w:val="0"/>
          <w:color w:val="auto"/>
          <w:sz w:val="24"/>
          <w:szCs w:val="24"/>
        </w:rPr>
        <w:fldChar w:fldCharType="end"/>
      </w:r>
      <w:r w:rsidRPr="00D0214A">
        <w:rPr>
          <w:rFonts w:asciiTheme="majorBidi" w:hAnsiTheme="majorBidi" w:cstheme="majorBidi"/>
          <w:i w:val="0"/>
          <w:iCs w:val="0"/>
          <w:noProof/>
          <w:color w:val="auto"/>
          <w:sz w:val="24"/>
          <w:szCs w:val="24"/>
        </w:rPr>
        <w:t xml:space="preserve">: Macro nutrient content of </w:t>
      </w:r>
      <w:r w:rsidR="00776649" w:rsidRPr="00D0214A">
        <w:rPr>
          <w:rFonts w:asciiTheme="majorBidi" w:hAnsiTheme="majorBidi" w:cstheme="majorBidi"/>
          <w:i w:val="0"/>
          <w:iCs w:val="0"/>
          <w:noProof/>
          <w:color w:val="auto"/>
          <w:sz w:val="24"/>
          <w:szCs w:val="24"/>
        </w:rPr>
        <w:t xml:space="preserve">selected nutrients for </w:t>
      </w:r>
      <w:r w:rsidRPr="00D0214A">
        <w:rPr>
          <w:rFonts w:asciiTheme="majorBidi" w:hAnsiTheme="majorBidi" w:cstheme="majorBidi"/>
          <w:i w:val="0"/>
          <w:iCs w:val="0"/>
          <w:noProof/>
          <w:color w:val="auto"/>
          <w:sz w:val="24"/>
          <w:szCs w:val="24"/>
        </w:rPr>
        <w:t xml:space="preserve">sorguhm plants exposed to </w:t>
      </w:r>
      <w:r w:rsidR="00E50FA2" w:rsidRPr="00D0214A">
        <w:rPr>
          <w:rFonts w:asciiTheme="majorBidi" w:hAnsiTheme="majorBidi" w:cstheme="majorBidi"/>
          <w:i w:val="0"/>
          <w:iCs w:val="0"/>
          <w:noProof/>
          <w:color w:val="auto"/>
          <w:sz w:val="24"/>
          <w:szCs w:val="24"/>
        </w:rPr>
        <w:t>carbamazpine and lamotrigne</w:t>
      </w:r>
      <w:r w:rsidRPr="00D0214A">
        <w:rPr>
          <w:rFonts w:asciiTheme="majorBidi" w:hAnsiTheme="majorBidi" w:cstheme="majorBidi"/>
          <w:i w:val="0"/>
          <w:iCs w:val="0"/>
          <w:color w:val="auto"/>
          <w:sz w:val="24"/>
          <w:szCs w:val="24"/>
        </w:rPr>
        <w:t>.</w:t>
      </w:r>
    </w:p>
    <w:p w:rsidR="006534E4" w:rsidRPr="00716615" w:rsidRDefault="00776649" w:rsidP="006534E4">
      <w:pPr>
        <w:keepNext/>
        <w:bidi w:val="0"/>
        <w:spacing w:line="360" w:lineRule="auto"/>
        <w:rPr>
          <w:rFonts w:asciiTheme="majorBidi" w:hAnsiTheme="majorBidi" w:cstheme="majorBidi"/>
        </w:rPr>
      </w:pPr>
      <w:r>
        <w:rPr>
          <w:noProof/>
        </w:rPr>
        <w:drawing>
          <wp:inline distT="0" distB="0" distL="0" distR="0">
            <wp:extent cx="5391150" cy="1079500"/>
            <wp:effectExtent l="19050" t="0" r="19050" b="63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34E4" w:rsidRPr="00D0214A" w:rsidRDefault="006534E4" w:rsidP="00D0214A">
      <w:pPr>
        <w:pStyle w:val="Caption"/>
        <w:bidi w:val="0"/>
        <w:rPr>
          <w:rFonts w:asciiTheme="majorBidi" w:hAnsiTheme="majorBidi" w:cstheme="majorBidi"/>
          <w:i w:val="0"/>
          <w:iCs w:val="0"/>
          <w:noProof/>
          <w:color w:val="auto"/>
          <w:sz w:val="24"/>
          <w:szCs w:val="24"/>
        </w:rPr>
      </w:pPr>
      <w:r w:rsidRPr="00D0214A">
        <w:rPr>
          <w:rFonts w:asciiTheme="majorBidi" w:hAnsiTheme="majorBidi" w:cstheme="majorBidi"/>
          <w:i w:val="0"/>
          <w:iCs w:val="0"/>
          <w:color w:val="auto"/>
          <w:sz w:val="24"/>
          <w:szCs w:val="24"/>
        </w:rPr>
        <w:t xml:space="preserve">Figure </w:t>
      </w:r>
      <w:r w:rsidR="00376CFC" w:rsidRPr="00D0214A">
        <w:rPr>
          <w:rFonts w:asciiTheme="majorBidi" w:hAnsiTheme="majorBidi" w:cstheme="majorBidi"/>
          <w:i w:val="0"/>
          <w:iCs w:val="0"/>
          <w:color w:val="auto"/>
          <w:sz w:val="24"/>
          <w:szCs w:val="24"/>
        </w:rPr>
        <w:fldChar w:fldCharType="begin"/>
      </w:r>
      <w:r w:rsidRPr="00D0214A">
        <w:rPr>
          <w:rFonts w:asciiTheme="majorBidi" w:hAnsiTheme="majorBidi" w:cstheme="majorBidi"/>
          <w:i w:val="0"/>
          <w:iCs w:val="0"/>
          <w:color w:val="auto"/>
          <w:sz w:val="24"/>
          <w:szCs w:val="24"/>
        </w:rPr>
        <w:instrText xml:space="preserve"> SEQ Figure \* ARABIC </w:instrText>
      </w:r>
      <w:r w:rsidR="00376CFC" w:rsidRPr="00D0214A">
        <w:rPr>
          <w:rFonts w:asciiTheme="majorBidi" w:hAnsiTheme="majorBidi" w:cstheme="majorBidi"/>
          <w:i w:val="0"/>
          <w:iCs w:val="0"/>
          <w:color w:val="auto"/>
          <w:sz w:val="24"/>
          <w:szCs w:val="24"/>
        </w:rPr>
        <w:fldChar w:fldCharType="separate"/>
      </w:r>
      <w:r w:rsidR="00DF7AA6">
        <w:rPr>
          <w:rFonts w:asciiTheme="majorBidi" w:hAnsiTheme="majorBidi" w:cstheme="majorBidi"/>
          <w:i w:val="0"/>
          <w:iCs w:val="0"/>
          <w:noProof/>
          <w:color w:val="auto"/>
          <w:sz w:val="24"/>
          <w:szCs w:val="24"/>
        </w:rPr>
        <w:t>5</w:t>
      </w:r>
      <w:r w:rsidR="00376CFC" w:rsidRPr="00D0214A">
        <w:rPr>
          <w:rFonts w:asciiTheme="majorBidi" w:hAnsiTheme="majorBidi" w:cstheme="majorBidi"/>
          <w:i w:val="0"/>
          <w:iCs w:val="0"/>
          <w:color w:val="auto"/>
          <w:sz w:val="24"/>
          <w:szCs w:val="24"/>
        </w:rPr>
        <w:fldChar w:fldCharType="end"/>
      </w:r>
      <w:r w:rsidRPr="00D0214A">
        <w:rPr>
          <w:rFonts w:asciiTheme="majorBidi" w:hAnsiTheme="majorBidi" w:cstheme="majorBidi"/>
          <w:i w:val="0"/>
          <w:iCs w:val="0"/>
          <w:color w:val="auto"/>
          <w:sz w:val="24"/>
          <w:szCs w:val="24"/>
        </w:rPr>
        <w:t xml:space="preserve">: </w:t>
      </w:r>
      <w:r w:rsidRPr="00D0214A">
        <w:rPr>
          <w:rFonts w:asciiTheme="majorBidi" w:hAnsiTheme="majorBidi" w:cstheme="majorBidi"/>
          <w:i w:val="0"/>
          <w:iCs w:val="0"/>
          <w:noProof/>
          <w:color w:val="auto"/>
          <w:sz w:val="24"/>
          <w:szCs w:val="24"/>
        </w:rPr>
        <w:t xml:space="preserve">Micro nutrient content of sorguhm plants exposed to </w:t>
      </w:r>
      <w:r w:rsidR="00E50FA2" w:rsidRPr="00D0214A">
        <w:rPr>
          <w:rFonts w:asciiTheme="majorBidi" w:hAnsiTheme="majorBidi" w:cstheme="majorBidi"/>
          <w:i w:val="0"/>
          <w:iCs w:val="0"/>
          <w:noProof/>
          <w:color w:val="auto"/>
          <w:sz w:val="24"/>
          <w:szCs w:val="24"/>
        </w:rPr>
        <w:t>carbamazpine and lamotrigne</w:t>
      </w:r>
      <w:r w:rsidR="00356E1D" w:rsidRPr="00D0214A">
        <w:rPr>
          <w:rFonts w:asciiTheme="majorBidi" w:hAnsiTheme="majorBidi" w:cstheme="majorBidi"/>
          <w:i w:val="0"/>
          <w:iCs w:val="0"/>
          <w:noProof/>
          <w:color w:val="auto"/>
          <w:sz w:val="24"/>
          <w:szCs w:val="24"/>
        </w:rPr>
        <w:t>.</w:t>
      </w:r>
    </w:p>
    <w:p w:rsidR="006534E4" w:rsidRPr="00D25E5B" w:rsidRDefault="006534E4" w:rsidP="00624338">
      <w:pPr>
        <w:pStyle w:val="ListParagraph"/>
        <w:numPr>
          <w:ilvl w:val="1"/>
          <w:numId w:val="1"/>
        </w:numPr>
        <w:bidi w:val="0"/>
        <w:spacing w:line="360" w:lineRule="auto"/>
        <w:ind w:left="426"/>
        <w:rPr>
          <w:rFonts w:asciiTheme="majorBidi" w:hAnsiTheme="majorBidi" w:cstheme="majorBidi"/>
          <w:b/>
          <w:bCs/>
          <w:sz w:val="24"/>
        </w:rPr>
      </w:pPr>
      <w:r w:rsidRPr="00D25E5B">
        <w:rPr>
          <w:rFonts w:asciiTheme="majorBidi" w:hAnsiTheme="majorBidi" w:cstheme="majorBidi"/>
          <w:b/>
          <w:bCs/>
          <w:sz w:val="24"/>
        </w:rPr>
        <w:t>Concentration dependent effect</w:t>
      </w:r>
    </w:p>
    <w:p w:rsidR="00A64FD9" w:rsidRPr="00A64FD9" w:rsidRDefault="006534E4" w:rsidP="00A64FD9">
      <w:pPr>
        <w:bidi w:val="0"/>
        <w:spacing w:line="360" w:lineRule="auto"/>
        <w:jc w:val="both"/>
        <w:rPr>
          <w:rFonts w:asciiTheme="majorBidi" w:hAnsiTheme="majorBidi" w:cstheme="majorBidi"/>
          <w:sz w:val="24"/>
          <w:szCs w:val="24"/>
        </w:rPr>
      </w:pPr>
      <w:r>
        <w:rPr>
          <w:rFonts w:asciiTheme="majorBidi" w:hAnsiTheme="majorBidi" w:cstheme="majorBidi"/>
          <w:sz w:val="24"/>
          <w:szCs w:val="24"/>
        </w:rPr>
        <w:t>Under a</w:t>
      </w:r>
      <w:r w:rsidRPr="00716615">
        <w:rPr>
          <w:rFonts w:asciiTheme="majorBidi" w:hAnsiTheme="majorBidi" w:cstheme="majorBidi"/>
          <w:sz w:val="24"/>
          <w:szCs w:val="24"/>
        </w:rPr>
        <w:t xml:space="preserve"> hydroponic setup cucumber plants </w:t>
      </w:r>
      <w:r>
        <w:rPr>
          <w:rFonts w:asciiTheme="majorBidi" w:hAnsiTheme="majorBidi" w:cstheme="majorBidi"/>
          <w:sz w:val="24"/>
          <w:szCs w:val="24"/>
        </w:rPr>
        <w:t xml:space="preserve">were </w:t>
      </w:r>
      <w:r w:rsidRPr="00716615">
        <w:rPr>
          <w:rFonts w:asciiTheme="majorBidi" w:hAnsiTheme="majorBidi" w:cstheme="majorBidi"/>
          <w:sz w:val="24"/>
          <w:szCs w:val="24"/>
        </w:rPr>
        <w:t>exposed to different concentrations of lamotrigine. At the end of the experiment, 22 d after plant</w:t>
      </w:r>
      <w:r>
        <w:rPr>
          <w:rFonts w:asciiTheme="majorBidi" w:hAnsiTheme="majorBidi" w:cstheme="majorBidi"/>
          <w:sz w:val="24"/>
          <w:szCs w:val="24"/>
        </w:rPr>
        <w:t>s were</w:t>
      </w:r>
      <w:r w:rsidRPr="00716615">
        <w:rPr>
          <w:rFonts w:asciiTheme="majorBidi" w:hAnsiTheme="majorBidi" w:cstheme="majorBidi"/>
          <w:sz w:val="24"/>
          <w:szCs w:val="24"/>
        </w:rPr>
        <w:t xml:space="preserve"> transfer to glass jars, plants were decapitated at the base below</w:t>
      </w:r>
      <w:r w:rsidR="00356E1D">
        <w:rPr>
          <w:rFonts w:asciiTheme="majorBidi" w:hAnsiTheme="majorBidi" w:cstheme="majorBidi"/>
          <w:sz w:val="24"/>
          <w:szCs w:val="24"/>
        </w:rPr>
        <w:t xml:space="preserve"> the first real leaves</w:t>
      </w:r>
      <w:r w:rsidRPr="00716615">
        <w:rPr>
          <w:rFonts w:asciiTheme="majorBidi" w:hAnsiTheme="majorBidi" w:cstheme="majorBidi"/>
          <w:sz w:val="24"/>
          <w:szCs w:val="24"/>
        </w:rPr>
        <w:t xml:space="preserve"> and xylem sap was extracted. </w:t>
      </w:r>
      <w:r>
        <w:rPr>
          <w:rFonts w:asciiTheme="majorBidi" w:hAnsiTheme="majorBidi" w:cstheme="majorBidi"/>
          <w:sz w:val="24"/>
          <w:szCs w:val="24"/>
        </w:rPr>
        <w:t xml:space="preserve">During the experiment sampling of the solution </w:t>
      </w:r>
      <w:r w:rsidR="00E713AA">
        <w:rPr>
          <w:rFonts w:asciiTheme="majorBidi" w:hAnsiTheme="majorBidi" w:cstheme="majorBidi"/>
          <w:sz w:val="24"/>
          <w:szCs w:val="24"/>
        </w:rPr>
        <w:t>enabled quantification of</w:t>
      </w:r>
      <w:r>
        <w:rPr>
          <w:rFonts w:asciiTheme="majorBidi" w:hAnsiTheme="majorBidi" w:cstheme="majorBidi"/>
          <w:sz w:val="24"/>
          <w:szCs w:val="24"/>
        </w:rPr>
        <w:t xml:space="preserve"> lamotrigine</w:t>
      </w:r>
      <w:r w:rsidR="00E713AA">
        <w:rPr>
          <w:rFonts w:asciiTheme="majorBidi" w:hAnsiTheme="majorBidi" w:cstheme="majorBidi"/>
          <w:sz w:val="24"/>
          <w:szCs w:val="24"/>
        </w:rPr>
        <w:t xml:space="preserve"> and nutrient concentrations</w:t>
      </w:r>
      <w:r>
        <w:rPr>
          <w:rFonts w:asciiTheme="majorBidi" w:hAnsiTheme="majorBidi" w:cstheme="majorBidi"/>
          <w:sz w:val="24"/>
          <w:szCs w:val="24"/>
        </w:rPr>
        <w:t xml:space="preserve">. </w:t>
      </w:r>
      <w:r w:rsidRPr="00716615">
        <w:rPr>
          <w:rFonts w:asciiTheme="majorBidi" w:hAnsiTheme="majorBidi" w:cstheme="majorBidi"/>
          <w:sz w:val="24"/>
          <w:szCs w:val="24"/>
        </w:rPr>
        <w:t xml:space="preserve">Plants were </w:t>
      </w:r>
      <w:r>
        <w:rPr>
          <w:rFonts w:asciiTheme="majorBidi" w:hAnsiTheme="majorBidi" w:cstheme="majorBidi"/>
          <w:sz w:val="24"/>
          <w:szCs w:val="24"/>
        </w:rPr>
        <w:t xml:space="preserve">also </w:t>
      </w:r>
      <w:r w:rsidRPr="00716615">
        <w:rPr>
          <w:rFonts w:asciiTheme="majorBidi" w:hAnsiTheme="majorBidi" w:cstheme="majorBidi"/>
          <w:sz w:val="24"/>
          <w:szCs w:val="24"/>
        </w:rPr>
        <w:t xml:space="preserve">measured for differences in growth parameters. Although there were no significant differences in root or shoot weight there was a significant difference in the root to shoot ratio between the control and plants exposed to over 0.5 mg/L of lamotrigine. </w:t>
      </w:r>
      <w:r w:rsidR="000C3598">
        <w:rPr>
          <w:rFonts w:asciiTheme="majorBidi" w:hAnsiTheme="majorBidi" w:cstheme="majorBidi"/>
          <w:sz w:val="24"/>
          <w:szCs w:val="24"/>
        </w:rPr>
        <w:t>Furthermore, high</w:t>
      </w:r>
      <w:r w:rsidR="00356E1D">
        <w:rPr>
          <w:rFonts w:asciiTheme="majorBidi" w:hAnsiTheme="majorBidi" w:cstheme="majorBidi"/>
          <w:sz w:val="24"/>
          <w:szCs w:val="24"/>
        </w:rPr>
        <w:t>er</w:t>
      </w:r>
      <w:r w:rsidR="000C3598">
        <w:rPr>
          <w:rFonts w:asciiTheme="majorBidi" w:hAnsiTheme="majorBidi" w:cstheme="majorBidi"/>
          <w:sz w:val="24"/>
          <w:szCs w:val="24"/>
        </w:rPr>
        <w:t xml:space="preserve"> root to shoot ratios </w:t>
      </w:r>
      <w:r w:rsidR="00D56A24">
        <w:rPr>
          <w:rFonts w:asciiTheme="majorBidi" w:hAnsiTheme="majorBidi" w:cstheme="majorBidi"/>
          <w:sz w:val="24"/>
          <w:szCs w:val="24"/>
        </w:rPr>
        <w:t xml:space="preserve">of </w:t>
      </w:r>
      <w:r w:rsidR="000C3598">
        <w:rPr>
          <w:rFonts w:asciiTheme="majorBidi" w:hAnsiTheme="majorBidi" w:cstheme="majorBidi"/>
          <w:sz w:val="24"/>
          <w:szCs w:val="24"/>
        </w:rPr>
        <w:t>nutrient concentration were measured for plants exposed to higher concentration of lamotrigine</w:t>
      </w:r>
      <w:r w:rsidR="00624338">
        <w:rPr>
          <w:rFonts w:asciiTheme="majorBidi" w:hAnsiTheme="majorBidi" w:cstheme="majorBidi"/>
          <w:sz w:val="24"/>
          <w:szCs w:val="24"/>
        </w:rPr>
        <w:t xml:space="preserve"> (</w:t>
      </w:r>
      <w:r w:rsidR="00D56A24">
        <w:rPr>
          <w:rFonts w:asciiTheme="majorBidi" w:hAnsiTheme="majorBidi" w:cstheme="majorBidi"/>
          <w:sz w:val="24"/>
          <w:szCs w:val="24"/>
        </w:rPr>
        <w:t>Fig</w:t>
      </w:r>
      <w:r w:rsidR="00A64FD9">
        <w:rPr>
          <w:rFonts w:asciiTheme="majorBidi" w:hAnsiTheme="majorBidi" w:cstheme="majorBidi"/>
          <w:sz w:val="24"/>
          <w:szCs w:val="24"/>
        </w:rPr>
        <w:t>. 6</w:t>
      </w:r>
      <w:r w:rsidR="00624338">
        <w:rPr>
          <w:rFonts w:asciiTheme="majorBidi" w:hAnsiTheme="majorBidi" w:cstheme="majorBidi"/>
          <w:sz w:val="24"/>
          <w:szCs w:val="24"/>
        </w:rPr>
        <w:t>)</w:t>
      </w:r>
      <w:r w:rsidR="000C3598">
        <w:rPr>
          <w:rFonts w:asciiTheme="majorBidi" w:hAnsiTheme="majorBidi" w:cstheme="majorBidi"/>
          <w:sz w:val="24"/>
          <w:szCs w:val="24"/>
        </w:rPr>
        <w:t xml:space="preserve">. These results may suggest that lamotrigine affects the ion uptake by plants. </w:t>
      </w:r>
      <w:r w:rsidR="000C3598" w:rsidRPr="00716615">
        <w:rPr>
          <w:rFonts w:asciiTheme="majorBidi" w:hAnsiTheme="majorBidi" w:cstheme="majorBidi"/>
          <w:sz w:val="24"/>
          <w:szCs w:val="24"/>
        </w:rPr>
        <w:t>Measurements</w:t>
      </w:r>
      <w:r w:rsidRPr="00716615">
        <w:rPr>
          <w:rFonts w:asciiTheme="majorBidi" w:hAnsiTheme="majorBidi" w:cstheme="majorBidi"/>
          <w:sz w:val="24"/>
          <w:szCs w:val="24"/>
        </w:rPr>
        <w:t xml:space="preserve"> of xylem sap resulted in similar translocation stream concentration factors (TSCF) </w:t>
      </w:r>
      <w:r w:rsidR="000C3598">
        <w:rPr>
          <w:rFonts w:asciiTheme="majorBidi" w:hAnsiTheme="majorBidi" w:cstheme="majorBidi"/>
          <w:sz w:val="24"/>
          <w:szCs w:val="24"/>
        </w:rPr>
        <w:t>regardless of nutrient solution concentration with an</w:t>
      </w:r>
      <w:r w:rsidRPr="00716615">
        <w:rPr>
          <w:rFonts w:asciiTheme="majorBidi" w:hAnsiTheme="majorBidi" w:cstheme="majorBidi"/>
          <w:sz w:val="24"/>
          <w:szCs w:val="24"/>
        </w:rPr>
        <w:t xml:space="preserve"> average</w:t>
      </w:r>
      <w:r w:rsidR="000C3598">
        <w:rPr>
          <w:rFonts w:asciiTheme="majorBidi" w:hAnsiTheme="majorBidi" w:cstheme="majorBidi"/>
          <w:sz w:val="24"/>
          <w:szCs w:val="24"/>
        </w:rPr>
        <w:t xml:space="preserve"> value</w:t>
      </w:r>
      <w:r w:rsidRPr="00716615">
        <w:rPr>
          <w:rFonts w:asciiTheme="majorBidi" w:hAnsiTheme="majorBidi" w:cstheme="majorBidi"/>
          <w:sz w:val="24"/>
          <w:szCs w:val="24"/>
        </w:rPr>
        <w:t xml:space="preserve"> of 0.39 ±1.2 </w:t>
      </w:r>
      <w:r w:rsidR="000C3598">
        <w:rPr>
          <w:rFonts w:asciiTheme="majorBidi" w:hAnsiTheme="majorBidi" w:cstheme="majorBidi"/>
          <w:sz w:val="24"/>
          <w:szCs w:val="24"/>
        </w:rPr>
        <w:t xml:space="preserve">for all treatments. The different treatments were statistically similar. </w:t>
      </w:r>
      <w:r>
        <w:rPr>
          <w:rFonts w:asciiTheme="majorBidi" w:hAnsiTheme="majorBidi" w:cstheme="majorBidi"/>
          <w:sz w:val="24"/>
          <w:szCs w:val="24"/>
        </w:rPr>
        <w:t xml:space="preserve">The TSCF of lamotrigine </w:t>
      </w:r>
      <w:r w:rsidR="000C3598">
        <w:rPr>
          <w:rFonts w:asciiTheme="majorBidi" w:hAnsiTheme="majorBidi" w:cstheme="majorBidi"/>
          <w:sz w:val="24"/>
          <w:szCs w:val="24"/>
        </w:rPr>
        <w:t xml:space="preserve">in this experiment </w:t>
      </w:r>
      <w:r>
        <w:rPr>
          <w:rFonts w:asciiTheme="majorBidi" w:hAnsiTheme="majorBidi" w:cstheme="majorBidi"/>
          <w:sz w:val="24"/>
          <w:szCs w:val="24"/>
        </w:rPr>
        <w:t xml:space="preserve">was in the same range in </w:t>
      </w:r>
      <w:r w:rsidR="000C3598">
        <w:rPr>
          <w:rFonts w:asciiTheme="majorBidi" w:hAnsiTheme="majorBidi" w:cstheme="majorBidi"/>
          <w:sz w:val="24"/>
          <w:szCs w:val="24"/>
        </w:rPr>
        <w:t xml:space="preserve">comparison to </w:t>
      </w:r>
      <w:r>
        <w:rPr>
          <w:rFonts w:asciiTheme="majorBidi" w:hAnsiTheme="majorBidi" w:cstheme="majorBidi"/>
          <w:sz w:val="24"/>
          <w:szCs w:val="24"/>
        </w:rPr>
        <w:t xml:space="preserve">additional </w:t>
      </w:r>
      <w:r w:rsidR="000C3598">
        <w:rPr>
          <w:rFonts w:asciiTheme="majorBidi" w:hAnsiTheme="majorBidi" w:cstheme="majorBidi"/>
          <w:sz w:val="24"/>
          <w:szCs w:val="24"/>
        </w:rPr>
        <w:t>experiments done in this study</w:t>
      </w:r>
      <w:r>
        <w:rPr>
          <w:rFonts w:asciiTheme="majorBidi" w:hAnsiTheme="majorBidi" w:cstheme="majorBidi"/>
          <w:sz w:val="24"/>
          <w:szCs w:val="24"/>
        </w:rPr>
        <w:t xml:space="preserve">.  In contrast the TSCF of carbamazepine was 0.88 </w:t>
      </w:r>
      <w:r w:rsidRPr="00716615">
        <w:rPr>
          <w:rFonts w:asciiTheme="majorBidi" w:hAnsiTheme="majorBidi" w:cstheme="majorBidi"/>
          <w:sz w:val="24"/>
          <w:szCs w:val="24"/>
        </w:rPr>
        <w:t>±</w:t>
      </w:r>
      <w:r>
        <w:rPr>
          <w:rFonts w:asciiTheme="majorBidi" w:hAnsiTheme="majorBidi" w:cstheme="majorBidi"/>
          <w:sz w:val="24"/>
          <w:szCs w:val="24"/>
        </w:rPr>
        <w:t xml:space="preserve">0.3. </w:t>
      </w:r>
    </w:p>
    <w:p w:rsidR="00356E1D" w:rsidRDefault="00356E1D" w:rsidP="00A64FD9">
      <w:pPr>
        <w:keepNext/>
        <w:bidi w:val="0"/>
      </w:pPr>
      <w:r w:rsidRPr="00356E1D">
        <w:rPr>
          <w:noProof/>
          <w:sz w:val="20"/>
          <w:szCs w:val="20"/>
        </w:rPr>
        <w:lastRenderedPageBreak/>
        <w:drawing>
          <wp:inline distT="0" distB="0" distL="0" distR="0">
            <wp:extent cx="5602406" cy="1556319"/>
            <wp:effectExtent l="19050" t="0" r="17344" b="5781"/>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56E1D" w:rsidRPr="00D0214A" w:rsidRDefault="00356E1D" w:rsidP="00A64FD9">
      <w:pPr>
        <w:pStyle w:val="Caption"/>
        <w:bidi w:val="0"/>
        <w:spacing w:line="360" w:lineRule="auto"/>
        <w:rPr>
          <w:rFonts w:asciiTheme="majorBidi" w:hAnsiTheme="majorBidi" w:cstheme="majorBidi"/>
          <w:i w:val="0"/>
          <w:iCs w:val="0"/>
          <w:noProof/>
          <w:color w:val="auto"/>
          <w:sz w:val="24"/>
          <w:szCs w:val="24"/>
        </w:rPr>
      </w:pPr>
      <w:r w:rsidRPr="00D0214A">
        <w:rPr>
          <w:rFonts w:asciiTheme="majorBidi" w:hAnsiTheme="majorBidi" w:cstheme="majorBidi"/>
          <w:i w:val="0"/>
          <w:iCs w:val="0"/>
          <w:noProof/>
          <w:color w:val="auto"/>
          <w:sz w:val="24"/>
          <w:szCs w:val="24"/>
        </w:rPr>
        <w:t>Figure</w:t>
      </w:r>
      <w:r w:rsidR="00A64FD9" w:rsidRPr="00D0214A">
        <w:rPr>
          <w:rFonts w:asciiTheme="majorBidi" w:hAnsiTheme="majorBidi" w:cstheme="majorBidi"/>
          <w:i w:val="0"/>
          <w:iCs w:val="0"/>
          <w:noProof/>
          <w:color w:val="auto"/>
          <w:sz w:val="24"/>
          <w:szCs w:val="24"/>
        </w:rPr>
        <w:t>6</w:t>
      </w:r>
      <w:r w:rsidRPr="00D0214A">
        <w:rPr>
          <w:rFonts w:asciiTheme="majorBidi" w:hAnsiTheme="majorBidi" w:cstheme="majorBidi"/>
          <w:i w:val="0"/>
          <w:iCs w:val="0"/>
          <w:noProof/>
          <w:color w:val="auto"/>
          <w:sz w:val="24"/>
          <w:szCs w:val="24"/>
        </w:rPr>
        <w:t>: ratio of nutrient concentration between root to shoot concentration.</w:t>
      </w:r>
    </w:p>
    <w:p w:rsidR="00973558" w:rsidRPr="00CB60FF" w:rsidRDefault="00973558" w:rsidP="00356E1D">
      <w:pPr>
        <w:pStyle w:val="ListParagraph"/>
        <w:numPr>
          <w:ilvl w:val="0"/>
          <w:numId w:val="1"/>
        </w:numPr>
        <w:autoSpaceDE w:val="0"/>
        <w:autoSpaceDN w:val="0"/>
        <w:bidi w:val="0"/>
        <w:adjustRightInd w:val="0"/>
        <w:spacing w:after="0" w:line="360" w:lineRule="auto"/>
        <w:jc w:val="both"/>
        <w:rPr>
          <w:rFonts w:asciiTheme="majorBidi" w:hAnsiTheme="majorBidi" w:cstheme="majorBidi"/>
          <w:sz w:val="24"/>
          <w:szCs w:val="24"/>
        </w:rPr>
      </w:pPr>
      <w:r w:rsidRPr="00CB60FF">
        <w:rPr>
          <w:rFonts w:asciiTheme="majorBidi" w:hAnsiTheme="majorBidi" w:cstheme="majorBidi"/>
          <w:b/>
          <w:bCs/>
          <w:sz w:val="24"/>
          <w:szCs w:val="24"/>
        </w:rPr>
        <w:t xml:space="preserve">Objectives </w:t>
      </w:r>
    </w:p>
    <w:p w:rsidR="00E70CD1" w:rsidRDefault="00973558" w:rsidP="00A94CAC">
      <w:pPr>
        <w:bidi w:val="0"/>
        <w:spacing w:after="0" w:line="360" w:lineRule="auto"/>
        <w:ind w:firstLine="720"/>
        <w:jc w:val="both"/>
        <w:rPr>
          <w:rFonts w:asciiTheme="majorBidi" w:hAnsiTheme="majorBidi" w:cstheme="majorBidi"/>
          <w:sz w:val="24"/>
          <w:szCs w:val="24"/>
        </w:rPr>
      </w:pPr>
      <w:r w:rsidRPr="00716615">
        <w:rPr>
          <w:rFonts w:asciiTheme="majorBidi" w:hAnsiTheme="majorBidi" w:cstheme="majorBidi"/>
          <w:sz w:val="24"/>
          <w:szCs w:val="24"/>
        </w:rPr>
        <w:t xml:space="preserve">The objective of this study is to </w:t>
      </w:r>
      <w:r w:rsidR="0075103F">
        <w:rPr>
          <w:rFonts w:asciiTheme="majorBidi" w:hAnsiTheme="majorBidi" w:cstheme="majorBidi"/>
          <w:sz w:val="24"/>
          <w:szCs w:val="24"/>
        </w:rPr>
        <w:t xml:space="preserve">elucidate </w:t>
      </w:r>
      <w:r w:rsidRPr="00716615">
        <w:rPr>
          <w:rFonts w:asciiTheme="majorBidi" w:hAnsiTheme="majorBidi" w:cstheme="majorBidi"/>
          <w:sz w:val="24"/>
          <w:szCs w:val="24"/>
        </w:rPr>
        <w:t>uptake, translocation and metabolism of psychoactive drugs (</w:t>
      </w:r>
      <w:r w:rsidR="0075103F">
        <w:rPr>
          <w:rFonts w:asciiTheme="majorBidi" w:hAnsiTheme="majorBidi" w:cstheme="majorBidi"/>
          <w:sz w:val="24"/>
          <w:szCs w:val="24"/>
        </w:rPr>
        <w:t xml:space="preserve">i.e., </w:t>
      </w:r>
      <w:r w:rsidRPr="00716615">
        <w:rPr>
          <w:rFonts w:asciiTheme="majorBidi" w:hAnsiTheme="majorBidi" w:cstheme="majorBidi"/>
          <w:sz w:val="24"/>
          <w:szCs w:val="24"/>
        </w:rPr>
        <w:t>pharmokinetics) by agricultural crops and to examine the physiological effects that psychoactive drugs may have on plants (</w:t>
      </w:r>
      <w:r w:rsidR="0075103F">
        <w:rPr>
          <w:rFonts w:asciiTheme="majorBidi" w:hAnsiTheme="majorBidi" w:cstheme="majorBidi"/>
          <w:sz w:val="24"/>
          <w:szCs w:val="24"/>
        </w:rPr>
        <w:t xml:space="preserve">i.e., </w:t>
      </w:r>
      <w:r w:rsidRPr="00716615">
        <w:rPr>
          <w:rFonts w:asciiTheme="majorBidi" w:hAnsiTheme="majorBidi" w:cstheme="majorBidi"/>
          <w:sz w:val="24"/>
          <w:szCs w:val="24"/>
        </w:rPr>
        <w:t>pharmodynamics).</w:t>
      </w:r>
    </w:p>
    <w:p w:rsidR="00973558" w:rsidRPr="00716615" w:rsidRDefault="00973558" w:rsidP="00933093">
      <w:pPr>
        <w:bidi w:val="0"/>
        <w:spacing w:after="0" w:line="360" w:lineRule="auto"/>
        <w:jc w:val="both"/>
        <w:rPr>
          <w:rFonts w:asciiTheme="majorBidi" w:hAnsiTheme="majorBidi" w:cstheme="majorBidi"/>
          <w:sz w:val="24"/>
          <w:szCs w:val="24"/>
          <w:u w:val="single"/>
        </w:rPr>
      </w:pPr>
      <w:r w:rsidRPr="00716615">
        <w:rPr>
          <w:rFonts w:asciiTheme="majorBidi" w:hAnsiTheme="majorBidi" w:cstheme="majorBidi"/>
          <w:sz w:val="24"/>
          <w:szCs w:val="24"/>
          <w:u w:val="single"/>
        </w:rPr>
        <w:t xml:space="preserve">Specific Objectives: </w:t>
      </w:r>
    </w:p>
    <w:p w:rsidR="00973558" w:rsidRPr="00716615" w:rsidRDefault="00C23448" w:rsidP="00933093">
      <w:pPr>
        <w:pStyle w:val="ListParagraph"/>
        <w:numPr>
          <w:ilvl w:val="0"/>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Study </w:t>
      </w:r>
      <w:r w:rsidR="00973558" w:rsidRPr="00716615">
        <w:rPr>
          <w:rFonts w:asciiTheme="majorBidi" w:hAnsiTheme="majorBidi" w:cstheme="majorBidi"/>
          <w:sz w:val="24"/>
          <w:szCs w:val="24"/>
        </w:rPr>
        <w:t xml:space="preserve">plant uptake, translocation and accumulation </w:t>
      </w:r>
      <w:r w:rsidR="00933093">
        <w:rPr>
          <w:rFonts w:asciiTheme="majorBidi" w:hAnsiTheme="majorBidi" w:cstheme="majorBidi"/>
          <w:sz w:val="24"/>
          <w:szCs w:val="24"/>
        </w:rPr>
        <w:t>(i.e., p</w:t>
      </w:r>
      <w:r w:rsidR="00933093" w:rsidRPr="00716615">
        <w:rPr>
          <w:rFonts w:asciiTheme="majorBidi" w:hAnsiTheme="majorBidi" w:cstheme="majorBidi"/>
          <w:sz w:val="24"/>
          <w:szCs w:val="24"/>
        </w:rPr>
        <w:t>harmokinetics</w:t>
      </w:r>
      <w:r w:rsidR="00234F8C">
        <w:rPr>
          <w:rFonts w:asciiTheme="majorBidi" w:hAnsiTheme="majorBidi" w:cstheme="majorBidi"/>
          <w:sz w:val="24"/>
          <w:szCs w:val="24"/>
        </w:rPr>
        <w:t>)</w:t>
      </w:r>
      <w:r w:rsidR="00234F8C" w:rsidRPr="00716615">
        <w:rPr>
          <w:rFonts w:asciiTheme="majorBidi" w:hAnsiTheme="majorBidi" w:cstheme="majorBidi"/>
          <w:sz w:val="24"/>
          <w:szCs w:val="24"/>
        </w:rPr>
        <w:t xml:space="preserve"> of</w:t>
      </w:r>
      <w:r w:rsidR="00973558" w:rsidRPr="00716615">
        <w:rPr>
          <w:rFonts w:asciiTheme="majorBidi" w:hAnsiTheme="majorBidi" w:cstheme="majorBidi"/>
          <w:sz w:val="24"/>
          <w:szCs w:val="24"/>
        </w:rPr>
        <w:t xml:space="preserve"> psychoactive drugs</w:t>
      </w:r>
      <w:r>
        <w:rPr>
          <w:rFonts w:asciiTheme="majorBidi" w:hAnsiTheme="majorBidi" w:cstheme="majorBidi"/>
          <w:sz w:val="24"/>
          <w:szCs w:val="24"/>
        </w:rPr>
        <w:t xml:space="preserve">. </w:t>
      </w:r>
    </w:p>
    <w:p w:rsidR="00E70CD1" w:rsidRPr="00716615" w:rsidRDefault="000C3598" w:rsidP="00624338">
      <w:pPr>
        <w:pStyle w:val="ListParagraph"/>
        <w:numPr>
          <w:ilvl w:val="0"/>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E</w:t>
      </w:r>
      <w:r w:rsidR="00E70CD1" w:rsidRPr="00E70CD1">
        <w:rPr>
          <w:rFonts w:asciiTheme="majorBidi" w:hAnsiTheme="majorBidi" w:cstheme="majorBidi"/>
          <w:sz w:val="24"/>
          <w:szCs w:val="24"/>
        </w:rPr>
        <w:t xml:space="preserve">xamine the </w:t>
      </w:r>
      <w:r w:rsidR="00C14DCB">
        <w:rPr>
          <w:rFonts w:asciiTheme="majorBidi" w:hAnsiTheme="majorBidi" w:cstheme="majorBidi"/>
          <w:sz w:val="24"/>
          <w:szCs w:val="24"/>
        </w:rPr>
        <w:t xml:space="preserve">concentration dependent </w:t>
      </w:r>
      <w:r w:rsidR="00E70CD1" w:rsidRPr="00E70CD1">
        <w:rPr>
          <w:rFonts w:asciiTheme="majorBidi" w:hAnsiTheme="majorBidi" w:cstheme="majorBidi"/>
          <w:sz w:val="24"/>
          <w:szCs w:val="24"/>
        </w:rPr>
        <w:t xml:space="preserve">physiological effects that psychoactive drugs have on plants (pharmodynamics). </w:t>
      </w:r>
    </w:p>
    <w:p w:rsidR="00C14DCB" w:rsidRDefault="00C14DCB">
      <w:pPr>
        <w:pStyle w:val="ListParagraph"/>
        <w:numPr>
          <w:ilvl w:val="0"/>
          <w:numId w:val="4"/>
        </w:numPr>
        <w:bidi w:val="0"/>
        <w:spacing w:after="0" w:line="360" w:lineRule="auto"/>
        <w:jc w:val="both"/>
        <w:rPr>
          <w:rFonts w:asciiTheme="majorBidi" w:hAnsiTheme="majorBidi" w:cstheme="majorBidi"/>
          <w:sz w:val="24"/>
          <w:szCs w:val="24"/>
        </w:rPr>
      </w:pPr>
      <w:r w:rsidRPr="00716615">
        <w:rPr>
          <w:rFonts w:asciiTheme="majorBidi" w:hAnsiTheme="majorBidi" w:cstheme="majorBidi"/>
          <w:sz w:val="24"/>
          <w:szCs w:val="24"/>
        </w:rPr>
        <w:t>Evaluate drug-drug interaction</w:t>
      </w:r>
      <w:r>
        <w:rPr>
          <w:rFonts w:asciiTheme="majorBidi" w:hAnsiTheme="majorBidi" w:cstheme="majorBidi"/>
          <w:sz w:val="24"/>
          <w:szCs w:val="24"/>
        </w:rPr>
        <w:t>s</w:t>
      </w:r>
      <w:r w:rsidRPr="00716615">
        <w:rPr>
          <w:rFonts w:asciiTheme="majorBidi" w:hAnsiTheme="majorBidi" w:cstheme="majorBidi"/>
          <w:sz w:val="24"/>
          <w:szCs w:val="24"/>
        </w:rPr>
        <w:t xml:space="preserve"> affecting uptake by plants.  </w:t>
      </w:r>
    </w:p>
    <w:p w:rsidR="003B0BDA" w:rsidRPr="00716615" w:rsidRDefault="003B0BDA">
      <w:pPr>
        <w:bidi w:val="0"/>
        <w:spacing w:after="0" w:line="360" w:lineRule="auto"/>
        <w:ind w:firstLine="360"/>
        <w:jc w:val="both"/>
        <w:rPr>
          <w:rFonts w:asciiTheme="majorBidi" w:hAnsiTheme="majorBidi" w:cstheme="majorBidi"/>
        </w:rPr>
      </w:pPr>
    </w:p>
    <w:p w:rsidR="00F5131B" w:rsidRPr="00624338" w:rsidRDefault="003B394C" w:rsidP="00D0214A">
      <w:pPr>
        <w:pStyle w:val="ListParagraph"/>
        <w:numPr>
          <w:ilvl w:val="0"/>
          <w:numId w:val="1"/>
        </w:numPr>
        <w:bidi w:val="0"/>
        <w:spacing w:after="0" w:line="360" w:lineRule="auto"/>
        <w:rPr>
          <w:rFonts w:asciiTheme="majorBidi" w:hAnsiTheme="majorBidi" w:cstheme="majorBidi"/>
          <w:b/>
          <w:bCs/>
          <w:sz w:val="24"/>
          <w:szCs w:val="24"/>
        </w:rPr>
      </w:pPr>
      <w:r w:rsidRPr="00624338">
        <w:rPr>
          <w:rFonts w:asciiTheme="majorBidi" w:hAnsiTheme="majorBidi" w:cstheme="majorBidi"/>
          <w:b/>
          <w:bCs/>
          <w:sz w:val="24"/>
          <w:szCs w:val="24"/>
        </w:rPr>
        <w:t>Research plan</w:t>
      </w:r>
      <w:r w:rsidR="00933093" w:rsidRPr="00624338">
        <w:rPr>
          <w:rFonts w:asciiTheme="majorBidi" w:hAnsiTheme="majorBidi" w:cstheme="majorBidi"/>
          <w:b/>
          <w:bCs/>
          <w:sz w:val="24"/>
          <w:szCs w:val="24"/>
        </w:rPr>
        <w:t xml:space="preserve">: Rationale and Hypotheses </w:t>
      </w:r>
    </w:p>
    <w:p w:rsidR="000B4D0E" w:rsidRPr="00716615" w:rsidRDefault="000B4D0E" w:rsidP="00D0214A">
      <w:pPr>
        <w:pStyle w:val="ListParagraph"/>
        <w:numPr>
          <w:ilvl w:val="1"/>
          <w:numId w:val="1"/>
        </w:numPr>
        <w:bidi w:val="0"/>
        <w:spacing w:after="0" w:line="360" w:lineRule="auto"/>
        <w:ind w:left="426"/>
        <w:rPr>
          <w:rFonts w:asciiTheme="majorBidi" w:hAnsiTheme="majorBidi" w:cstheme="majorBidi"/>
          <w:b/>
          <w:bCs/>
          <w:sz w:val="24"/>
          <w:szCs w:val="24"/>
          <w:u w:val="single"/>
        </w:rPr>
      </w:pPr>
      <w:r w:rsidRPr="00716615">
        <w:rPr>
          <w:rFonts w:asciiTheme="majorBidi" w:hAnsiTheme="majorBidi" w:cstheme="majorBidi"/>
          <w:b/>
          <w:bCs/>
          <w:sz w:val="24"/>
          <w:szCs w:val="24"/>
        </w:rPr>
        <w:t>Pharmokinetics</w:t>
      </w:r>
      <w:r w:rsidR="00624338">
        <w:rPr>
          <w:rFonts w:asciiTheme="majorBidi" w:hAnsiTheme="majorBidi" w:cstheme="majorBidi"/>
          <w:b/>
          <w:bCs/>
          <w:sz w:val="24"/>
          <w:szCs w:val="24"/>
        </w:rPr>
        <w:t>: U</w:t>
      </w:r>
      <w:r w:rsidR="003B394C" w:rsidRPr="00716615">
        <w:rPr>
          <w:rFonts w:asciiTheme="majorBidi" w:hAnsiTheme="majorBidi" w:cstheme="majorBidi"/>
          <w:b/>
          <w:bCs/>
          <w:sz w:val="24"/>
          <w:szCs w:val="24"/>
        </w:rPr>
        <w:t xml:space="preserve">ptake, translocation and metabolism of </w:t>
      </w:r>
      <w:r w:rsidR="003B7D17" w:rsidRPr="00716615">
        <w:rPr>
          <w:rFonts w:asciiTheme="majorBidi" w:hAnsiTheme="majorBidi" w:cstheme="majorBidi"/>
          <w:b/>
          <w:bCs/>
          <w:sz w:val="24"/>
          <w:szCs w:val="24"/>
        </w:rPr>
        <w:t>b</w:t>
      </w:r>
      <w:r w:rsidR="003B394C" w:rsidRPr="00716615">
        <w:rPr>
          <w:rFonts w:asciiTheme="majorBidi" w:hAnsiTheme="majorBidi" w:cstheme="majorBidi"/>
          <w:b/>
          <w:bCs/>
          <w:sz w:val="24"/>
          <w:szCs w:val="24"/>
        </w:rPr>
        <w:t>enzodiazepines and psychoactive pharmaceuticals.</w:t>
      </w:r>
    </w:p>
    <w:p w:rsidR="006B73F6" w:rsidRPr="00716615" w:rsidRDefault="003B7D17" w:rsidP="00D0214A">
      <w:pPr>
        <w:bidi w:val="0"/>
        <w:spacing w:after="0" w:line="360" w:lineRule="auto"/>
        <w:jc w:val="both"/>
        <w:rPr>
          <w:rFonts w:asciiTheme="majorBidi" w:hAnsiTheme="majorBidi" w:cstheme="majorBidi"/>
          <w:sz w:val="24"/>
          <w:szCs w:val="24"/>
        </w:rPr>
      </w:pPr>
      <w:r w:rsidRPr="00716615">
        <w:rPr>
          <w:rFonts w:asciiTheme="majorBidi" w:hAnsiTheme="majorBidi" w:cstheme="majorBidi"/>
          <w:sz w:val="24"/>
          <w:szCs w:val="24"/>
        </w:rPr>
        <w:t xml:space="preserve">Pharmokinetics examines the fate of substances in the plant. </w:t>
      </w:r>
      <w:r w:rsidR="00D945DD">
        <w:rPr>
          <w:rFonts w:asciiTheme="majorBidi" w:hAnsiTheme="majorBidi" w:cstheme="majorBidi"/>
          <w:sz w:val="24"/>
          <w:szCs w:val="24"/>
        </w:rPr>
        <w:t>H</w:t>
      </w:r>
      <w:r w:rsidR="000B4D0E" w:rsidRPr="00716615">
        <w:rPr>
          <w:rFonts w:asciiTheme="majorBidi" w:hAnsiTheme="majorBidi" w:cstheme="majorBidi"/>
          <w:sz w:val="24"/>
          <w:szCs w:val="24"/>
        </w:rPr>
        <w:t>ydroponic experiment</w:t>
      </w:r>
      <w:r w:rsidR="00D945DD">
        <w:rPr>
          <w:rFonts w:asciiTheme="majorBidi" w:hAnsiTheme="majorBidi" w:cstheme="majorBidi"/>
          <w:sz w:val="24"/>
          <w:szCs w:val="24"/>
        </w:rPr>
        <w:t>s</w:t>
      </w:r>
      <w:r w:rsidR="000B4D0E" w:rsidRPr="00716615">
        <w:rPr>
          <w:rFonts w:asciiTheme="majorBidi" w:hAnsiTheme="majorBidi" w:cstheme="majorBidi"/>
          <w:sz w:val="24"/>
          <w:szCs w:val="24"/>
        </w:rPr>
        <w:t xml:space="preserve"> will be conducted t</w:t>
      </w:r>
      <w:r w:rsidR="00933093">
        <w:rPr>
          <w:rFonts w:asciiTheme="majorBidi" w:hAnsiTheme="majorBidi" w:cstheme="majorBidi"/>
          <w:sz w:val="24"/>
          <w:szCs w:val="24"/>
        </w:rPr>
        <w:t>o</w:t>
      </w:r>
      <w:r w:rsidR="000B4D0E" w:rsidRPr="00716615">
        <w:rPr>
          <w:rFonts w:asciiTheme="majorBidi" w:hAnsiTheme="majorBidi" w:cstheme="majorBidi"/>
          <w:sz w:val="24"/>
          <w:szCs w:val="24"/>
        </w:rPr>
        <w:t xml:space="preserve"> examine the translocation of BZDs and AEDs in </w:t>
      </w:r>
      <w:r w:rsidR="00E620A5">
        <w:rPr>
          <w:rFonts w:asciiTheme="majorBidi" w:hAnsiTheme="majorBidi" w:cstheme="majorBidi"/>
          <w:sz w:val="24"/>
          <w:szCs w:val="24"/>
        </w:rPr>
        <w:t>different crops</w:t>
      </w:r>
      <w:r w:rsidR="006B5D2C">
        <w:rPr>
          <w:rFonts w:asciiTheme="majorBidi" w:hAnsiTheme="majorBidi" w:cstheme="majorBidi"/>
          <w:sz w:val="24"/>
          <w:szCs w:val="24"/>
        </w:rPr>
        <w:t xml:space="preserve"> such as </w:t>
      </w:r>
      <w:r w:rsidR="00E620A5">
        <w:rPr>
          <w:rFonts w:asciiTheme="majorBidi" w:hAnsiTheme="majorBidi" w:cstheme="majorBidi"/>
          <w:sz w:val="24"/>
          <w:szCs w:val="24"/>
        </w:rPr>
        <w:t>tomato, cucumber</w:t>
      </w:r>
      <w:r w:rsidR="00624338">
        <w:rPr>
          <w:rFonts w:asciiTheme="majorBidi" w:hAnsiTheme="majorBidi" w:cstheme="majorBidi"/>
          <w:sz w:val="24"/>
          <w:szCs w:val="24"/>
        </w:rPr>
        <w:t>, maize</w:t>
      </w:r>
      <w:r w:rsidR="00E620A5">
        <w:rPr>
          <w:rFonts w:asciiTheme="majorBidi" w:hAnsiTheme="majorBidi" w:cstheme="majorBidi"/>
          <w:sz w:val="24"/>
          <w:szCs w:val="24"/>
        </w:rPr>
        <w:t xml:space="preserve"> and sorghum</w:t>
      </w:r>
      <w:r w:rsidR="000B4D0E" w:rsidRPr="00716615">
        <w:rPr>
          <w:rFonts w:asciiTheme="majorBidi" w:hAnsiTheme="majorBidi" w:cstheme="majorBidi"/>
          <w:sz w:val="24"/>
          <w:szCs w:val="24"/>
        </w:rPr>
        <w:t xml:space="preserve">. The relationship between compound physiochemical parameters will be evaluated in relation to root uptake, translocation and metabolism. </w:t>
      </w:r>
      <w:r w:rsidR="00A94CAC">
        <w:rPr>
          <w:rFonts w:asciiTheme="majorBidi" w:hAnsiTheme="majorBidi" w:cstheme="majorBidi"/>
          <w:sz w:val="24"/>
          <w:szCs w:val="24"/>
        </w:rPr>
        <w:t>We hypothesize that</w:t>
      </w:r>
      <w:r w:rsidR="006B5D2C" w:rsidRPr="00716615">
        <w:rPr>
          <w:rFonts w:asciiTheme="majorBidi" w:hAnsiTheme="majorBidi" w:cstheme="majorBidi"/>
          <w:sz w:val="24"/>
          <w:szCs w:val="24"/>
        </w:rPr>
        <w:t xml:space="preserve"> uptake and metabolism of psychoactive drugs depends on their physicochemical properties, plant physiology and </w:t>
      </w:r>
      <w:r w:rsidR="006B5D2C">
        <w:rPr>
          <w:rFonts w:asciiTheme="majorBidi" w:hAnsiTheme="majorBidi" w:cstheme="majorBidi"/>
          <w:sz w:val="24"/>
          <w:szCs w:val="24"/>
        </w:rPr>
        <w:t>environmental factors</w:t>
      </w:r>
      <w:r w:rsidR="006B5D2C" w:rsidRPr="00716615">
        <w:rPr>
          <w:rFonts w:asciiTheme="majorBidi" w:hAnsiTheme="majorBidi" w:cstheme="majorBidi"/>
          <w:sz w:val="24"/>
          <w:szCs w:val="24"/>
        </w:rPr>
        <w:t>. We expect compounds that are capable of crossing the blood</w:t>
      </w:r>
      <w:r w:rsidR="006B5D2C">
        <w:rPr>
          <w:rFonts w:asciiTheme="majorBidi" w:hAnsiTheme="majorBidi" w:cstheme="majorBidi"/>
          <w:sz w:val="24"/>
          <w:szCs w:val="24"/>
        </w:rPr>
        <w:t>-</w:t>
      </w:r>
      <w:r w:rsidR="006B5D2C" w:rsidRPr="00716615">
        <w:rPr>
          <w:rFonts w:asciiTheme="majorBidi" w:hAnsiTheme="majorBidi" w:cstheme="majorBidi"/>
          <w:sz w:val="24"/>
          <w:szCs w:val="24"/>
        </w:rPr>
        <w:t>brain</w:t>
      </w:r>
      <w:r w:rsidR="00216DE4">
        <w:rPr>
          <w:rFonts w:asciiTheme="majorBidi" w:hAnsiTheme="majorBidi" w:cstheme="majorBidi"/>
          <w:sz w:val="24"/>
          <w:szCs w:val="24"/>
        </w:rPr>
        <w:t xml:space="preserve"> </w:t>
      </w:r>
      <w:r w:rsidR="006B5D2C" w:rsidRPr="00716615">
        <w:rPr>
          <w:rFonts w:asciiTheme="majorBidi" w:hAnsiTheme="majorBidi" w:cstheme="majorBidi"/>
          <w:sz w:val="24"/>
          <w:szCs w:val="24"/>
        </w:rPr>
        <w:t xml:space="preserve">barrier through passive diffusion to </w:t>
      </w:r>
      <w:r w:rsidR="006B5D2C">
        <w:rPr>
          <w:rFonts w:asciiTheme="majorBidi" w:hAnsiTheme="majorBidi" w:cstheme="majorBidi"/>
          <w:sz w:val="24"/>
          <w:szCs w:val="24"/>
        </w:rPr>
        <w:t xml:space="preserve">also </w:t>
      </w:r>
      <w:r w:rsidR="006B5D2C" w:rsidRPr="00716615">
        <w:rPr>
          <w:rFonts w:asciiTheme="majorBidi" w:hAnsiTheme="majorBidi" w:cstheme="majorBidi"/>
          <w:sz w:val="24"/>
          <w:szCs w:val="24"/>
        </w:rPr>
        <w:t>be able to cross the casparian strip and thus be translocated to the leaves/fruit</w:t>
      </w:r>
      <w:r w:rsidR="00CF408F">
        <w:rPr>
          <w:rFonts w:asciiTheme="majorBidi" w:hAnsiTheme="majorBidi" w:cstheme="majorBidi"/>
          <w:sz w:val="24"/>
          <w:szCs w:val="24"/>
        </w:rPr>
        <w:t xml:space="preserve">, and probably affect plant physiology and </w:t>
      </w:r>
      <w:r w:rsidR="00A1571A">
        <w:rPr>
          <w:rFonts w:asciiTheme="majorBidi" w:hAnsiTheme="majorBidi" w:cstheme="majorBidi"/>
          <w:sz w:val="24"/>
          <w:szCs w:val="24"/>
        </w:rPr>
        <w:t xml:space="preserve">be </w:t>
      </w:r>
      <w:r w:rsidR="00CF408F">
        <w:rPr>
          <w:rFonts w:asciiTheme="majorBidi" w:hAnsiTheme="majorBidi" w:cstheme="majorBidi"/>
          <w:sz w:val="24"/>
          <w:szCs w:val="24"/>
        </w:rPr>
        <w:t>affect</w:t>
      </w:r>
      <w:r w:rsidR="00A1571A">
        <w:rPr>
          <w:rFonts w:asciiTheme="majorBidi" w:hAnsiTheme="majorBidi" w:cstheme="majorBidi"/>
          <w:sz w:val="24"/>
          <w:szCs w:val="24"/>
        </w:rPr>
        <w:t>ed</w:t>
      </w:r>
      <w:r w:rsidR="00CF408F">
        <w:rPr>
          <w:rFonts w:asciiTheme="majorBidi" w:hAnsiTheme="majorBidi" w:cstheme="majorBidi"/>
          <w:sz w:val="24"/>
          <w:szCs w:val="24"/>
        </w:rPr>
        <w:t xml:space="preserve"> by plant metabolic processes</w:t>
      </w:r>
      <w:r w:rsidR="006B5D2C" w:rsidRPr="00716615">
        <w:rPr>
          <w:rFonts w:asciiTheme="majorBidi" w:hAnsiTheme="majorBidi" w:cstheme="majorBidi"/>
          <w:sz w:val="24"/>
          <w:szCs w:val="24"/>
        </w:rPr>
        <w:t>.</w:t>
      </w:r>
      <w:r w:rsidR="000703F4">
        <w:rPr>
          <w:rFonts w:asciiTheme="majorBidi" w:hAnsiTheme="majorBidi" w:cstheme="majorBidi"/>
          <w:sz w:val="24"/>
          <w:szCs w:val="24"/>
        </w:rPr>
        <w:t xml:space="preserve"> </w:t>
      </w:r>
      <w:r w:rsidR="000B4D0E" w:rsidRPr="00716615">
        <w:rPr>
          <w:rFonts w:asciiTheme="majorBidi" w:hAnsiTheme="majorBidi" w:cstheme="majorBidi"/>
          <w:sz w:val="24"/>
          <w:szCs w:val="24"/>
        </w:rPr>
        <w:t>Based on the first set of results, additional ex</w:t>
      </w:r>
      <w:r w:rsidR="00E620A5">
        <w:rPr>
          <w:rFonts w:asciiTheme="majorBidi" w:hAnsiTheme="majorBidi" w:cstheme="majorBidi"/>
          <w:sz w:val="24"/>
          <w:szCs w:val="24"/>
        </w:rPr>
        <w:t>periments will examine the drug</w:t>
      </w:r>
      <w:r w:rsidR="000B4D0E" w:rsidRPr="00716615">
        <w:rPr>
          <w:rFonts w:asciiTheme="majorBidi" w:hAnsiTheme="majorBidi" w:cstheme="majorBidi"/>
          <w:sz w:val="24"/>
          <w:szCs w:val="24"/>
        </w:rPr>
        <w:t xml:space="preserve">–drug interaction and evaluate how different compounds </w:t>
      </w:r>
      <w:r w:rsidR="000B4D0E" w:rsidRPr="00716615">
        <w:rPr>
          <w:rFonts w:asciiTheme="majorBidi" w:hAnsiTheme="majorBidi" w:cstheme="majorBidi"/>
          <w:sz w:val="24"/>
          <w:szCs w:val="24"/>
        </w:rPr>
        <w:lastRenderedPageBreak/>
        <w:t xml:space="preserve">interact with each other </w:t>
      </w:r>
      <w:r w:rsidR="00E620A5">
        <w:rPr>
          <w:rFonts w:asciiTheme="majorBidi" w:hAnsiTheme="majorBidi" w:cstheme="majorBidi"/>
          <w:sz w:val="24"/>
          <w:szCs w:val="24"/>
        </w:rPr>
        <w:t>and influence each other's</w:t>
      </w:r>
      <w:r w:rsidR="000B4D0E" w:rsidRPr="00716615">
        <w:rPr>
          <w:rFonts w:asciiTheme="majorBidi" w:hAnsiTheme="majorBidi" w:cstheme="majorBidi"/>
          <w:sz w:val="24"/>
          <w:szCs w:val="24"/>
        </w:rPr>
        <w:t xml:space="preserve"> uptake</w:t>
      </w:r>
      <w:r w:rsidR="00E620A5">
        <w:rPr>
          <w:rFonts w:asciiTheme="majorBidi" w:hAnsiTheme="majorBidi" w:cstheme="majorBidi"/>
          <w:sz w:val="24"/>
          <w:szCs w:val="24"/>
        </w:rPr>
        <w:t>, translocation or metabolism</w:t>
      </w:r>
      <w:r w:rsidR="000B4D0E" w:rsidRPr="00716615">
        <w:rPr>
          <w:rFonts w:asciiTheme="majorBidi" w:hAnsiTheme="majorBidi" w:cstheme="majorBidi"/>
          <w:sz w:val="24"/>
          <w:szCs w:val="24"/>
        </w:rPr>
        <w:t xml:space="preserve">. </w:t>
      </w:r>
      <w:r w:rsidR="00D945DD">
        <w:rPr>
          <w:rFonts w:asciiTheme="majorBidi" w:hAnsiTheme="majorBidi" w:cstheme="majorBidi"/>
          <w:sz w:val="24"/>
          <w:szCs w:val="24"/>
        </w:rPr>
        <w:t>In the human body drugs may be metabolized by similar enzymes and are often given in combination to improve drug efficiency. Hence, w</w:t>
      </w:r>
      <w:r w:rsidR="007C0FF0">
        <w:rPr>
          <w:rFonts w:asciiTheme="majorBidi" w:hAnsiTheme="majorBidi" w:cstheme="majorBidi"/>
          <w:sz w:val="24"/>
          <w:szCs w:val="24"/>
        </w:rPr>
        <w:t xml:space="preserve">e hypothesize that compounds will affect the </w:t>
      </w:r>
      <w:r w:rsidR="00D945DD">
        <w:rPr>
          <w:rFonts w:asciiTheme="majorBidi" w:hAnsiTheme="majorBidi" w:cstheme="majorBidi"/>
          <w:sz w:val="24"/>
          <w:szCs w:val="24"/>
        </w:rPr>
        <w:t xml:space="preserve">uptake, translocation and metabolism </w:t>
      </w:r>
      <w:r w:rsidR="007C0FF0">
        <w:rPr>
          <w:rFonts w:asciiTheme="majorBidi" w:hAnsiTheme="majorBidi" w:cstheme="majorBidi"/>
          <w:sz w:val="24"/>
          <w:szCs w:val="24"/>
        </w:rPr>
        <w:t>of one another</w:t>
      </w:r>
      <w:r w:rsidR="00D945DD">
        <w:rPr>
          <w:rFonts w:asciiTheme="majorBidi" w:hAnsiTheme="majorBidi" w:cstheme="majorBidi"/>
          <w:sz w:val="24"/>
          <w:szCs w:val="24"/>
        </w:rPr>
        <w:t xml:space="preserve"> and may </w:t>
      </w:r>
      <w:r w:rsidR="007C0FF0">
        <w:rPr>
          <w:rFonts w:asciiTheme="majorBidi" w:hAnsiTheme="majorBidi" w:cstheme="majorBidi"/>
          <w:sz w:val="24"/>
          <w:szCs w:val="24"/>
        </w:rPr>
        <w:t xml:space="preserve">increase or decrease the </w:t>
      </w:r>
      <w:r w:rsidR="00D945DD">
        <w:rPr>
          <w:rFonts w:asciiTheme="majorBidi" w:hAnsiTheme="majorBidi" w:cstheme="majorBidi"/>
          <w:sz w:val="24"/>
          <w:szCs w:val="24"/>
        </w:rPr>
        <w:t xml:space="preserve">physiological </w:t>
      </w:r>
      <w:r w:rsidR="007C0FF0">
        <w:rPr>
          <w:rFonts w:asciiTheme="majorBidi" w:hAnsiTheme="majorBidi" w:cstheme="majorBidi"/>
          <w:sz w:val="24"/>
          <w:szCs w:val="24"/>
        </w:rPr>
        <w:t xml:space="preserve">effect of </w:t>
      </w:r>
      <w:r w:rsidR="00D945DD">
        <w:rPr>
          <w:rFonts w:asciiTheme="majorBidi" w:hAnsiTheme="majorBidi" w:cstheme="majorBidi"/>
          <w:sz w:val="24"/>
          <w:szCs w:val="24"/>
        </w:rPr>
        <w:t xml:space="preserve">each </w:t>
      </w:r>
      <w:r w:rsidR="007C0FF0">
        <w:rPr>
          <w:rFonts w:asciiTheme="majorBidi" w:hAnsiTheme="majorBidi" w:cstheme="majorBidi"/>
          <w:sz w:val="24"/>
          <w:szCs w:val="24"/>
        </w:rPr>
        <w:t>other</w:t>
      </w:r>
      <w:r w:rsidR="00D945DD">
        <w:rPr>
          <w:rFonts w:asciiTheme="majorBidi" w:hAnsiTheme="majorBidi" w:cstheme="majorBidi"/>
          <w:sz w:val="24"/>
          <w:szCs w:val="24"/>
        </w:rPr>
        <w:t>.</w:t>
      </w:r>
      <w:r w:rsidR="000703F4">
        <w:rPr>
          <w:rFonts w:asciiTheme="majorBidi" w:hAnsiTheme="majorBidi" w:cstheme="majorBidi"/>
          <w:sz w:val="24"/>
          <w:szCs w:val="24"/>
        </w:rPr>
        <w:t xml:space="preserve"> </w:t>
      </w:r>
      <w:r w:rsidR="00D945DD">
        <w:rPr>
          <w:rFonts w:asciiTheme="majorBidi" w:hAnsiTheme="majorBidi" w:cstheme="majorBidi"/>
          <w:sz w:val="24"/>
          <w:szCs w:val="24"/>
        </w:rPr>
        <w:t>W</w:t>
      </w:r>
      <w:r w:rsidR="007C0FF0">
        <w:rPr>
          <w:rFonts w:asciiTheme="majorBidi" w:hAnsiTheme="majorBidi" w:cstheme="majorBidi"/>
          <w:sz w:val="24"/>
          <w:szCs w:val="24"/>
        </w:rPr>
        <w:t xml:space="preserve">e </w:t>
      </w:r>
      <w:r w:rsidR="00D945DD">
        <w:rPr>
          <w:rFonts w:asciiTheme="majorBidi" w:hAnsiTheme="majorBidi" w:cstheme="majorBidi"/>
          <w:sz w:val="24"/>
          <w:szCs w:val="24"/>
        </w:rPr>
        <w:t>predict</w:t>
      </w:r>
      <w:r w:rsidR="007C0FF0">
        <w:rPr>
          <w:rFonts w:asciiTheme="majorBidi" w:hAnsiTheme="majorBidi" w:cstheme="majorBidi"/>
          <w:sz w:val="24"/>
          <w:szCs w:val="24"/>
        </w:rPr>
        <w:t xml:space="preserve"> to see differences in plant response to combination exposure and differences in parent compound to metabolite ratios. </w:t>
      </w:r>
    </w:p>
    <w:p w:rsidR="000B4D0E" w:rsidRPr="00716615" w:rsidRDefault="00624338" w:rsidP="00D0214A">
      <w:pPr>
        <w:pStyle w:val="ListParagraph"/>
        <w:numPr>
          <w:ilvl w:val="1"/>
          <w:numId w:val="1"/>
        </w:numPr>
        <w:bidi w:val="0"/>
        <w:spacing w:after="0" w:line="360" w:lineRule="auto"/>
        <w:ind w:left="426"/>
        <w:rPr>
          <w:rFonts w:asciiTheme="majorBidi" w:hAnsiTheme="majorBidi" w:cstheme="majorBidi"/>
          <w:b/>
          <w:bCs/>
          <w:sz w:val="24"/>
          <w:szCs w:val="24"/>
          <w:u w:val="single"/>
        </w:rPr>
      </w:pPr>
      <w:r>
        <w:rPr>
          <w:rFonts w:asciiTheme="majorBidi" w:hAnsiTheme="majorBidi" w:cstheme="majorBidi"/>
          <w:b/>
          <w:bCs/>
          <w:sz w:val="24"/>
          <w:szCs w:val="24"/>
        </w:rPr>
        <w:t>Pharmodynamics: C</w:t>
      </w:r>
      <w:r w:rsidR="003B7D17" w:rsidRPr="00716615">
        <w:rPr>
          <w:rFonts w:asciiTheme="majorBidi" w:hAnsiTheme="majorBidi" w:cstheme="majorBidi"/>
          <w:b/>
          <w:bCs/>
          <w:sz w:val="24"/>
          <w:szCs w:val="24"/>
        </w:rPr>
        <w:t xml:space="preserve">oncentration dependent </w:t>
      </w:r>
      <w:r w:rsidR="000B4D0E" w:rsidRPr="00716615">
        <w:rPr>
          <w:rFonts w:asciiTheme="majorBidi" w:hAnsiTheme="majorBidi" w:cstheme="majorBidi"/>
          <w:b/>
          <w:bCs/>
          <w:sz w:val="24"/>
          <w:szCs w:val="24"/>
        </w:rPr>
        <w:t>effect</w:t>
      </w:r>
      <w:r w:rsidR="003B7D17" w:rsidRPr="00716615">
        <w:rPr>
          <w:rFonts w:asciiTheme="majorBidi" w:hAnsiTheme="majorBidi" w:cstheme="majorBidi"/>
          <w:b/>
          <w:bCs/>
          <w:sz w:val="24"/>
          <w:szCs w:val="24"/>
        </w:rPr>
        <w:t>s of benzodiazepines and psychoactive pharmaceuticals of plants.</w:t>
      </w:r>
    </w:p>
    <w:p w:rsidR="000B4D0E" w:rsidRPr="00716615" w:rsidRDefault="003B7D17" w:rsidP="00D0214A">
      <w:pPr>
        <w:bidi w:val="0"/>
        <w:spacing w:after="0" w:line="360" w:lineRule="auto"/>
        <w:jc w:val="both"/>
        <w:rPr>
          <w:rFonts w:asciiTheme="majorBidi" w:hAnsiTheme="majorBidi" w:cstheme="majorBidi"/>
          <w:sz w:val="24"/>
          <w:szCs w:val="24"/>
        </w:rPr>
      </w:pPr>
      <w:r w:rsidRPr="00716615">
        <w:rPr>
          <w:rFonts w:asciiTheme="majorBidi" w:hAnsiTheme="majorBidi" w:cstheme="majorBidi"/>
          <w:sz w:val="24"/>
          <w:szCs w:val="24"/>
        </w:rPr>
        <w:t xml:space="preserve">Pharmacodynamics examines the biochemical and physiological effects of </w:t>
      </w:r>
      <w:r w:rsidR="00A94CAC">
        <w:rPr>
          <w:rFonts w:asciiTheme="majorBidi" w:hAnsiTheme="majorBidi" w:cstheme="majorBidi"/>
          <w:sz w:val="24"/>
          <w:szCs w:val="24"/>
        </w:rPr>
        <w:t xml:space="preserve">a </w:t>
      </w:r>
      <w:r w:rsidRPr="00716615">
        <w:rPr>
          <w:rFonts w:asciiTheme="majorBidi" w:hAnsiTheme="majorBidi" w:cstheme="majorBidi"/>
          <w:sz w:val="24"/>
          <w:szCs w:val="24"/>
        </w:rPr>
        <w:t xml:space="preserve">compound on the plant. </w:t>
      </w:r>
      <w:r w:rsidR="00933093">
        <w:rPr>
          <w:rFonts w:asciiTheme="majorBidi" w:hAnsiTheme="majorBidi" w:cstheme="majorBidi"/>
          <w:sz w:val="24"/>
          <w:szCs w:val="24"/>
        </w:rPr>
        <w:t>H</w:t>
      </w:r>
      <w:r w:rsidR="000B4D0E" w:rsidRPr="00716615">
        <w:rPr>
          <w:rFonts w:asciiTheme="majorBidi" w:hAnsiTheme="majorBidi" w:cstheme="majorBidi"/>
          <w:sz w:val="24"/>
          <w:szCs w:val="24"/>
        </w:rPr>
        <w:t>ydroponic experiment</w:t>
      </w:r>
      <w:r w:rsidR="00933093">
        <w:rPr>
          <w:rFonts w:asciiTheme="majorBidi" w:hAnsiTheme="majorBidi" w:cstheme="majorBidi"/>
          <w:sz w:val="24"/>
          <w:szCs w:val="24"/>
        </w:rPr>
        <w:t>s</w:t>
      </w:r>
      <w:r w:rsidR="000B4D0E" w:rsidRPr="00716615">
        <w:rPr>
          <w:rFonts w:asciiTheme="majorBidi" w:hAnsiTheme="majorBidi" w:cstheme="majorBidi"/>
          <w:sz w:val="24"/>
          <w:szCs w:val="24"/>
        </w:rPr>
        <w:t xml:space="preserve"> will examine the dose-response of selected compounds on different plants. Based on which compounds are translocated and their activity, </w:t>
      </w:r>
      <w:r w:rsidR="00CF408F">
        <w:rPr>
          <w:rFonts w:asciiTheme="majorBidi" w:hAnsiTheme="majorBidi" w:cstheme="majorBidi"/>
          <w:sz w:val="24"/>
          <w:szCs w:val="24"/>
        </w:rPr>
        <w:t>c</w:t>
      </w:r>
      <w:r w:rsidR="000B4D0E" w:rsidRPr="00716615">
        <w:rPr>
          <w:rFonts w:asciiTheme="majorBidi" w:hAnsiTheme="majorBidi" w:cstheme="majorBidi"/>
          <w:sz w:val="24"/>
          <w:szCs w:val="24"/>
        </w:rPr>
        <w:t xml:space="preserve">ompounds </w:t>
      </w:r>
      <w:r w:rsidR="00933093">
        <w:rPr>
          <w:rFonts w:asciiTheme="majorBidi" w:hAnsiTheme="majorBidi" w:cstheme="majorBidi"/>
          <w:sz w:val="24"/>
          <w:szCs w:val="24"/>
        </w:rPr>
        <w:t>(</w:t>
      </w:r>
      <w:r w:rsidR="00D0214A">
        <w:rPr>
          <w:rFonts w:asciiTheme="majorBidi" w:hAnsiTheme="majorBidi" w:cstheme="majorBidi"/>
          <w:sz w:val="24"/>
          <w:szCs w:val="24"/>
        </w:rPr>
        <w:t>Fig.1</w:t>
      </w:r>
      <w:r w:rsidR="00933093">
        <w:rPr>
          <w:rFonts w:asciiTheme="majorBidi" w:hAnsiTheme="majorBidi" w:cstheme="majorBidi"/>
          <w:sz w:val="24"/>
          <w:szCs w:val="24"/>
        </w:rPr>
        <w:t xml:space="preserve">) </w:t>
      </w:r>
      <w:r w:rsidR="000B4D0E" w:rsidRPr="00716615">
        <w:rPr>
          <w:rFonts w:asciiTheme="majorBidi" w:hAnsiTheme="majorBidi" w:cstheme="majorBidi"/>
          <w:sz w:val="24"/>
          <w:szCs w:val="24"/>
        </w:rPr>
        <w:t xml:space="preserve">will be selected and </w:t>
      </w:r>
      <w:r w:rsidR="00933093">
        <w:rPr>
          <w:rFonts w:asciiTheme="majorBidi" w:hAnsiTheme="majorBidi" w:cstheme="majorBidi"/>
          <w:sz w:val="24"/>
          <w:szCs w:val="24"/>
        </w:rPr>
        <w:t xml:space="preserve">will be exposed </w:t>
      </w:r>
      <w:r w:rsidR="000B4D0E" w:rsidRPr="00716615">
        <w:rPr>
          <w:rFonts w:asciiTheme="majorBidi" w:hAnsiTheme="majorBidi" w:cstheme="majorBidi"/>
          <w:sz w:val="24"/>
          <w:szCs w:val="24"/>
        </w:rPr>
        <w:t>at 5 different concentrations in order to evaluate concentration dependent effects of the compound on the plant.</w:t>
      </w:r>
      <w:r w:rsidR="000703F4">
        <w:rPr>
          <w:rFonts w:asciiTheme="majorBidi" w:hAnsiTheme="majorBidi" w:cstheme="majorBidi"/>
          <w:sz w:val="24"/>
          <w:szCs w:val="24"/>
        </w:rPr>
        <w:t xml:space="preserve"> </w:t>
      </w:r>
      <w:r w:rsidR="007C0FF0" w:rsidRPr="00716615">
        <w:rPr>
          <w:rFonts w:asciiTheme="majorBidi" w:hAnsiTheme="majorBidi" w:cstheme="majorBidi"/>
          <w:sz w:val="24"/>
          <w:szCs w:val="24"/>
        </w:rPr>
        <w:t xml:space="preserve">We </w:t>
      </w:r>
      <w:r w:rsidR="00967D99">
        <w:rPr>
          <w:rFonts w:asciiTheme="majorBidi" w:hAnsiTheme="majorBidi" w:cstheme="majorBidi"/>
          <w:sz w:val="24"/>
          <w:szCs w:val="24"/>
        </w:rPr>
        <w:t xml:space="preserve">also </w:t>
      </w:r>
      <w:r w:rsidR="007C0FF0" w:rsidRPr="00716615">
        <w:rPr>
          <w:rFonts w:asciiTheme="majorBidi" w:hAnsiTheme="majorBidi" w:cstheme="majorBidi"/>
          <w:sz w:val="24"/>
          <w:szCs w:val="24"/>
        </w:rPr>
        <w:t xml:space="preserve">hypothesize </w:t>
      </w:r>
      <w:r w:rsidR="00D945DD">
        <w:rPr>
          <w:rFonts w:asciiTheme="majorBidi" w:hAnsiTheme="majorBidi" w:cstheme="majorBidi"/>
          <w:sz w:val="24"/>
          <w:szCs w:val="24"/>
        </w:rPr>
        <w:t xml:space="preserve">that </w:t>
      </w:r>
      <w:r w:rsidR="007C0FF0">
        <w:rPr>
          <w:rFonts w:asciiTheme="majorBidi" w:hAnsiTheme="majorBidi" w:cstheme="majorBidi"/>
          <w:sz w:val="24"/>
          <w:szCs w:val="24"/>
        </w:rPr>
        <w:t>these compounds c</w:t>
      </w:r>
      <w:r w:rsidR="007C0FF0" w:rsidRPr="00716615">
        <w:rPr>
          <w:rFonts w:asciiTheme="majorBidi" w:hAnsiTheme="majorBidi" w:cstheme="majorBidi"/>
          <w:sz w:val="24"/>
          <w:szCs w:val="24"/>
        </w:rPr>
        <w:t xml:space="preserve">an interact with the plant biochemical </w:t>
      </w:r>
      <w:r w:rsidR="00A94CAC">
        <w:rPr>
          <w:rFonts w:asciiTheme="majorBidi" w:hAnsiTheme="majorBidi" w:cstheme="majorBidi"/>
          <w:sz w:val="24"/>
          <w:szCs w:val="24"/>
        </w:rPr>
        <w:t xml:space="preserve">processes and </w:t>
      </w:r>
      <w:r w:rsidR="007C0FF0" w:rsidRPr="00716615">
        <w:rPr>
          <w:rFonts w:asciiTheme="majorBidi" w:hAnsiTheme="majorBidi" w:cstheme="majorBidi"/>
          <w:sz w:val="24"/>
          <w:szCs w:val="24"/>
        </w:rPr>
        <w:t>influence plant physiology.</w:t>
      </w:r>
      <w:r w:rsidR="00624338">
        <w:rPr>
          <w:rFonts w:asciiTheme="majorBidi" w:hAnsiTheme="majorBidi" w:cstheme="majorBidi"/>
          <w:sz w:val="24"/>
          <w:szCs w:val="24"/>
        </w:rPr>
        <w:t xml:space="preserve"> </w:t>
      </w:r>
      <w:r w:rsidR="00933093">
        <w:rPr>
          <w:rFonts w:asciiTheme="majorBidi" w:hAnsiTheme="majorBidi" w:cstheme="majorBidi"/>
          <w:sz w:val="24"/>
          <w:szCs w:val="24"/>
        </w:rPr>
        <w:t xml:space="preserve">We also </w:t>
      </w:r>
      <w:r w:rsidR="00D945DD">
        <w:rPr>
          <w:rFonts w:asciiTheme="majorBidi" w:hAnsiTheme="majorBidi" w:cstheme="majorBidi"/>
          <w:sz w:val="24"/>
          <w:szCs w:val="24"/>
        </w:rPr>
        <w:t>hypothesize that a</w:t>
      </w:r>
      <w:r w:rsidR="007C0FF0">
        <w:rPr>
          <w:rFonts w:asciiTheme="majorBidi" w:hAnsiTheme="majorBidi" w:cstheme="majorBidi"/>
          <w:sz w:val="24"/>
          <w:szCs w:val="24"/>
        </w:rPr>
        <w:t xml:space="preserve">ntiepileptic drugs </w:t>
      </w:r>
      <w:r w:rsidR="00D945DD">
        <w:rPr>
          <w:rFonts w:asciiTheme="majorBidi" w:hAnsiTheme="majorBidi" w:cstheme="majorBidi"/>
          <w:sz w:val="24"/>
          <w:szCs w:val="24"/>
        </w:rPr>
        <w:t xml:space="preserve">will </w:t>
      </w:r>
      <w:r w:rsidR="007C0FF0">
        <w:rPr>
          <w:rFonts w:asciiTheme="majorBidi" w:hAnsiTheme="majorBidi" w:cstheme="majorBidi"/>
          <w:sz w:val="24"/>
          <w:szCs w:val="24"/>
        </w:rPr>
        <w:t>interact with ion channels</w:t>
      </w:r>
      <w:r w:rsidR="00D945DD">
        <w:rPr>
          <w:rFonts w:asciiTheme="majorBidi" w:hAnsiTheme="majorBidi" w:cstheme="majorBidi"/>
          <w:sz w:val="24"/>
          <w:szCs w:val="24"/>
        </w:rPr>
        <w:t xml:space="preserve">, </w:t>
      </w:r>
      <w:r w:rsidR="007C0FF0">
        <w:rPr>
          <w:rFonts w:asciiTheme="majorBidi" w:hAnsiTheme="majorBidi" w:cstheme="majorBidi"/>
          <w:sz w:val="24"/>
          <w:szCs w:val="24"/>
        </w:rPr>
        <w:t>affect the membrane potential</w:t>
      </w:r>
      <w:r w:rsidR="00D945DD">
        <w:rPr>
          <w:rFonts w:asciiTheme="majorBidi" w:hAnsiTheme="majorBidi" w:cstheme="majorBidi"/>
          <w:sz w:val="24"/>
          <w:szCs w:val="24"/>
        </w:rPr>
        <w:t xml:space="preserve"> and result in changes in the plant nutrient balance. </w:t>
      </w:r>
      <w:r w:rsidR="007C0FF0">
        <w:rPr>
          <w:rFonts w:asciiTheme="majorBidi" w:hAnsiTheme="majorBidi" w:cstheme="majorBidi"/>
          <w:sz w:val="24"/>
          <w:szCs w:val="24"/>
        </w:rPr>
        <w:t xml:space="preserve">Benzodiazepines interact with the GABA chloride </w:t>
      </w:r>
      <w:r w:rsidR="00DF13CE">
        <w:rPr>
          <w:rFonts w:asciiTheme="majorBidi" w:hAnsiTheme="majorBidi" w:cstheme="majorBidi"/>
          <w:sz w:val="24"/>
          <w:szCs w:val="24"/>
        </w:rPr>
        <w:t>channel;</w:t>
      </w:r>
      <w:r w:rsidR="007C0FF0">
        <w:rPr>
          <w:rFonts w:asciiTheme="majorBidi" w:hAnsiTheme="majorBidi" w:cstheme="majorBidi"/>
          <w:sz w:val="24"/>
          <w:szCs w:val="24"/>
        </w:rPr>
        <w:t xml:space="preserve"> hence we hypothesize that these compounds will effect chloride concentrations, GABA concentrations</w:t>
      </w:r>
      <w:r w:rsidR="00D945DD">
        <w:rPr>
          <w:rFonts w:asciiTheme="majorBidi" w:hAnsiTheme="majorBidi" w:cstheme="majorBidi"/>
          <w:sz w:val="24"/>
          <w:szCs w:val="24"/>
        </w:rPr>
        <w:t>, plant nutrient balance</w:t>
      </w:r>
      <w:r w:rsidR="007C0FF0">
        <w:rPr>
          <w:rFonts w:asciiTheme="majorBidi" w:hAnsiTheme="majorBidi" w:cstheme="majorBidi"/>
          <w:sz w:val="24"/>
          <w:szCs w:val="24"/>
        </w:rPr>
        <w:t xml:space="preserve"> and plant growth. We hypothesize that these compounds can have similar mechanistic affects in plants </w:t>
      </w:r>
      <w:r w:rsidR="00546C5F">
        <w:rPr>
          <w:rFonts w:asciiTheme="majorBidi" w:hAnsiTheme="majorBidi" w:cstheme="majorBidi"/>
          <w:sz w:val="24"/>
          <w:szCs w:val="24"/>
        </w:rPr>
        <w:t xml:space="preserve">as in mammals and will therefore effect ion concentrations and accumulation. </w:t>
      </w:r>
      <w:r w:rsidR="000B4D0E" w:rsidRPr="00716615">
        <w:rPr>
          <w:rFonts w:asciiTheme="majorBidi" w:hAnsiTheme="majorBidi" w:cstheme="majorBidi"/>
          <w:sz w:val="24"/>
          <w:szCs w:val="24"/>
        </w:rPr>
        <w:t>Plants will be analy</w:t>
      </w:r>
      <w:r w:rsidR="00A94CAC">
        <w:rPr>
          <w:rFonts w:asciiTheme="majorBidi" w:hAnsiTheme="majorBidi" w:cstheme="majorBidi"/>
          <w:sz w:val="24"/>
          <w:szCs w:val="24"/>
        </w:rPr>
        <w:t>zed for compound concentrations</w:t>
      </w:r>
      <w:r w:rsidR="000B4D0E" w:rsidRPr="00716615">
        <w:rPr>
          <w:rFonts w:asciiTheme="majorBidi" w:hAnsiTheme="majorBidi" w:cstheme="majorBidi"/>
          <w:sz w:val="24"/>
          <w:szCs w:val="24"/>
        </w:rPr>
        <w:t xml:space="preserve">, </w:t>
      </w:r>
      <w:r w:rsidR="007C0FF0">
        <w:rPr>
          <w:rFonts w:asciiTheme="majorBidi" w:hAnsiTheme="majorBidi" w:cstheme="majorBidi"/>
          <w:sz w:val="24"/>
          <w:szCs w:val="24"/>
        </w:rPr>
        <w:t xml:space="preserve">nutrient content, </w:t>
      </w:r>
      <w:r w:rsidR="000B4D0E" w:rsidRPr="00716615">
        <w:rPr>
          <w:rFonts w:asciiTheme="majorBidi" w:hAnsiTheme="majorBidi" w:cstheme="majorBidi"/>
          <w:sz w:val="24"/>
          <w:szCs w:val="24"/>
        </w:rPr>
        <w:t xml:space="preserve">plant growth parameters, plant hormones and biomarkers. </w:t>
      </w:r>
    </w:p>
    <w:p w:rsidR="002B597C" w:rsidRDefault="000703F4" w:rsidP="00D0214A">
      <w:p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933093" w:rsidRPr="00716615" w:rsidRDefault="00933093" w:rsidP="00D0214A">
      <w:pPr>
        <w:bidi w:val="0"/>
        <w:spacing w:after="0" w:line="360" w:lineRule="auto"/>
        <w:jc w:val="both"/>
        <w:rPr>
          <w:rFonts w:asciiTheme="majorBidi" w:hAnsiTheme="majorBidi" w:cstheme="majorBidi"/>
          <w:sz w:val="24"/>
          <w:szCs w:val="24"/>
        </w:rPr>
      </w:pPr>
    </w:p>
    <w:p w:rsidR="00A64FD9" w:rsidRDefault="002B597C" w:rsidP="00D0214A">
      <w:pPr>
        <w:pStyle w:val="ListParagraph"/>
        <w:numPr>
          <w:ilvl w:val="0"/>
          <w:numId w:val="1"/>
        </w:numPr>
        <w:bidi w:val="0"/>
        <w:spacing w:after="0" w:line="360" w:lineRule="auto"/>
        <w:rPr>
          <w:rFonts w:asciiTheme="majorBidi" w:hAnsiTheme="majorBidi" w:cstheme="majorBidi"/>
          <w:b/>
          <w:bCs/>
          <w:sz w:val="24"/>
          <w:szCs w:val="24"/>
        </w:rPr>
      </w:pPr>
      <w:r w:rsidRPr="00716615">
        <w:rPr>
          <w:rFonts w:asciiTheme="majorBidi" w:hAnsiTheme="majorBidi" w:cstheme="majorBidi"/>
          <w:b/>
          <w:bCs/>
          <w:sz w:val="24"/>
          <w:szCs w:val="24"/>
        </w:rPr>
        <w:t xml:space="preserve">Methods and Materials </w:t>
      </w:r>
    </w:p>
    <w:p w:rsidR="00A64FD9" w:rsidRPr="00A64FD9" w:rsidRDefault="00933093" w:rsidP="00D0214A">
      <w:pPr>
        <w:pStyle w:val="ListParagraph"/>
        <w:numPr>
          <w:ilvl w:val="1"/>
          <w:numId w:val="1"/>
        </w:numPr>
        <w:bidi w:val="0"/>
        <w:spacing w:after="0" w:line="360" w:lineRule="auto"/>
        <w:ind w:left="426"/>
        <w:jc w:val="both"/>
        <w:rPr>
          <w:rFonts w:asciiTheme="majorBidi" w:hAnsiTheme="majorBidi" w:cstheme="majorBidi"/>
          <w:sz w:val="24"/>
          <w:szCs w:val="24"/>
        </w:rPr>
      </w:pPr>
      <w:r>
        <w:rPr>
          <w:rFonts w:asciiTheme="majorBidi" w:hAnsiTheme="majorBidi" w:cstheme="majorBidi"/>
          <w:b/>
          <w:bCs/>
          <w:sz w:val="24"/>
          <w:szCs w:val="24"/>
        </w:rPr>
        <w:t>Choice of plants</w:t>
      </w:r>
    </w:p>
    <w:p w:rsidR="00A64FD9" w:rsidRPr="00A64FD9" w:rsidRDefault="006B5D2C" w:rsidP="000703F4">
      <w:pPr>
        <w:bidi w:val="0"/>
        <w:spacing w:after="0" w:line="360" w:lineRule="auto"/>
        <w:jc w:val="both"/>
        <w:rPr>
          <w:rFonts w:asciiTheme="majorBidi" w:hAnsiTheme="majorBidi" w:cstheme="majorBidi"/>
          <w:sz w:val="24"/>
          <w:szCs w:val="24"/>
        </w:rPr>
      </w:pPr>
      <w:r w:rsidRPr="00A64FD9">
        <w:rPr>
          <w:rFonts w:asciiTheme="majorBidi" w:hAnsiTheme="majorBidi" w:cstheme="majorBidi"/>
          <w:sz w:val="24"/>
          <w:szCs w:val="24"/>
        </w:rPr>
        <w:t xml:space="preserve">The experiments will use a variety of </w:t>
      </w:r>
      <w:r w:rsidR="00933093">
        <w:rPr>
          <w:rFonts w:asciiTheme="majorBidi" w:hAnsiTheme="majorBidi" w:cstheme="majorBidi"/>
          <w:sz w:val="24"/>
          <w:szCs w:val="24"/>
        </w:rPr>
        <w:t>plants</w:t>
      </w:r>
      <w:r w:rsidR="000703F4">
        <w:rPr>
          <w:rFonts w:asciiTheme="majorBidi" w:hAnsiTheme="majorBidi" w:cstheme="majorBidi"/>
          <w:sz w:val="24"/>
          <w:szCs w:val="24"/>
        </w:rPr>
        <w:t xml:space="preserve"> </w:t>
      </w:r>
      <w:r w:rsidRPr="00A64FD9">
        <w:rPr>
          <w:rFonts w:asciiTheme="majorBidi" w:hAnsiTheme="majorBidi" w:cstheme="majorBidi"/>
          <w:sz w:val="24"/>
          <w:szCs w:val="24"/>
        </w:rPr>
        <w:t>in order to test the potential uptake, translocation and metabolism of the</w:t>
      </w:r>
      <w:r w:rsidR="000703F4">
        <w:rPr>
          <w:rFonts w:asciiTheme="majorBidi" w:hAnsiTheme="majorBidi" w:cstheme="majorBidi"/>
          <w:sz w:val="24"/>
          <w:szCs w:val="24"/>
        </w:rPr>
        <w:t xml:space="preserve"> </w:t>
      </w:r>
      <w:r w:rsidRPr="00A64FD9">
        <w:rPr>
          <w:rFonts w:asciiTheme="majorBidi" w:hAnsiTheme="majorBidi" w:cstheme="majorBidi"/>
          <w:sz w:val="24"/>
          <w:szCs w:val="24"/>
        </w:rPr>
        <w:t>se</w:t>
      </w:r>
      <w:r w:rsidR="00933093">
        <w:rPr>
          <w:rFonts w:asciiTheme="majorBidi" w:hAnsiTheme="majorBidi" w:cstheme="majorBidi"/>
          <w:sz w:val="24"/>
          <w:szCs w:val="24"/>
        </w:rPr>
        <w:t>lected</w:t>
      </w:r>
      <w:r w:rsidRPr="00A64FD9">
        <w:rPr>
          <w:rFonts w:asciiTheme="majorBidi" w:hAnsiTheme="majorBidi" w:cstheme="majorBidi"/>
          <w:sz w:val="24"/>
          <w:szCs w:val="24"/>
        </w:rPr>
        <w:t xml:space="preserve"> compounds. Vegetables crops (cucumbers and tomatoes) and grains (maize, wheat and sorghum) will be used in this study. The vegetable species provide a representation of crops that are irrigated with treated wastewater and will be related to possible human health risks. However, current data regarding uptake and metabolism of xenobiotic by these crops is minimal </w:t>
      </w:r>
      <w:r w:rsidRPr="00A64FD9">
        <w:rPr>
          <w:rFonts w:asciiTheme="majorBidi" w:hAnsiTheme="majorBidi" w:cstheme="majorBidi"/>
          <w:sz w:val="24"/>
          <w:szCs w:val="24"/>
        </w:rPr>
        <w:lastRenderedPageBreak/>
        <w:t xml:space="preserve">and </w:t>
      </w:r>
      <w:r w:rsidR="00A64FD9" w:rsidRPr="00A64FD9">
        <w:rPr>
          <w:rFonts w:asciiTheme="majorBidi" w:hAnsiTheme="majorBidi" w:cstheme="majorBidi"/>
          <w:sz w:val="24"/>
          <w:szCs w:val="24"/>
        </w:rPr>
        <w:t>comparisons to other compounds are</w:t>
      </w:r>
      <w:r w:rsidRPr="00A64FD9">
        <w:rPr>
          <w:rFonts w:asciiTheme="majorBidi" w:hAnsiTheme="majorBidi" w:cstheme="majorBidi"/>
          <w:sz w:val="24"/>
          <w:szCs w:val="24"/>
        </w:rPr>
        <w:t xml:space="preserve"> limited.  Grains represent a family of plants for which there is ample data regarding uptake, translocation and metabolism of pesticide, hence providing </w:t>
      </w:r>
      <w:r w:rsidR="00A64FD9">
        <w:rPr>
          <w:rFonts w:asciiTheme="majorBidi" w:hAnsiTheme="majorBidi" w:cstheme="majorBidi"/>
          <w:sz w:val="24"/>
          <w:szCs w:val="24"/>
        </w:rPr>
        <w:t xml:space="preserve">data </w:t>
      </w:r>
      <w:r w:rsidRPr="00A64FD9">
        <w:rPr>
          <w:rFonts w:asciiTheme="majorBidi" w:hAnsiTheme="majorBidi" w:cstheme="majorBidi"/>
          <w:sz w:val="24"/>
          <w:szCs w:val="24"/>
        </w:rPr>
        <w:t>for comparison</w:t>
      </w:r>
      <w:r w:rsidR="00A64FD9">
        <w:rPr>
          <w:rFonts w:asciiTheme="majorBidi" w:hAnsiTheme="majorBidi" w:cstheme="majorBidi"/>
          <w:sz w:val="24"/>
          <w:szCs w:val="24"/>
        </w:rPr>
        <w:t xml:space="preserve">. </w:t>
      </w:r>
      <w:r w:rsidRPr="00A64FD9">
        <w:rPr>
          <w:rFonts w:asciiTheme="majorBidi" w:hAnsiTheme="majorBidi" w:cstheme="majorBidi"/>
          <w:sz w:val="24"/>
          <w:szCs w:val="24"/>
        </w:rPr>
        <w:t xml:space="preserve">The </w:t>
      </w:r>
      <w:r w:rsidR="00196A48">
        <w:rPr>
          <w:rFonts w:asciiTheme="majorBidi" w:hAnsiTheme="majorBidi" w:cstheme="majorBidi"/>
          <w:sz w:val="24"/>
          <w:szCs w:val="24"/>
        </w:rPr>
        <w:t>cucumber, tomato and wheat</w:t>
      </w:r>
      <w:r w:rsidRPr="00A64FD9">
        <w:rPr>
          <w:rFonts w:asciiTheme="majorBidi" w:hAnsiTheme="majorBidi" w:cstheme="majorBidi"/>
          <w:sz w:val="24"/>
          <w:szCs w:val="24"/>
        </w:rPr>
        <w:t xml:space="preserve"> are all C</w:t>
      </w:r>
      <w:r w:rsidRPr="00A64FD9">
        <w:rPr>
          <w:rFonts w:asciiTheme="majorBidi" w:hAnsiTheme="majorBidi" w:cstheme="majorBidi"/>
          <w:sz w:val="24"/>
          <w:szCs w:val="24"/>
          <w:vertAlign w:val="subscript"/>
        </w:rPr>
        <w:t>3</w:t>
      </w:r>
      <w:r w:rsidRPr="00A64FD9">
        <w:rPr>
          <w:rFonts w:asciiTheme="majorBidi" w:hAnsiTheme="majorBidi" w:cstheme="majorBidi"/>
          <w:sz w:val="24"/>
          <w:szCs w:val="24"/>
        </w:rPr>
        <w:t xml:space="preserve"> plants while </w:t>
      </w:r>
      <w:r w:rsidR="00196A48">
        <w:rPr>
          <w:rFonts w:asciiTheme="majorBidi" w:hAnsiTheme="majorBidi" w:cstheme="majorBidi"/>
          <w:sz w:val="24"/>
          <w:szCs w:val="24"/>
        </w:rPr>
        <w:t>maize and sorghum</w:t>
      </w:r>
      <w:r w:rsidRPr="00A64FD9">
        <w:rPr>
          <w:rFonts w:asciiTheme="majorBidi" w:hAnsiTheme="majorBidi" w:cstheme="majorBidi"/>
          <w:sz w:val="24"/>
          <w:szCs w:val="24"/>
        </w:rPr>
        <w:t xml:space="preserve"> are C</w:t>
      </w:r>
      <w:r w:rsidRPr="00A64FD9">
        <w:rPr>
          <w:rFonts w:asciiTheme="majorBidi" w:hAnsiTheme="majorBidi" w:cstheme="majorBidi"/>
          <w:sz w:val="24"/>
          <w:szCs w:val="24"/>
          <w:vertAlign w:val="subscript"/>
        </w:rPr>
        <w:t>4</w:t>
      </w:r>
      <w:r w:rsidR="000703F4">
        <w:rPr>
          <w:rFonts w:asciiTheme="majorBidi" w:hAnsiTheme="majorBidi" w:cstheme="majorBidi"/>
          <w:sz w:val="24"/>
          <w:szCs w:val="24"/>
        </w:rPr>
        <w:t xml:space="preserve"> </w:t>
      </w:r>
      <w:r w:rsidR="00196A48">
        <w:rPr>
          <w:rFonts w:asciiTheme="majorBidi" w:hAnsiTheme="majorBidi" w:cstheme="majorBidi"/>
          <w:sz w:val="24"/>
          <w:szCs w:val="24"/>
        </w:rPr>
        <w:t>plants, t</w:t>
      </w:r>
      <w:r w:rsidRPr="00A64FD9">
        <w:rPr>
          <w:rFonts w:asciiTheme="majorBidi" w:hAnsiTheme="majorBidi" w:cstheme="majorBidi"/>
          <w:sz w:val="24"/>
          <w:szCs w:val="24"/>
        </w:rPr>
        <w:t xml:space="preserve">he differences between these species include higher rate of photosynthesis, higher growth rates, greater biomass and tolerance to stress conditions </w:t>
      </w:r>
      <w:r w:rsidR="00196A48">
        <w:rPr>
          <w:rFonts w:asciiTheme="majorBidi" w:hAnsiTheme="majorBidi" w:cstheme="majorBidi"/>
          <w:sz w:val="24"/>
          <w:szCs w:val="24"/>
        </w:rPr>
        <w:t xml:space="preserve">which is related to different enzyme activity </w:t>
      </w:r>
      <w:r w:rsidRPr="00A64FD9">
        <w:rPr>
          <w:rFonts w:asciiTheme="majorBidi" w:hAnsiTheme="majorBidi" w:cstheme="majorBidi"/>
          <w:sz w:val="24"/>
          <w:szCs w:val="24"/>
        </w:rPr>
        <w:t>among C</w:t>
      </w:r>
      <w:r w:rsidRPr="00A64FD9">
        <w:rPr>
          <w:rFonts w:asciiTheme="majorBidi" w:hAnsiTheme="majorBidi" w:cstheme="majorBidi"/>
          <w:sz w:val="24"/>
          <w:szCs w:val="24"/>
          <w:vertAlign w:val="subscript"/>
        </w:rPr>
        <w:t>4</w:t>
      </w:r>
      <w:r w:rsidRPr="00A64FD9">
        <w:rPr>
          <w:rFonts w:asciiTheme="majorBidi" w:hAnsiTheme="majorBidi" w:cstheme="majorBidi"/>
          <w:sz w:val="24"/>
          <w:szCs w:val="24"/>
        </w:rPr>
        <w:t xml:space="preserve"> plants</w:t>
      </w:r>
      <w:r w:rsidR="00196A48">
        <w:rPr>
          <w:rFonts w:asciiTheme="majorBidi" w:hAnsiTheme="majorBidi" w:cstheme="majorBidi"/>
          <w:sz w:val="24"/>
          <w:szCs w:val="24"/>
        </w:rPr>
        <w:t xml:space="preserve"> and</w:t>
      </w:r>
      <w:r w:rsidR="00624338">
        <w:rPr>
          <w:rFonts w:asciiTheme="majorBidi" w:hAnsiTheme="majorBidi" w:cstheme="majorBidi"/>
          <w:sz w:val="24"/>
          <w:szCs w:val="24"/>
        </w:rPr>
        <w:t xml:space="preserve"> </w:t>
      </w:r>
      <w:r w:rsidR="00376CFC" w:rsidRPr="00A64FD9">
        <w:rPr>
          <w:rFonts w:asciiTheme="majorBidi" w:hAnsiTheme="majorBidi" w:cstheme="majorBidi"/>
          <w:sz w:val="24"/>
          <w:szCs w:val="24"/>
        </w:rPr>
        <w:fldChar w:fldCharType="begin" w:fldLock="1"/>
      </w:r>
      <w:r w:rsidR="00C1500F">
        <w:rPr>
          <w:rFonts w:asciiTheme="majorBidi" w:hAnsiTheme="majorBidi" w:cstheme="majorBidi"/>
          <w:sz w:val="24"/>
          <w:szCs w:val="24"/>
        </w:rPr>
        <w:instrText>ADDIN CSL_CITATION { "citationItems" : [ { "id" : "ITEM-1", "itemData" : { "DOI" : "10.1111/j.1365-3040.1984.tb01194.x", "ISSN" : "0140-7791", "author" : [ { "dropping-particle" : "", "family" : "Pearcy", "given" : "R. W.", "non-dropping-particle" : "", "parse-names" : false, "suffix" : "" }, { "dropping-particle" : "", "family" : "Ehleringer", "given" : "J.", "non-dropping-particle" : "", "parse-names" : false, "suffix" : "" } ], "container-title" : "Plant, Cell and Environment", "id" : "ITEM-1", "issue" : "1", "issued" : { "date-parts" : [ [ "1984", "1" ] ] }, "page" : "1-13", "title" : "Comparative ecophysiology of C3 and C4 plants", "type" : "article-journal", "volume" : "7" }, "uris" : [ "http://www.mendeley.com/documents/?uuid=ca61fa5a-31e2-4bcd-816f-be7961c64299" ] }, { "id" : "ITEM-2", "itemData" : { "DOI" : "10.1016/j.envexpbot.2005.06.021", "ISSN" : "00988472", "abstract" : "The metabolic reasons associated with differential sensitivity of C3 and C4 plant species to water stress are not well understood. In the present study, 15-day-old wheat (Triticum aestivum) and maize (Zea mays) plants, representatives of C3 and C4 plants, respectively, were subjected to mild (\u22120.4MPa), moderate (\u22120.8MPa) and high (\u22121.5MPa) water stress levels induced by PEG-6000 for 7 days under controlled conditions. The roots and leaves of these plant species were evaluated for oxidative damage and antioxidants along with stress injury (as electrolyte leakage), water content and abscisic acid. While at mild stress, both the plant species did not vary significantly from each other for stress injury, moderate and high stress levels caused considerably more damage to wheat as compared to maize. This was accompanied by more loss of water and chlorophyll by wheat relative to maize at these stress levels. ABA content remained unaffected at mild stress level in both the plant species but showed significantly higher content in roots and leaves of maize than wheat at moderate and high stress levels. The oxidative damage in terms of malondialdehyde and H2O2 content was markedly higher in wheat as compared to maize at moderate and high stress levels. Relatively, maize had significantly higher content of non-enzymatic (ascorbic acid and glutathione) and enzymatic antioxidants (ascorbate peroxidase, dehydroascorbate reductase and glutathione reductase, especially in its leaves). In contrast, wheat possessed more activity of catalase in its roots as well as leaves in comparison to maize. Superoxide dismutase activity showed little variation between the two plant species. Leaves of both the species experienced more damage than roots. These findings suggested that differential sensitivity of C3 and C4 plants to water stress appear to be partially governed by their ability to counter oxidative stress, pertinently involving ascorbic acid and glutathione.", "author" : [ { "dropping-particle" : "", "family" : "Nayyar", "given" : "Harsh", "non-dropping-particle" : "", "parse-names" : false, "suffix" : "" }, { "dropping-particle" : "", "family" : "Gupta", "given" : "Deepti", "non-dropping-particle" : "", "parse-names" : false, "suffix" : "" } ], "container-title" : "Environmental and Experimental Botany", "id" : "ITEM-2", "issue" : "1-3", "issued" : { "date-parts" : [ [ "2006", "12" ] ] }, "page" : "106-113", "title" : "Differential sensitivity of C3 and C4 plants to water deficit stress: Association with oxidative stress and antioxidants", "type" : "article-journal", "volume" : "58" }, "uris" : [ "http://www.mendeley.com/documents/?uuid=e54ba980-73ad-4df4-852a-d13b9971358b" ] } ], "mendeley" : { "formattedCitation" : "(Pearcy and Ehleringer, 1984; Nayyar and Gupta, 2006)", "plainTextFormattedCitation" : "(Pearcy and Ehleringer, 1984; Nayyar and Gupta, 2006)", "previouslyFormattedCitation" : "(Pearcy and Ehleringer, 1984; Nayyar and Gupta, 2006)" }, "properties" : { "noteIndex" : 0 }, "schema" : "https://github.com/citation-style-language/schema/raw/master/csl-citation.json" }</w:instrText>
      </w:r>
      <w:r w:rsidR="00376CFC" w:rsidRPr="00A64FD9">
        <w:rPr>
          <w:rFonts w:asciiTheme="majorBidi" w:hAnsiTheme="majorBidi" w:cstheme="majorBidi"/>
          <w:sz w:val="24"/>
          <w:szCs w:val="24"/>
        </w:rPr>
        <w:fldChar w:fldCharType="separate"/>
      </w:r>
      <w:r w:rsidR="00196A48" w:rsidRPr="00196A48">
        <w:rPr>
          <w:rFonts w:asciiTheme="majorBidi" w:hAnsiTheme="majorBidi" w:cstheme="majorBidi"/>
          <w:noProof/>
          <w:sz w:val="24"/>
          <w:szCs w:val="24"/>
        </w:rPr>
        <w:t>(Pearcy and Ehleringer, 1984; Nayyar and Gupta, 2006)</w:t>
      </w:r>
      <w:r w:rsidR="00376CFC" w:rsidRPr="00A64FD9">
        <w:rPr>
          <w:rFonts w:asciiTheme="majorBidi" w:hAnsiTheme="majorBidi" w:cstheme="majorBidi"/>
          <w:sz w:val="24"/>
          <w:szCs w:val="24"/>
        </w:rPr>
        <w:fldChar w:fldCharType="end"/>
      </w:r>
      <w:r w:rsidRPr="00A64FD9">
        <w:rPr>
          <w:rFonts w:asciiTheme="majorBidi" w:hAnsiTheme="majorBidi" w:cstheme="majorBidi"/>
          <w:sz w:val="24"/>
          <w:szCs w:val="24"/>
        </w:rPr>
        <w:t>. Therefore differences in uptake, translocation an</w:t>
      </w:r>
      <w:r w:rsidR="00546C5F">
        <w:rPr>
          <w:rFonts w:asciiTheme="majorBidi" w:hAnsiTheme="majorBidi" w:cstheme="majorBidi"/>
          <w:sz w:val="24"/>
          <w:szCs w:val="24"/>
        </w:rPr>
        <w:t xml:space="preserve">d metabolism </w:t>
      </w:r>
      <w:r w:rsidR="00196A48">
        <w:rPr>
          <w:rFonts w:asciiTheme="majorBidi" w:hAnsiTheme="majorBidi" w:cstheme="majorBidi"/>
          <w:sz w:val="24"/>
          <w:szCs w:val="24"/>
        </w:rPr>
        <w:t>should be tested among different plant species</w:t>
      </w:r>
      <w:r w:rsidR="00A64FD9">
        <w:rPr>
          <w:rFonts w:asciiTheme="majorBidi" w:hAnsiTheme="majorBidi" w:cstheme="majorBidi"/>
          <w:sz w:val="24"/>
          <w:szCs w:val="24"/>
        </w:rPr>
        <w:t>.</w:t>
      </w:r>
      <w:r w:rsidR="000703F4">
        <w:rPr>
          <w:rFonts w:asciiTheme="majorBidi" w:hAnsiTheme="majorBidi" w:cstheme="majorBidi"/>
          <w:sz w:val="24"/>
          <w:szCs w:val="24"/>
        </w:rPr>
        <w:t xml:space="preserve"> Cucumber and tomato plants will be the primary plants used in pharmodynamics experiments due to the ability to collect xylem sap from these species. The two plant species will be used as model plants for the research. </w:t>
      </w:r>
    </w:p>
    <w:p w:rsidR="00A64FD9" w:rsidRDefault="00DF13CE" w:rsidP="00D0214A">
      <w:pPr>
        <w:pStyle w:val="ListParagraph"/>
        <w:numPr>
          <w:ilvl w:val="1"/>
          <w:numId w:val="1"/>
        </w:numPr>
        <w:bidi w:val="0"/>
        <w:spacing w:after="0" w:line="360" w:lineRule="auto"/>
        <w:ind w:left="426"/>
        <w:jc w:val="both"/>
        <w:rPr>
          <w:rFonts w:asciiTheme="majorBidi" w:hAnsiTheme="majorBidi" w:cstheme="majorBidi"/>
          <w:sz w:val="24"/>
          <w:szCs w:val="24"/>
        </w:rPr>
      </w:pPr>
      <w:r w:rsidRPr="00A64FD9">
        <w:rPr>
          <w:rFonts w:asciiTheme="majorBidi" w:hAnsiTheme="majorBidi" w:cstheme="majorBidi"/>
          <w:b/>
          <w:bCs/>
          <w:sz w:val="24"/>
          <w:szCs w:val="24"/>
        </w:rPr>
        <w:t>Hydroponic</w:t>
      </w:r>
      <w:r w:rsidR="00933093">
        <w:rPr>
          <w:rFonts w:asciiTheme="majorBidi" w:hAnsiTheme="majorBidi" w:cstheme="majorBidi"/>
          <w:b/>
          <w:bCs/>
          <w:sz w:val="24"/>
          <w:szCs w:val="24"/>
        </w:rPr>
        <w:t xml:space="preserve"> experiment</w:t>
      </w:r>
      <w:r w:rsidRPr="00A64FD9">
        <w:rPr>
          <w:rFonts w:asciiTheme="majorBidi" w:hAnsiTheme="majorBidi" w:cstheme="majorBidi"/>
          <w:b/>
          <w:bCs/>
          <w:sz w:val="24"/>
          <w:szCs w:val="24"/>
        </w:rPr>
        <w:t>s</w:t>
      </w:r>
    </w:p>
    <w:p w:rsidR="00A64FD9" w:rsidRPr="00A64FD9" w:rsidRDefault="006B5D2C" w:rsidP="00EC02B5">
      <w:pPr>
        <w:bidi w:val="0"/>
        <w:spacing w:after="0" w:line="360" w:lineRule="auto"/>
        <w:jc w:val="both"/>
        <w:rPr>
          <w:rFonts w:asciiTheme="majorBidi" w:hAnsiTheme="majorBidi" w:cstheme="majorBidi"/>
          <w:sz w:val="24"/>
          <w:szCs w:val="24"/>
        </w:rPr>
      </w:pPr>
      <w:r w:rsidRPr="00A64FD9">
        <w:rPr>
          <w:rFonts w:asciiTheme="majorBidi" w:hAnsiTheme="majorBidi" w:cstheme="majorBidi"/>
          <w:sz w:val="24"/>
          <w:szCs w:val="24"/>
        </w:rPr>
        <w:t xml:space="preserve">Crops </w:t>
      </w:r>
      <w:r w:rsidR="002B597C" w:rsidRPr="00A64FD9">
        <w:rPr>
          <w:rFonts w:asciiTheme="majorBidi" w:hAnsiTheme="majorBidi" w:cstheme="majorBidi"/>
          <w:sz w:val="24"/>
          <w:szCs w:val="24"/>
        </w:rPr>
        <w:t xml:space="preserve">will be grown in </w:t>
      </w:r>
      <w:r w:rsidR="000B4D0E" w:rsidRPr="00A64FD9">
        <w:rPr>
          <w:rFonts w:asciiTheme="majorBidi" w:hAnsiTheme="majorBidi" w:cstheme="majorBidi"/>
          <w:sz w:val="24"/>
          <w:szCs w:val="24"/>
        </w:rPr>
        <w:t>aerated nutrient solution under greenhouse conditions. The nutrient solution contain</w:t>
      </w:r>
      <w:r w:rsidR="002B597C" w:rsidRPr="00A64FD9">
        <w:rPr>
          <w:rFonts w:asciiTheme="majorBidi" w:hAnsiTheme="majorBidi" w:cstheme="majorBidi"/>
          <w:sz w:val="24"/>
          <w:szCs w:val="24"/>
        </w:rPr>
        <w:t>s</w:t>
      </w:r>
      <w:r w:rsidR="000B4D0E" w:rsidRPr="00A64FD9">
        <w:rPr>
          <w:rFonts w:asciiTheme="majorBidi" w:hAnsiTheme="majorBidi" w:cstheme="majorBidi"/>
          <w:sz w:val="24"/>
          <w:szCs w:val="24"/>
        </w:rPr>
        <w:t xml:space="preserve"> the following macronutrient concentrations (mM): K</w:t>
      </w:r>
      <w:r w:rsidR="00485CD8" w:rsidRPr="00A64FD9">
        <w:rPr>
          <w:rFonts w:asciiTheme="majorBidi" w:hAnsiTheme="majorBidi"/>
          <w:sz w:val="24"/>
          <w:vertAlign w:val="subscript"/>
        </w:rPr>
        <w:t>2</w:t>
      </w:r>
      <w:r w:rsidR="000B4D0E" w:rsidRPr="00A64FD9">
        <w:rPr>
          <w:rFonts w:asciiTheme="majorBidi" w:hAnsiTheme="majorBidi" w:cstheme="majorBidi"/>
          <w:sz w:val="24"/>
          <w:szCs w:val="24"/>
        </w:rPr>
        <w:t>SO</w:t>
      </w:r>
      <w:r w:rsidR="00485CD8" w:rsidRPr="00A64FD9">
        <w:rPr>
          <w:rFonts w:asciiTheme="majorBidi" w:hAnsiTheme="majorBidi"/>
          <w:sz w:val="24"/>
          <w:vertAlign w:val="subscript"/>
        </w:rPr>
        <w:t>4</w:t>
      </w:r>
      <w:r w:rsidR="000B4D0E" w:rsidRPr="00A64FD9">
        <w:rPr>
          <w:rFonts w:asciiTheme="majorBidi" w:hAnsiTheme="majorBidi" w:cstheme="majorBidi"/>
          <w:sz w:val="24"/>
          <w:szCs w:val="24"/>
        </w:rPr>
        <w:t xml:space="preserve">, 0.1; KCl, 1.6; </w:t>
      </w:r>
      <w:r w:rsidR="00DF13CE" w:rsidRPr="00A64FD9">
        <w:rPr>
          <w:rFonts w:asciiTheme="majorBidi" w:hAnsiTheme="majorBidi" w:cstheme="majorBidi"/>
          <w:sz w:val="24"/>
          <w:szCs w:val="24"/>
        </w:rPr>
        <w:t>Ca (</w:t>
      </w:r>
      <w:r w:rsidR="000B4D0E" w:rsidRPr="00A64FD9">
        <w:rPr>
          <w:rFonts w:asciiTheme="majorBidi" w:hAnsiTheme="majorBidi" w:cstheme="majorBidi"/>
          <w:sz w:val="24"/>
          <w:szCs w:val="24"/>
        </w:rPr>
        <w:t>NO</w:t>
      </w:r>
      <w:r w:rsidR="000B4D0E" w:rsidRPr="00A64FD9">
        <w:rPr>
          <w:rFonts w:asciiTheme="majorBidi" w:hAnsiTheme="majorBidi" w:cstheme="majorBidi"/>
          <w:sz w:val="24"/>
          <w:szCs w:val="24"/>
          <w:vertAlign w:val="subscript"/>
        </w:rPr>
        <w:t>3</w:t>
      </w:r>
      <w:r w:rsidR="000B4D0E" w:rsidRPr="00A64FD9">
        <w:rPr>
          <w:rFonts w:asciiTheme="majorBidi" w:hAnsiTheme="majorBidi" w:cstheme="majorBidi"/>
          <w:sz w:val="24"/>
          <w:szCs w:val="24"/>
        </w:rPr>
        <w:t>)</w:t>
      </w:r>
      <w:r w:rsidR="00485CD8" w:rsidRPr="00A64FD9">
        <w:rPr>
          <w:rFonts w:asciiTheme="majorBidi" w:hAnsiTheme="majorBidi"/>
          <w:sz w:val="24"/>
          <w:vertAlign w:val="subscript"/>
        </w:rPr>
        <w:t>2</w:t>
      </w:r>
      <w:r w:rsidR="000B4D0E" w:rsidRPr="00A64FD9">
        <w:rPr>
          <w:rFonts w:asciiTheme="majorBidi" w:hAnsiTheme="majorBidi" w:cstheme="majorBidi"/>
          <w:sz w:val="24"/>
          <w:szCs w:val="24"/>
        </w:rPr>
        <w:t>, 4.0; MgSO</w:t>
      </w:r>
      <w:r w:rsidR="00485CD8" w:rsidRPr="00A64FD9">
        <w:rPr>
          <w:rFonts w:asciiTheme="majorBidi" w:hAnsiTheme="majorBidi"/>
          <w:sz w:val="24"/>
          <w:vertAlign w:val="subscript"/>
        </w:rPr>
        <w:t>4</w:t>
      </w:r>
      <w:r w:rsidR="000B4D0E" w:rsidRPr="00A64FD9">
        <w:rPr>
          <w:rFonts w:asciiTheme="majorBidi" w:hAnsiTheme="majorBidi" w:cstheme="majorBidi"/>
          <w:sz w:val="24"/>
          <w:szCs w:val="24"/>
        </w:rPr>
        <w:t>, 2; KH</w:t>
      </w:r>
      <w:r w:rsidR="00485CD8" w:rsidRPr="00A64FD9">
        <w:rPr>
          <w:rFonts w:asciiTheme="majorBidi" w:hAnsiTheme="majorBidi"/>
          <w:sz w:val="24"/>
          <w:vertAlign w:val="subscript"/>
        </w:rPr>
        <w:t>2</w:t>
      </w:r>
      <w:r w:rsidR="000B4D0E" w:rsidRPr="00A64FD9">
        <w:rPr>
          <w:rFonts w:asciiTheme="majorBidi" w:hAnsiTheme="majorBidi" w:cstheme="majorBidi"/>
          <w:sz w:val="24"/>
          <w:szCs w:val="24"/>
        </w:rPr>
        <w:t>PO</w:t>
      </w:r>
      <w:r w:rsidR="00485CD8" w:rsidRPr="00A64FD9">
        <w:rPr>
          <w:rFonts w:asciiTheme="majorBidi" w:hAnsiTheme="majorBidi"/>
          <w:sz w:val="24"/>
          <w:vertAlign w:val="subscript"/>
        </w:rPr>
        <w:t>4</w:t>
      </w:r>
      <w:r w:rsidR="000B4D0E" w:rsidRPr="00A64FD9">
        <w:rPr>
          <w:rFonts w:asciiTheme="majorBidi" w:hAnsiTheme="majorBidi" w:cstheme="majorBidi"/>
          <w:sz w:val="24"/>
          <w:szCs w:val="24"/>
        </w:rPr>
        <w:t>, 0.5, and the following micronutrient composition (µM): Fe-EDTA, 50</w:t>
      </w:r>
      <w:r w:rsidR="000B4D0E" w:rsidRPr="00A64FD9">
        <w:rPr>
          <w:rFonts w:asciiTheme="majorBidi" w:hAnsiTheme="majorBidi" w:cstheme="majorBidi"/>
          <w:sz w:val="24"/>
          <w:szCs w:val="24"/>
          <w:rtl/>
        </w:rPr>
        <w:t>;</w:t>
      </w:r>
      <w:r w:rsidR="000B4D0E" w:rsidRPr="00A64FD9">
        <w:rPr>
          <w:rFonts w:asciiTheme="majorBidi" w:hAnsiTheme="majorBidi" w:cstheme="majorBidi"/>
          <w:sz w:val="24"/>
          <w:szCs w:val="24"/>
        </w:rPr>
        <w:t xml:space="preserve"> MnSO</w:t>
      </w:r>
      <w:r w:rsidR="00485CD8" w:rsidRPr="00A64FD9">
        <w:rPr>
          <w:rFonts w:asciiTheme="majorBidi" w:hAnsiTheme="majorBidi"/>
          <w:sz w:val="24"/>
          <w:vertAlign w:val="subscript"/>
        </w:rPr>
        <w:t>4</w:t>
      </w:r>
      <w:r w:rsidR="000B4D0E" w:rsidRPr="00A64FD9">
        <w:rPr>
          <w:rFonts w:asciiTheme="majorBidi" w:hAnsiTheme="majorBidi" w:cstheme="majorBidi"/>
          <w:sz w:val="24"/>
          <w:szCs w:val="24"/>
        </w:rPr>
        <w:t>:H</w:t>
      </w:r>
      <w:r w:rsidR="00485CD8" w:rsidRPr="00A64FD9">
        <w:rPr>
          <w:rFonts w:asciiTheme="majorBidi" w:hAnsiTheme="majorBidi"/>
          <w:sz w:val="24"/>
          <w:vertAlign w:val="subscript"/>
        </w:rPr>
        <w:t>2</w:t>
      </w:r>
      <w:r w:rsidR="000B4D0E" w:rsidRPr="00A64FD9">
        <w:rPr>
          <w:rFonts w:asciiTheme="majorBidi" w:hAnsiTheme="majorBidi" w:cstheme="majorBidi"/>
          <w:sz w:val="24"/>
          <w:szCs w:val="24"/>
        </w:rPr>
        <w:t>O, 0.5; ZnSO</w:t>
      </w:r>
      <w:r w:rsidR="00485CD8" w:rsidRPr="00A64FD9">
        <w:rPr>
          <w:rFonts w:asciiTheme="majorBidi" w:hAnsiTheme="majorBidi"/>
          <w:sz w:val="24"/>
          <w:vertAlign w:val="subscript"/>
        </w:rPr>
        <w:t>4</w:t>
      </w:r>
      <w:r w:rsidR="000B4D0E" w:rsidRPr="00A64FD9">
        <w:rPr>
          <w:rFonts w:asciiTheme="majorBidi" w:hAnsiTheme="majorBidi" w:cstheme="majorBidi"/>
          <w:sz w:val="24"/>
          <w:szCs w:val="24"/>
        </w:rPr>
        <w:t>:7H</w:t>
      </w:r>
      <w:r w:rsidR="00485CD8" w:rsidRPr="00A64FD9">
        <w:rPr>
          <w:rFonts w:asciiTheme="majorBidi" w:hAnsiTheme="majorBidi"/>
          <w:sz w:val="24"/>
          <w:vertAlign w:val="subscript"/>
        </w:rPr>
        <w:t>2</w:t>
      </w:r>
      <w:r w:rsidR="000B4D0E" w:rsidRPr="00A64FD9">
        <w:rPr>
          <w:rFonts w:asciiTheme="majorBidi" w:hAnsiTheme="majorBidi" w:cstheme="majorBidi"/>
          <w:sz w:val="24"/>
          <w:szCs w:val="24"/>
        </w:rPr>
        <w:t>O, 0.5; CuSO</w:t>
      </w:r>
      <w:r w:rsidR="00485CD8" w:rsidRPr="00A64FD9">
        <w:rPr>
          <w:rFonts w:asciiTheme="majorBidi" w:hAnsiTheme="majorBidi"/>
          <w:sz w:val="24"/>
          <w:vertAlign w:val="subscript"/>
        </w:rPr>
        <w:t>4</w:t>
      </w:r>
      <w:r w:rsidR="000B4D0E" w:rsidRPr="00A64FD9">
        <w:rPr>
          <w:rFonts w:asciiTheme="majorBidi" w:hAnsiTheme="majorBidi" w:cstheme="majorBidi"/>
          <w:sz w:val="24"/>
          <w:szCs w:val="24"/>
        </w:rPr>
        <w:t>, 0.2; (NH</w:t>
      </w:r>
      <w:r w:rsidR="00485CD8" w:rsidRPr="00A64FD9">
        <w:rPr>
          <w:rFonts w:asciiTheme="majorBidi" w:hAnsiTheme="majorBidi"/>
          <w:sz w:val="24"/>
          <w:vertAlign w:val="subscript"/>
        </w:rPr>
        <w:t>4</w:t>
      </w:r>
      <w:r w:rsidR="000B4D0E" w:rsidRPr="00A64FD9">
        <w:rPr>
          <w:rFonts w:asciiTheme="majorBidi" w:hAnsiTheme="majorBidi" w:cstheme="majorBidi"/>
          <w:sz w:val="24"/>
          <w:szCs w:val="24"/>
        </w:rPr>
        <w:t>)</w:t>
      </w:r>
      <w:r w:rsidR="000B4D0E" w:rsidRPr="00A64FD9">
        <w:rPr>
          <w:rFonts w:asciiTheme="majorBidi" w:hAnsiTheme="majorBidi" w:cstheme="majorBidi"/>
          <w:sz w:val="24"/>
          <w:szCs w:val="24"/>
          <w:vertAlign w:val="subscript"/>
        </w:rPr>
        <w:t>6</w:t>
      </w:r>
      <w:r w:rsidR="000B4D0E" w:rsidRPr="00A64FD9">
        <w:rPr>
          <w:rFonts w:asciiTheme="majorBidi" w:hAnsiTheme="majorBidi" w:cstheme="majorBidi"/>
          <w:sz w:val="24"/>
          <w:szCs w:val="24"/>
        </w:rPr>
        <w:t>Mo</w:t>
      </w:r>
      <w:r w:rsidR="00485CD8" w:rsidRPr="00A64FD9">
        <w:rPr>
          <w:rFonts w:asciiTheme="majorBidi" w:hAnsiTheme="majorBidi"/>
          <w:sz w:val="24"/>
          <w:vertAlign w:val="subscript"/>
        </w:rPr>
        <w:t>7</w:t>
      </w:r>
      <w:r w:rsidR="000B4D0E" w:rsidRPr="00A64FD9">
        <w:rPr>
          <w:rFonts w:asciiTheme="majorBidi" w:hAnsiTheme="majorBidi" w:cstheme="majorBidi"/>
          <w:sz w:val="24"/>
          <w:szCs w:val="24"/>
        </w:rPr>
        <w:t>O</w:t>
      </w:r>
      <w:r w:rsidR="00485CD8" w:rsidRPr="00A64FD9">
        <w:rPr>
          <w:rFonts w:asciiTheme="majorBidi" w:hAnsiTheme="majorBidi"/>
          <w:sz w:val="24"/>
          <w:vertAlign w:val="subscript"/>
        </w:rPr>
        <w:t>24</w:t>
      </w:r>
      <w:r w:rsidR="000B4D0E" w:rsidRPr="00A64FD9">
        <w:rPr>
          <w:rFonts w:asciiTheme="majorBidi" w:hAnsiTheme="majorBidi" w:cstheme="majorBidi"/>
          <w:sz w:val="24"/>
          <w:szCs w:val="24"/>
        </w:rPr>
        <w:t>:4H</w:t>
      </w:r>
      <w:r w:rsidR="00485CD8" w:rsidRPr="00A64FD9">
        <w:rPr>
          <w:rFonts w:asciiTheme="majorBidi" w:hAnsiTheme="majorBidi"/>
          <w:sz w:val="24"/>
          <w:vertAlign w:val="subscript"/>
        </w:rPr>
        <w:t>2</w:t>
      </w:r>
      <w:r w:rsidR="000B4D0E" w:rsidRPr="00A64FD9">
        <w:rPr>
          <w:rFonts w:asciiTheme="majorBidi" w:hAnsiTheme="majorBidi" w:cstheme="majorBidi"/>
          <w:sz w:val="24"/>
          <w:szCs w:val="24"/>
        </w:rPr>
        <w:t>O, 0.07; H</w:t>
      </w:r>
      <w:r w:rsidR="00485CD8" w:rsidRPr="00A64FD9">
        <w:rPr>
          <w:rFonts w:asciiTheme="majorBidi" w:hAnsiTheme="majorBidi"/>
          <w:sz w:val="24"/>
          <w:vertAlign w:val="subscript"/>
        </w:rPr>
        <w:t>3</w:t>
      </w:r>
      <w:r w:rsidR="000B4D0E" w:rsidRPr="00A64FD9">
        <w:rPr>
          <w:rFonts w:asciiTheme="majorBidi" w:hAnsiTheme="majorBidi" w:cstheme="majorBidi"/>
          <w:sz w:val="24"/>
          <w:szCs w:val="24"/>
        </w:rPr>
        <w:t>BO</w:t>
      </w:r>
      <w:r w:rsidR="00485CD8" w:rsidRPr="00A64FD9">
        <w:rPr>
          <w:rFonts w:asciiTheme="majorBidi" w:hAnsiTheme="majorBidi"/>
          <w:sz w:val="24"/>
          <w:vertAlign w:val="subscript"/>
        </w:rPr>
        <w:t>3</w:t>
      </w:r>
      <w:r w:rsidR="000B4D0E" w:rsidRPr="00A64FD9">
        <w:rPr>
          <w:rFonts w:asciiTheme="majorBidi" w:hAnsiTheme="majorBidi" w:cstheme="majorBidi"/>
          <w:sz w:val="24"/>
          <w:szCs w:val="24"/>
        </w:rPr>
        <w:t>, 10.</w:t>
      </w:r>
      <w:r w:rsidR="002B597C" w:rsidRPr="00A64FD9">
        <w:rPr>
          <w:rFonts w:asciiTheme="majorBidi" w:hAnsiTheme="majorBidi" w:cstheme="majorBidi"/>
          <w:sz w:val="24"/>
          <w:szCs w:val="24"/>
        </w:rPr>
        <w:t xml:space="preserve"> The nutrient solution </w:t>
      </w:r>
      <w:r w:rsidR="009C3A0F" w:rsidRPr="00A64FD9">
        <w:rPr>
          <w:rFonts w:asciiTheme="majorBidi" w:hAnsiTheme="majorBidi" w:cstheme="majorBidi"/>
          <w:sz w:val="24"/>
          <w:szCs w:val="24"/>
        </w:rPr>
        <w:t xml:space="preserve">will be changed every 3-5 days. The different </w:t>
      </w:r>
      <w:r w:rsidR="002B597C" w:rsidRPr="00A64FD9">
        <w:rPr>
          <w:rFonts w:asciiTheme="majorBidi" w:hAnsiTheme="majorBidi" w:cstheme="majorBidi"/>
          <w:sz w:val="24"/>
          <w:szCs w:val="24"/>
        </w:rPr>
        <w:t xml:space="preserve">treatments and concentrations will be conducted as 5 replicates. </w:t>
      </w:r>
      <w:r w:rsidR="00424C86">
        <w:rPr>
          <w:rFonts w:asciiTheme="majorBidi" w:hAnsiTheme="majorBidi" w:cstheme="majorBidi"/>
          <w:sz w:val="24"/>
          <w:szCs w:val="24"/>
        </w:rPr>
        <w:t>X</w:t>
      </w:r>
      <w:r w:rsidR="002B597C" w:rsidRPr="00A64FD9">
        <w:rPr>
          <w:rFonts w:asciiTheme="majorBidi" w:hAnsiTheme="majorBidi" w:cstheme="majorBidi"/>
          <w:sz w:val="24"/>
          <w:szCs w:val="24"/>
        </w:rPr>
        <w:t xml:space="preserve">ylem sap will be collected </w:t>
      </w:r>
      <w:r w:rsidR="00546C5F">
        <w:rPr>
          <w:rFonts w:asciiTheme="majorBidi" w:hAnsiTheme="majorBidi" w:cstheme="majorBidi"/>
          <w:sz w:val="24"/>
          <w:szCs w:val="24"/>
        </w:rPr>
        <w:t>from C</w:t>
      </w:r>
      <w:r w:rsidR="00546C5F" w:rsidRPr="00546C5F">
        <w:rPr>
          <w:rFonts w:asciiTheme="majorBidi" w:hAnsiTheme="majorBidi" w:cstheme="majorBidi"/>
          <w:sz w:val="24"/>
          <w:szCs w:val="24"/>
          <w:vertAlign w:val="subscript"/>
        </w:rPr>
        <w:t>3</w:t>
      </w:r>
      <w:r w:rsidR="00546C5F">
        <w:rPr>
          <w:rFonts w:asciiTheme="majorBidi" w:hAnsiTheme="majorBidi" w:cstheme="majorBidi"/>
          <w:sz w:val="24"/>
          <w:szCs w:val="24"/>
        </w:rPr>
        <w:t xml:space="preserve"> plants</w:t>
      </w:r>
      <w:r w:rsidR="002B597C" w:rsidRPr="00A64FD9">
        <w:rPr>
          <w:rFonts w:asciiTheme="majorBidi" w:hAnsiTheme="majorBidi" w:cstheme="majorBidi"/>
          <w:sz w:val="24"/>
          <w:szCs w:val="24"/>
        </w:rPr>
        <w:t>. X</w:t>
      </w:r>
      <w:r w:rsidR="000B4D0E" w:rsidRPr="00A64FD9">
        <w:rPr>
          <w:rFonts w:asciiTheme="majorBidi" w:hAnsiTheme="majorBidi" w:cstheme="majorBidi"/>
          <w:sz w:val="24"/>
          <w:szCs w:val="24"/>
        </w:rPr>
        <w:t xml:space="preserve">ylem sap </w:t>
      </w:r>
      <w:r w:rsidR="002B597C" w:rsidRPr="00A64FD9">
        <w:rPr>
          <w:rFonts w:asciiTheme="majorBidi" w:hAnsiTheme="majorBidi" w:cstheme="majorBidi"/>
          <w:sz w:val="24"/>
          <w:szCs w:val="24"/>
        </w:rPr>
        <w:t xml:space="preserve">is collected </w:t>
      </w:r>
      <w:r w:rsidR="000B4D0E" w:rsidRPr="00A64FD9">
        <w:rPr>
          <w:rFonts w:asciiTheme="majorBidi" w:hAnsiTheme="majorBidi" w:cstheme="majorBidi"/>
          <w:sz w:val="24"/>
          <w:szCs w:val="24"/>
        </w:rPr>
        <w:t xml:space="preserve">using a vacuum pump and a pressure regulator set at 0.8 bar.  </w:t>
      </w:r>
    </w:p>
    <w:p w:rsidR="00A64FD9" w:rsidRDefault="00727C84" w:rsidP="00D0214A">
      <w:pPr>
        <w:pStyle w:val="ListParagraph"/>
        <w:numPr>
          <w:ilvl w:val="1"/>
          <w:numId w:val="1"/>
        </w:numPr>
        <w:bidi w:val="0"/>
        <w:spacing w:after="0" w:line="360" w:lineRule="auto"/>
        <w:ind w:left="426"/>
        <w:jc w:val="both"/>
        <w:rPr>
          <w:rFonts w:asciiTheme="majorBidi" w:hAnsiTheme="majorBidi" w:cstheme="majorBidi"/>
          <w:sz w:val="24"/>
          <w:szCs w:val="24"/>
        </w:rPr>
      </w:pPr>
      <w:r>
        <w:rPr>
          <w:rFonts w:asciiTheme="majorBidi" w:hAnsiTheme="majorBidi" w:cstheme="majorBidi"/>
          <w:b/>
          <w:bCs/>
          <w:sz w:val="24"/>
          <w:szCs w:val="24"/>
        </w:rPr>
        <w:t>Extraction</w:t>
      </w:r>
    </w:p>
    <w:p w:rsidR="00A64FD9" w:rsidRPr="00A64FD9" w:rsidRDefault="00716615" w:rsidP="00933093">
      <w:pPr>
        <w:bidi w:val="0"/>
        <w:spacing w:after="0" w:line="360" w:lineRule="auto"/>
        <w:jc w:val="both"/>
        <w:rPr>
          <w:rFonts w:asciiTheme="majorBidi" w:hAnsiTheme="majorBidi" w:cstheme="majorBidi"/>
          <w:sz w:val="24"/>
          <w:szCs w:val="24"/>
        </w:rPr>
      </w:pPr>
      <w:r w:rsidRPr="00A64FD9">
        <w:rPr>
          <w:rFonts w:asciiTheme="majorBidi" w:hAnsiTheme="majorBidi" w:cstheme="majorBidi"/>
          <w:sz w:val="24"/>
          <w:szCs w:val="24"/>
        </w:rPr>
        <w:t>Compound extraction will be co</w:t>
      </w:r>
      <w:r w:rsidR="00A64FD9" w:rsidRPr="00A64FD9">
        <w:rPr>
          <w:rFonts w:asciiTheme="majorBidi" w:hAnsiTheme="majorBidi" w:cstheme="majorBidi"/>
          <w:sz w:val="24"/>
          <w:szCs w:val="24"/>
        </w:rPr>
        <w:t xml:space="preserve">nducted according to previously </w:t>
      </w:r>
      <w:r w:rsidRPr="00A64FD9">
        <w:rPr>
          <w:rFonts w:asciiTheme="majorBidi" w:hAnsiTheme="majorBidi" w:cstheme="majorBidi"/>
          <w:sz w:val="24"/>
          <w:szCs w:val="24"/>
        </w:rPr>
        <w:t>developed methods which are referred to in Goldstein et al.</w:t>
      </w:r>
      <w:r w:rsidR="00933093">
        <w:rPr>
          <w:rFonts w:asciiTheme="majorBidi" w:hAnsiTheme="majorBidi" w:cstheme="majorBidi"/>
          <w:sz w:val="24"/>
          <w:szCs w:val="24"/>
        </w:rPr>
        <w:t xml:space="preserve"> (</w:t>
      </w:r>
      <w:r w:rsidRPr="00A64FD9">
        <w:rPr>
          <w:rFonts w:asciiTheme="majorBidi" w:hAnsiTheme="majorBidi" w:cstheme="majorBidi"/>
          <w:sz w:val="24"/>
          <w:szCs w:val="24"/>
        </w:rPr>
        <w:t>2014</w:t>
      </w:r>
      <w:r w:rsidR="00933093">
        <w:rPr>
          <w:rFonts w:asciiTheme="majorBidi" w:hAnsiTheme="majorBidi" w:cstheme="majorBidi"/>
          <w:sz w:val="24"/>
          <w:szCs w:val="24"/>
        </w:rPr>
        <w:t>)</w:t>
      </w:r>
      <w:r w:rsidRPr="00A64FD9">
        <w:rPr>
          <w:rFonts w:asciiTheme="majorBidi" w:hAnsiTheme="majorBidi" w:cstheme="majorBidi"/>
          <w:sz w:val="24"/>
          <w:szCs w:val="24"/>
        </w:rPr>
        <w:t xml:space="preserve"> and Malchi et al.</w:t>
      </w:r>
      <w:r w:rsidR="00933093">
        <w:rPr>
          <w:rFonts w:asciiTheme="majorBidi" w:hAnsiTheme="majorBidi" w:cstheme="majorBidi"/>
          <w:sz w:val="24"/>
          <w:szCs w:val="24"/>
        </w:rPr>
        <w:t xml:space="preserve"> (</w:t>
      </w:r>
      <w:r w:rsidRPr="00A64FD9">
        <w:rPr>
          <w:rFonts w:asciiTheme="majorBidi" w:hAnsiTheme="majorBidi" w:cstheme="majorBidi"/>
          <w:sz w:val="24"/>
          <w:szCs w:val="24"/>
        </w:rPr>
        <w:t>2014</w:t>
      </w:r>
      <w:r w:rsidR="00933093">
        <w:rPr>
          <w:rFonts w:asciiTheme="majorBidi" w:hAnsiTheme="majorBidi" w:cstheme="majorBidi"/>
          <w:sz w:val="24"/>
          <w:szCs w:val="24"/>
        </w:rPr>
        <w:t>)</w:t>
      </w:r>
      <w:r w:rsidRPr="00A64FD9">
        <w:rPr>
          <w:rFonts w:asciiTheme="majorBidi" w:hAnsiTheme="majorBidi" w:cstheme="majorBidi"/>
          <w:sz w:val="24"/>
          <w:szCs w:val="24"/>
        </w:rPr>
        <w:t xml:space="preserve">. In short, </w:t>
      </w:r>
      <w:r w:rsidR="00933093">
        <w:rPr>
          <w:rFonts w:asciiTheme="majorBidi" w:hAnsiTheme="majorBidi" w:cstheme="majorBidi"/>
          <w:sz w:val="24"/>
          <w:szCs w:val="24"/>
        </w:rPr>
        <w:t>f</w:t>
      </w:r>
      <w:r w:rsidR="00933093" w:rsidRPr="00A64FD9">
        <w:rPr>
          <w:rFonts w:asciiTheme="majorBidi" w:hAnsiTheme="majorBidi" w:cstheme="majorBidi"/>
          <w:sz w:val="24"/>
          <w:szCs w:val="24"/>
        </w:rPr>
        <w:t>reeze</w:t>
      </w:r>
      <w:r w:rsidRPr="00A64FD9">
        <w:rPr>
          <w:rFonts w:asciiTheme="majorBidi" w:hAnsiTheme="majorBidi" w:cstheme="majorBidi"/>
          <w:sz w:val="24"/>
          <w:szCs w:val="24"/>
        </w:rPr>
        <w:t>-dried plant materials will be</w:t>
      </w:r>
      <w:r w:rsidR="000703F4">
        <w:rPr>
          <w:rFonts w:asciiTheme="majorBidi" w:hAnsiTheme="majorBidi" w:cstheme="majorBidi"/>
          <w:sz w:val="24"/>
          <w:szCs w:val="24"/>
        </w:rPr>
        <w:t xml:space="preserve"> </w:t>
      </w:r>
      <w:r w:rsidRPr="00A64FD9">
        <w:rPr>
          <w:rFonts w:asciiTheme="majorBidi" w:hAnsiTheme="majorBidi" w:cstheme="majorBidi"/>
          <w:sz w:val="24"/>
          <w:szCs w:val="24"/>
        </w:rPr>
        <w:t>ground and extracted with an accelerated solvent extractor</w:t>
      </w:r>
      <w:r w:rsidR="009C3A0F" w:rsidRPr="00A64FD9">
        <w:rPr>
          <w:rFonts w:asciiTheme="majorBidi" w:hAnsiTheme="majorBidi" w:cstheme="majorBidi"/>
          <w:sz w:val="24"/>
          <w:szCs w:val="24"/>
        </w:rPr>
        <w:t xml:space="preserve">. The extraction is evaporated and reconstituted and </w:t>
      </w:r>
      <w:r w:rsidRPr="00A64FD9">
        <w:rPr>
          <w:rFonts w:asciiTheme="majorBidi" w:hAnsiTheme="majorBidi" w:cstheme="majorBidi"/>
          <w:sz w:val="24"/>
          <w:szCs w:val="24"/>
        </w:rPr>
        <w:t xml:space="preserve">followed by sample clean up </w:t>
      </w:r>
      <w:r w:rsidR="009C3A0F" w:rsidRPr="00A64FD9">
        <w:rPr>
          <w:rFonts w:asciiTheme="majorBidi" w:hAnsiTheme="majorBidi" w:cstheme="majorBidi"/>
          <w:sz w:val="24"/>
          <w:szCs w:val="24"/>
        </w:rPr>
        <w:t xml:space="preserve">prior to </w:t>
      </w:r>
      <w:r w:rsidRPr="00A64FD9">
        <w:rPr>
          <w:rFonts w:asciiTheme="majorBidi" w:hAnsiTheme="majorBidi" w:cstheme="majorBidi"/>
          <w:sz w:val="24"/>
          <w:szCs w:val="24"/>
        </w:rPr>
        <w:t xml:space="preserve">chromatographic analysis. </w:t>
      </w:r>
    </w:p>
    <w:p w:rsidR="00A64FD9" w:rsidRDefault="00716615" w:rsidP="00D0214A">
      <w:pPr>
        <w:pStyle w:val="ListParagraph"/>
        <w:numPr>
          <w:ilvl w:val="1"/>
          <w:numId w:val="1"/>
        </w:numPr>
        <w:bidi w:val="0"/>
        <w:spacing w:after="0" w:line="360" w:lineRule="auto"/>
        <w:ind w:left="426"/>
        <w:jc w:val="both"/>
        <w:rPr>
          <w:rFonts w:asciiTheme="majorBidi" w:hAnsiTheme="majorBidi" w:cstheme="majorBidi"/>
          <w:sz w:val="24"/>
          <w:szCs w:val="24"/>
        </w:rPr>
      </w:pPr>
      <w:r w:rsidRPr="00A64FD9">
        <w:rPr>
          <w:rFonts w:asciiTheme="majorBidi" w:hAnsiTheme="majorBidi" w:cstheme="majorBidi"/>
          <w:b/>
          <w:bCs/>
          <w:sz w:val="24"/>
          <w:szCs w:val="24"/>
        </w:rPr>
        <w:t>Analysis</w:t>
      </w:r>
    </w:p>
    <w:p w:rsidR="00A64FD9" w:rsidRDefault="00A64FD9" w:rsidP="009C7A98">
      <w:p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Quantification </w:t>
      </w:r>
      <w:r w:rsidR="00716615" w:rsidRPr="00A64FD9">
        <w:rPr>
          <w:rFonts w:asciiTheme="majorBidi" w:hAnsiTheme="majorBidi" w:cstheme="majorBidi"/>
          <w:sz w:val="24"/>
          <w:szCs w:val="24"/>
        </w:rPr>
        <w:t xml:space="preserve">of BZDs and AEDs will be performed using a reversed-phase HPLC (Waters Milford, USA). </w:t>
      </w:r>
      <w:r w:rsidR="00A94CAC" w:rsidRPr="00A64FD9">
        <w:rPr>
          <w:rFonts w:asciiTheme="majorBidi" w:hAnsiTheme="majorBidi" w:cstheme="majorBidi"/>
          <w:sz w:val="24"/>
          <w:szCs w:val="24"/>
        </w:rPr>
        <w:t>A</w:t>
      </w:r>
      <w:r w:rsidR="00716615" w:rsidRPr="00A64FD9">
        <w:rPr>
          <w:rFonts w:asciiTheme="majorBidi" w:hAnsiTheme="majorBidi" w:cstheme="majorBidi"/>
          <w:sz w:val="24"/>
          <w:szCs w:val="24"/>
        </w:rPr>
        <w:t xml:space="preserve"> Kinetex® Biphenyl 100 Å LC Column (</w:t>
      </w:r>
      <w:r w:rsidR="009C3A0F" w:rsidRPr="00A64FD9">
        <w:rPr>
          <w:rFonts w:asciiTheme="majorBidi" w:hAnsiTheme="majorBidi" w:cstheme="majorBidi"/>
          <w:sz w:val="24"/>
          <w:szCs w:val="24"/>
        </w:rPr>
        <w:t>100</w:t>
      </w:r>
      <w:r w:rsidR="00716615" w:rsidRPr="00A64FD9">
        <w:rPr>
          <w:rFonts w:asciiTheme="majorBidi" w:hAnsiTheme="majorBidi" w:cstheme="majorBidi"/>
          <w:sz w:val="24"/>
          <w:szCs w:val="24"/>
        </w:rPr>
        <w:t xml:space="preserve"> x </w:t>
      </w:r>
      <w:r w:rsidR="009C3A0F" w:rsidRPr="00A64FD9">
        <w:rPr>
          <w:rFonts w:asciiTheme="majorBidi" w:hAnsiTheme="majorBidi" w:cstheme="majorBidi"/>
          <w:sz w:val="24"/>
          <w:szCs w:val="24"/>
        </w:rPr>
        <w:t>4.6</w:t>
      </w:r>
      <w:r w:rsidR="00716615" w:rsidRPr="00A64FD9">
        <w:rPr>
          <w:rFonts w:asciiTheme="majorBidi" w:hAnsiTheme="majorBidi" w:cstheme="majorBidi"/>
          <w:sz w:val="24"/>
          <w:szCs w:val="24"/>
        </w:rPr>
        <w:t xml:space="preserve"> mm, particle size 5 µm) will be used with a UV-spectrophot</w:t>
      </w:r>
      <w:r w:rsidR="00A94CAC" w:rsidRPr="00A64FD9">
        <w:rPr>
          <w:rFonts w:asciiTheme="majorBidi" w:hAnsiTheme="majorBidi" w:cstheme="majorBidi"/>
          <w:sz w:val="24"/>
          <w:szCs w:val="24"/>
        </w:rPr>
        <w:t>ometric detector set at 307</w:t>
      </w:r>
      <w:r w:rsidR="00716615" w:rsidRPr="00A64FD9">
        <w:rPr>
          <w:rFonts w:asciiTheme="majorBidi" w:hAnsiTheme="majorBidi" w:cstheme="majorBidi"/>
          <w:sz w:val="24"/>
          <w:szCs w:val="24"/>
        </w:rPr>
        <w:t xml:space="preserve"> nm. The injections will be carried out through a 50 µL </w:t>
      </w:r>
      <w:r w:rsidR="00DF13CE" w:rsidRPr="00A64FD9">
        <w:rPr>
          <w:rFonts w:asciiTheme="majorBidi" w:hAnsiTheme="majorBidi" w:cstheme="majorBidi"/>
          <w:sz w:val="24"/>
          <w:szCs w:val="24"/>
        </w:rPr>
        <w:t>loop and</w:t>
      </w:r>
      <w:r w:rsidR="00716615" w:rsidRPr="00A64FD9">
        <w:rPr>
          <w:rFonts w:asciiTheme="majorBidi" w:hAnsiTheme="majorBidi" w:cstheme="majorBidi"/>
          <w:sz w:val="24"/>
          <w:szCs w:val="24"/>
        </w:rPr>
        <w:t xml:space="preserve"> a flow rate of 1.0 mL/min. The mobile phase will be composed of a gradient mixture of methanol (0.1% formic acid) and water (0.1% formic acid). Lower concentrations of compound</w:t>
      </w:r>
      <w:r w:rsidR="00A94CAC" w:rsidRPr="00A64FD9">
        <w:rPr>
          <w:rFonts w:asciiTheme="majorBidi" w:hAnsiTheme="majorBidi" w:cstheme="majorBidi"/>
          <w:sz w:val="24"/>
          <w:szCs w:val="24"/>
        </w:rPr>
        <w:t>s</w:t>
      </w:r>
      <w:r w:rsidR="00716615" w:rsidRPr="00A64FD9">
        <w:rPr>
          <w:rFonts w:asciiTheme="majorBidi" w:hAnsiTheme="majorBidi" w:cstheme="majorBidi"/>
          <w:sz w:val="24"/>
          <w:szCs w:val="24"/>
        </w:rPr>
        <w:t xml:space="preserve"> will be analyzed using Agilent 1200 Rapid Resolution LC system (</w:t>
      </w:r>
      <w:r w:rsidR="00DF13CE" w:rsidRPr="00A64FD9">
        <w:rPr>
          <w:rFonts w:asciiTheme="majorBidi" w:hAnsiTheme="majorBidi" w:cstheme="majorBidi"/>
          <w:sz w:val="24"/>
          <w:szCs w:val="24"/>
        </w:rPr>
        <w:t>Agilent Technologies</w:t>
      </w:r>
      <w:r w:rsidR="00716615" w:rsidRPr="00A64FD9">
        <w:rPr>
          <w:rFonts w:asciiTheme="majorBidi" w:hAnsiTheme="majorBidi" w:cstheme="majorBidi"/>
          <w:sz w:val="24"/>
          <w:szCs w:val="24"/>
        </w:rPr>
        <w:t xml:space="preserve"> Inc., </w:t>
      </w:r>
      <w:r w:rsidR="00716615" w:rsidRPr="00A64FD9">
        <w:rPr>
          <w:rFonts w:asciiTheme="majorBidi" w:hAnsiTheme="majorBidi" w:cstheme="majorBidi"/>
          <w:sz w:val="24"/>
          <w:szCs w:val="24"/>
        </w:rPr>
        <w:lastRenderedPageBreak/>
        <w:t>Santa Clara, CA) equipped with a Gemini C-18 column (150 × 2 mm, 3-µm particle size; Phenomenex, Torrance, CA, USA), coupled to an Agilent 6410 triple quadruple mass spectrometer with ESI ion source (</w:t>
      </w:r>
      <w:r w:rsidR="00DF13CE" w:rsidRPr="00A64FD9">
        <w:rPr>
          <w:rFonts w:asciiTheme="majorBidi" w:hAnsiTheme="majorBidi" w:cstheme="majorBidi"/>
          <w:sz w:val="24"/>
          <w:szCs w:val="24"/>
        </w:rPr>
        <w:t>Agilent Technologies</w:t>
      </w:r>
      <w:r w:rsidR="00716615" w:rsidRPr="00A64FD9">
        <w:rPr>
          <w:rFonts w:asciiTheme="majorBidi" w:hAnsiTheme="majorBidi" w:cstheme="majorBidi"/>
          <w:sz w:val="24"/>
          <w:szCs w:val="24"/>
        </w:rPr>
        <w:t xml:space="preserve"> Inc., Santa Clara, CA). A binary gradient of 1.5% acetic acid in deionized water and 0.05% acetic acid in acetonitrile will be used as the mobile phase </w:t>
      </w:r>
      <w:r w:rsidR="00376CFC" w:rsidRPr="00A64FD9">
        <w:rPr>
          <w:rFonts w:asciiTheme="majorBidi" w:hAnsiTheme="majorBidi" w:cstheme="majorBidi"/>
          <w:sz w:val="24"/>
          <w:szCs w:val="24"/>
        </w:rPr>
        <w:fldChar w:fldCharType="begin" w:fldLock="1"/>
      </w:r>
      <w:r w:rsidR="009C7A98">
        <w:rPr>
          <w:rFonts w:asciiTheme="majorBidi" w:hAnsiTheme="majorBidi" w:cstheme="majorBidi"/>
          <w:sz w:val="24"/>
          <w:szCs w:val="24"/>
        </w:rPr>
        <w:instrText>ADDIN CSL_CITATION { "citationItems" : [ { "id" : "ITEM-1", "itemData" : { "DOI" : "10.1021/es5017894", "ISSN" : "1520-5851", "PMID" : "25026038", "abstract" : "To meet mounting water demands, treated wastewater has become an important source of irrigation. Thus, contamination of treated wastewater by pharmaceutical compounds (PCs) and the fate of these compounds in the agricultural environment are of increasing concern. This field study aimed to quantify PC uptake by treated wastewater-irrigated root crops (carrots and sweet potatoes) grown in lysimeters and to evaluate potential risks. In both crops, the nonionic PCs (carbamazepine, caffeine, and lamotrigine) were detected at significantly higher concentrations than ionic PCs (metoprolol, bezafibrate, clofibric acid, diclofenac, gemfibrozil, ibuprofen, ketoprofen, naproxen, sulfamethoxazole, and sildenafil). PCs in leaves were found at higher concentrations than in the roots. Carbamazepine metabolites were found mainly in the leaves, where the concentration of the metabolite 10,11-epoxycarbamazepine was significantly higher than the parent compound. The health risk associated with consumption of wastewater-irrigated root vegetables was estimated using the threshold of toxicological concern (TTC) approach. Our data show that the TTC value of lamotrigine can be reached for a child at a daily consumption of half a carrot (\u223c60 g). This study highlights that certain PCs accumulated in edible organs at concentrations above the TTC value should be categorized as contaminants of emerging concern.", "author" : [ { "dropping-particle" : "", "family" : "Malchi", "given" : "Tomer", "non-dropping-particle" : "", "parse-names" : false, "suffix" : "" }, { "dropping-particle" : "", "family" : "Maor", "given" : "Yehoshua", "non-dropping-particle" : "", "parse-names" : false, "suffix" : "" }, { "dropping-particle" : "", "family" : "Tadmor", "given" : "Galit",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"ITEM-1", "issue" : "16", "issued" : { "date-parts" : [ [ "2014", "8", "19" ] ] }, "page" : "9325-33", "title" : "Irrigation of root vegetables with treated wastewater: evaluating uptake of pharmaceuticals and the associated human health risks.", "type" : "article-journal", "volume" : "48" }, "uris" : [ "http://www.mendeley.com/documents/?uuid=d5a37ce3-e8dd-4473-85d7-fff21152150c" ] } ], "mendeley" : { "formattedCitation" : "(Malchi et al., 2014b)", "manualFormatting" : "(Malchi et al., 2014)", "plainTextFormattedCitation" : "(Malchi et al., 2014b)", "previouslyFormattedCitation" : "(Malchi et al., 2014b)" }, "properties" : { "noteIndex" : 0 }, "schema" : "https://github.com/citation-style-language/schema/raw/master/csl-citation.json" }</w:instrText>
      </w:r>
      <w:r w:rsidR="00376CFC" w:rsidRPr="00A64FD9">
        <w:rPr>
          <w:rFonts w:asciiTheme="majorBidi" w:hAnsiTheme="majorBidi" w:cstheme="majorBidi"/>
          <w:sz w:val="24"/>
          <w:szCs w:val="24"/>
        </w:rPr>
        <w:fldChar w:fldCharType="separate"/>
      </w:r>
      <w:r w:rsidR="009408D4" w:rsidRPr="009408D4">
        <w:rPr>
          <w:rFonts w:asciiTheme="majorBidi" w:hAnsiTheme="majorBidi" w:cstheme="majorBidi"/>
          <w:noProof/>
          <w:sz w:val="24"/>
          <w:szCs w:val="24"/>
        </w:rPr>
        <w:t>(Malchi et al., 2014)</w:t>
      </w:r>
      <w:r w:rsidR="00376CFC" w:rsidRPr="00A64FD9">
        <w:rPr>
          <w:rFonts w:asciiTheme="majorBidi" w:hAnsiTheme="majorBidi" w:cstheme="majorBidi"/>
          <w:sz w:val="24"/>
          <w:szCs w:val="24"/>
        </w:rPr>
        <w:fldChar w:fldCharType="end"/>
      </w:r>
      <w:r w:rsidR="00716615" w:rsidRPr="00A64FD9">
        <w:rPr>
          <w:rFonts w:asciiTheme="majorBidi" w:hAnsiTheme="majorBidi" w:cstheme="majorBidi"/>
          <w:sz w:val="24"/>
          <w:szCs w:val="24"/>
        </w:rPr>
        <w:t xml:space="preserve">. </w:t>
      </w:r>
    </w:p>
    <w:p w:rsidR="00727C84" w:rsidRDefault="009C3A0F" w:rsidP="000E5148">
      <w:pPr>
        <w:bidi w:val="0"/>
        <w:spacing w:after="0" w:line="360" w:lineRule="auto"/>
        <w:jc w:val="both"/>
        <w:rPr>
          <w:rFonts w:asciiTheme="majorBidi" w:hAnsiTheme="majorBidi" w:cstheme="majorBidi"/>
          <w:sz w:val="24"/>
          <w:szCs w:val="24"/>
        </w:rPr>
      </w:pPr>
      <w:r w:rsidRPr="00A64FD9">
        <w:rPr>
          <w:rFonts w:asciiTheme="majorBidi" w:hAnsiTheme="majorBidi" w:cstheme="majorBidi"/>
          <w:sz w:val="24"/>
          <w:szCs w:val="24"/>
        </w:rPr>
        <w:t>Plant nutrient content will be analyzed using a</w:t>
      </w:r>
      <w:r w:rsidR="00FF7B8A" w:rsidRPr="00A64FD9">
        <w:rPr>
          <w:rFonts w:asciiTheme="majorBidi" w:hAnsiTheme="majorBidi" w:cstheme="majorBidi"/>
          <w:sz w:val="24"/>
          <w:szCs w:val="24"/>
        </w:rPr>
        <w:t>n</w:t>
      </w:r>
      <w:r w:rsidRPr="00A64FD9">
        <w:rPr>
          <w:rFonts w:asciiTheme="majorBidi" w:hAnsiTheme="majorBidi" w:cstheme="majorBidi"/>
          <w:sz w:val="24"/>
          <w:szCs w:val="24"/>
        </w:rPr>
        <w:t xml:space="preserve"> Inductively Coupled Plasma Atomic Emission Spectrometer (</w:t>
      </w:r>
      <w:r w:rsidR="00FF7B8A" w:rsidRPr="00A64FD9">
        <w:rPr>
          <w:rFonts w:asciiTheme="majorBidi" w:hAnsiTheme="majorBidi" w:cstheme="majorBidi"/>
          <w:sz w:val="24"/>
          <w:szCs w:val="24"/>
        </w:rPr>
        <w:t xml:space="preserve">ICP-AES, </w:t>
      </w:r>
      <w:r w:rsidRPr="00A64FD9">
        <w:rPr>
          <w:rFonts w:asciiTheme="majorBidi" w:hAnsiTheme="majorBidi" w:cstheme="majorBidi"/>
          <w:sz w:val="24"/>
          <w:szCs w:val="24"/>
        </w:rPr>
        <w:t>Spectro ARCOS-SOP), following block digestion according to Klara 1998.</w:t>
      </w:r>
      <w:r w:rsidR="00716615" w:rsidRPr="00A64FD9">
        <w:rPr>
          <w:rFonts w:asciiTheme="majorBidi" w:hAnsiTheme="majorBidi" w:cstheme="majorBidi"/>
          <w:sz w:val="24"/>
          <w:szCs w:val="24"/>
        </w:rPr>
        <w:t>Chlorophyll extraction will be determined according to Moran et al., 1980</w:t>
      </w:r>
      <w:r w:rsidRPr="00A64FD9">
        <w:rPr>
          <w:rFonts w:asciiTheme="majorBidi" w:hAnsiTheme="majorBidi" w:cstheme="majorBidi"/>
          <w:sz w:val="24"/>
          <w:szCs w:val="24"/>
        </w:rPr>
        <w:t>. Gamma Aminobutyric Acid (</w:t>
      </w:r>
      <w:r w:rsidR="00716615" w:rsidRPr="00A64FD9">
        <w:rPr>
          <w:rFonts w:asciiTheme="majorBidi" w:hAnsiTheme="majorBidi" w:cstheme="majorBidi"/>
          <w:sz w:val="24"/>
          <w:szCs w:val="24"/>
        </w:rPr>
        <w:t>GABA</w:t>
      </w:r>
      <w:r w:rsidRPr="00A64FD9">
        <w:rPr>
          <w:rFonts w:asciiTheme="majorBidi" w:hAnsiTheme="majorBidi" w:cstheme="majorBidi"/>
          <w:sz w:val="24"/>
          <w:szCs w:val="24"/>
        </w:rPr>
        <w:t xml:space="preserve">) will be quantified using </w:t>
      </w:r>
      <w:r w:rsidR="006A4BB5" w:rsidRPr="00A64FD9">
        <w:rPr>
          <w:rFonts w:asciiTheme="majorBidi" w:hAnsiTheme="majorBidi" w:cstheme="majorBidi"/>
          <w:sz w:val="24"/>
          <w:szCs w:val="24"/>
        </w:rPr>
        <w:t xml:space="preserve">reversed phase HPLC equipped with </w:t>
      </w:r>
      <w:r w:rsidRPr="00A64FD9">
        <w:rPr>
          <w:rFonts w:asciiTheme="majorBidi" w:hAnsiTheme="majorBidi" w:cstheme="majorBidi"/>
          <w:sz w:val="24"/>
          <w:szCs w:val="24"/>
        </w:rPr>
        <w:t>a GeminiC18 110 Å, LC Column (150 x 4.6 mm, 5 μm)</w:t>
      </w:r>
      <w:r w:rsidR="006A4BB5" w:rsidRPr="00A64FD9">
        <w:rPr>
          <w:rFonts w:asciiTheme="majorBidi" w:hAnsiTheme="majorBidi" w:cstheme="majorBidi"/>
          <w:sz w:val="24"/>
          <w:szCs w:val="24"/>
        </w:rPr>
        <w:t xml:space="preserve"> and a mobile phase of Acetonitrile/Methanol/Water (45:45:10). GABA will be detected at 340 nm. Plant hormones, auxin, cytokinins, gibberlin and Jasmonate will also be analyzed and quantified</w:t>
      </w:r>
      <w:r w:rsidR="000703F4">
        <w:rPr>
          <w:rFonts w:asciiTheme="majorBidi" w:hAnsiTheme="majorBidi" w:cstheme="majorBidi"/>
          <w:sz w:val="24"/>
          <w:szCs w:val="24"/>
        </w:rPr>
        <w:t xml:space="preserve"> </w:t>
      </w:r>
      <w:r w:rsidR="006A4BB5" w:rsidRPr="00A64FD9">
        <w:rPr>
          <w:rFonts w:asciiTheme="majorBidi" w:hAnsiTheme="majorBidi" w:cstheme="majorBidi"/>
          <w:sz w:val="24"/>
          <w:szCs w:val="24"/>
        </w:rPr>
        <w:t>using the reverse-phased HPLC</w:t>
      </w:r>
      <w:r w:rsidR="00C1500F">
        <w:rPr>
          <w:rFonts w:asciiTheme="majorBidi" w:hAnsiTheme="majorBidi" w:cstheme="majorBidi"/>
          <w:sz w:val="24"/>
          <w:szCs w:val="24"/>
        </w:rPr>
        <w:t xml:space="preserve"> or LCMS </w:t>
      </w:r>
      <w:r w:rsidR="00376CFC">
        <w:rPr>
          <w:rFonts w:asciiTheme="majorBidi" w:hAnsiTheme="majorBidi" w:cstheme="majorBidi"/>
          <w:sz w:val="24"/>
          <w:szCs w:val="24"/>
        </w:rPr>
        <w:fldChar w:fldCharType="begin" w:fldLock="1"/>
      </w:r>
      <w:r w:rsidR="009F139B">
        <w:rPr>
          <w:rFonts w:asciiTheme="majorBidi" w:hAnsiTheme="majorBidi" w:cstheme="majorBidi"/>
          <w:sz w:val="24"/>
          <w:szCs w:val="24"/>
        </w:rPr>
        <w:instrText>ADDIN CSL_CITATION { "citationItems" : [ { "id" : "ITEM-1", "itemData" : { "DOI" : "10.1038/nprot.2010.37", "ISSN" : "1750-2799", "PMID" : "20448544", "abstract" : "The ability to measure plant hormones quantitatively is important as plant hormones regulate plant growth, development and response to biotic and abiotic cues. In this protocol, we describe the quantitative analysis of major plant hormones from crude plant extracts. Plant hormones are determined using reverse-phase liquid chromatography-tandem mass spectrometry with multiple reaction monitoring. The method provides quantification of most major plant hormones in a single run from 50 mg of fresh plant tissue. Extraction and quantitative analysis of 40 samples takes 2-3 d.", "author" : [ { "dropping-particle" : "", "family" : "Pan", "given" : "Xiangqing", "non-dropping-particle" : "", "parse-names" : false, "suffix" : "" }, { "dropping-particle" : "", "family" : "Welti", "given" : "Ruth", "non-dropping-particle" : "", "parse-names" : false, "suffix" : "" }, { "dropping-particle" : "", "family" : "Wang", "given" : "Xuemin", "non-dropping-particle" : "", "parse-names" : false, "suffix" : "" } ], "container-title" : "Nature protocols", "id" : "ITEM-1", "issue" : "6", "issued" : { "date-parts" : [ [ "2010", "6" ] ] }, "page" : "986-92", "publisher" : "Nature Publishing Group", "title" : "Quantitative analysis of major plant hormones in crude plant extracts by high-performance liquid chromatography-mass spectrometry.", "title-short" : "Nat. Protocols", "type" : "article-journal", "volume" : "5" }, "uris" : [ "http://www.mendeley.com/documents/?uuid=3501908f-f3c5-4bc2-a490-3b16acbe97d8" ] }, { "id" : "ITEM-2", "itemData" : { "DOI" : "10.1093/jxb/erq174", "ISSN" : "1460-2431", "PMID" : "20581124", "abstract" : "In fleshy fruit, levels of indole-3-acetic acid (IAA), the most abundant auxin, decline towards the onset of ripening. The application of auxins to immature fruit can delay the ripening processes. However, the mechanisms by which the decrease in endogenous IAA concentrations and the maintenance of low auxin levels in maturing fruit are achieved remain elusive. The transcript of a GH3 gene (GH3-1), encoding for an IAA-amido synthetase which conjugates IAA to amino acids, was detected in grape berries (Vitis vinifera L.). GH3-1 expression increased at the onset of ripening (veraison), suggesting that it might be involved in the establishment and maintenance of low IAA concentrations in ripening berries. Furthermore, this grapevine GH3 gene, responded positively to the combined application of abscisic acid and sucrose and to ethylene, linking it to the control of ripening processes. Levels of IAA-aspartic acid (IAA-Asp), an in vitro product of recombinant GH3-1, rose after veraison and remained high during the following weeks of the ripening phase when levels of free IAA were low. A similar pattern of changes in free IAA and IAA-Asp levels was detected in developing tomatoes (Solanum lycopersicum Mill.), where low concentrations of IAA and an increase in IAA-Asp concentrations coincided with the onset of ripening in this climacteric fruit. Since IAA-Asp might be involved in IAA degradation, the GH3 catalysed formation of this conjugate at, and after, the onset of ripening could represent a common IAA inactivation mechanism in climacteric and non-climacteric fruit which enables ripening.", "author" : [ { "dropping-particle" : "", "family" : "B\u00f6ttcher", "given" : "Christine", "non-dropping-particle" : "", "parse-names" : false, "suffix" : "" }, { "dropping-particle" : "", "family" : "Keyzers", "given" : "Robert A", "non-dropping-particle" : "", "parse-names" : false, "suffix" : "" }, { "dropping-particle" : "", "family" : "Boss", "given" : "Paul K", "non-dropping-particle" : "", "parse-names" : false, "suffix" : "" }, { "dropping-particle" : "", "family" : "Davies", "given" : "Christopher", "non-dropping-particle" : "", "parse-names" : false, "suffix" : "" } ], "container-title" : "Journal of experimental botany", "id" : "ITEM-2", "issue" : "13", "issued" : { "date-parts" : [ [ "2010", "8", "1" ] ] }, "page" : "3615-25", "title" : "Sequestration of auxin by the indole-3-acetic acid-amido synthetase GH3-1 in grape berry (Vitis vinifera L.) and the proposed role of auxin conjugation during ripening.", "type" : "article-journal", "volume" : "61" }, "uris" : [ "http://www.mendeley.com/documents/?uuid=415abbf9-9da7-494d-91d3-387c96ad398f" ] } ], "mendeley" : { "formattedCitation" : "(Pan et al., 2010; B\u00f6ttcher et al., 2010)", "plainTextFormattedCitation" : "(Pan et al., 2010; B\u00f6ttcher et al., 2010)", "previouslyFormattedCitation" : "(Pan et al., 2010; B\u00f6ttcher et al., 2010)" }, "properties" : { "noteIndex" : 0 }, "schema" : "https://github.com/citation-style-language/schema/raw/master/csl-citation.json" }</w:instrText>
      </w:r>
      <w:r w:rsidR="00376CFC">
        <w:rPr>
          <w:rFonts w:asciiTheme="majorBidi" w:hAnsiTheme="majorBidi" w:cstheme="majorBidi"/>
          <w:sz w:val="24"/>
          <w:szCs w:val="24"/>
        </w:rPr>
        <w:fldChar w:fldCharType="separate"/>
      </w:r>
      <w:r w:rsidR="00C1500F" w:rsidRPr="00C1500F">
        <w:rPr>
          <w:rFonts w:asciiTheme="majorBidi" w:hAnsiTheme="majorBidi" w:cstheme="majorBidi"/>
          <w:noProof/>
          <w:sz w:val="24"/>
          <w:szCs w:val="24"/>
        </w:rPr>
        <w:t>(Pan et al., 2010; Böttcher et al., 2010)</w:t>
      </w:r>
      <w:r w:rsidR="00376CFC">
        <w:rPr>
          <w:rFonts w:asciiTheme="majorBidi" w:hAnsiTheme="majorBidi" w:cstheme="majorBidi"/>
          <w:sz w:val="24"/>
          <w:szCs w:val="24"/>
        </w:rPr>
        <w:fldChar w:fldCharType="end"/>
      </w:r>
      <w:r w:rsidR="006A4BB5" w:rsidRPr="00A64FD9">
        <w:rPr>
          <w:rFonts w:asciiTheme="majorBidi" w:hAnsiTheme="majorBidi" w:cstheme="majorBidi"/>
          <w:sz w:val="24"/>
          <w:szCs w:val="24"/>
        </w:rPr>
        <w:t xml:space="preserve">. </w:t>
      </w:r>
      <w:r w:rsidR="00A836B6" w:rsidRPr="00A64FD9">
        <w:rPr>
          <w:rFonts w:asciiTheme="majorBidi" w:hAnsiTheme="majorBidi" w:cstheme="majorBidi"/>
          <w:sz w:val="24"/>
          <w:szCs w:val="24"/>
        </w:rPr>
        <w:t>The research will also develop t</w:t>
      </w:r>
      <w:r w:rsidR="000B4D0E" w:rsidRPr="00A64FD9">
        <w:rPr>
          <w:rFonts w:asciiTheme="majorBidi" w:hAnsiTheme="majorBidi" w:cstheme="majorBidi"/>
          <w:sz w:val="24"/>
          <w:szCs w:val="24"/>
        </w:rPr>
        <w:t xml:space="preserve">ools and procedures for measurements </w:t>
      </w:r>
      <w:r w:rsidR="00A836B6" w:rsidRPr="00A64FD9">
        <w:rPr>
          <w:rFonts w:asciiTheme="majorBidi" w:hAnsiTheme="majorBidi" w:cstheme="majorBidi"/>
          <w:sz w:val="24"/>
          <w:szCs w:val="24"/>
        </w:rPr>
        <w:t xml:space="preserve">of </w:t>
      </w:r>
      <w:r w:rsidR="000B4D0E" w:rsidRPr="00A64FD9">
        <w:rPr>
          <w:rFonts w:asciiTheme="majorBidi" w:hAnsiTheme="majorBidi" w:cstheme="majorBidi"/>
          <w:sz w:val="24"/>
          <w:szCs w:val="24"/>
        </w:rPr>
        <w:t>plant xylem sap</w:t>
      </w:r>
      <w:r w:rsidR="00A836B6" w:rsidRPr="00A64FD9">
        <w:rPr>
          <w:rFonts w:asciiTheme="majorBidi" w:hAnsiTheme="majorBidi" w:cstheme="majorBidi"/>
          <w:sz w:val="24"/>
          <w:szCs w:val="24"/>
        </w:rPr>
        <w:t xml:space="preserve"> from young plants and from branches of older plants.</w:t>
      </w:r>
      <w:r w:rsidR="000703F4">
        <w:rPr>
          <w:rFonts w:asciiTheme="majorBidi" w:hAnsiTheme="majorBidi" w:cstheme="majorBidi"/>
          <w:sz w:val="24"/>
          <w:szCs w:val="24"/>
        </w:rPr>
        <w:t xml:space="preserve"> A c</w:t>
      </w:r>
      <w:r w:rsidR="000703F4" w:rsidRPr="000703F4">
        <w:rPr>
          <w:rFonts w:asciiTheme="majorBidi" w:hAnsiTheme="majorBidi" w:cstheme="majorBidi"/>
          <w:sz w:val="24"/>
          <w:szCs w:val="24"/>
        </w:rPr>
        <w:t>hlorophyll fluorometers</w:t>
      </w:r>
      <w:r w:rsidR="000703F4">
        <w:rPr>
          <w:rFonts w:asciiTheme="majorBidi" w:hAnsiTheme="majorBidi" w:cstheme="majorBidi"/>
          <w:sz w:val="24"/>
          <w:szCs w:val="24"/>
        </w:rPr>
        <w:t xml:space="preserve"> will be used to measure </w:t>
      </w:r>
      <w:r w:rsidR="000703F4" w:rsidRPr="000703F4">
        <w:rPr>
          <w:rFonts w:asciiTheme="majorBidi" w:hAnsiTheme="majorBidi" w:cstheme="majorBidi"/>
          <w:sz w:val="24"/>
          <w:szCs w:val="24"/>
        </w:rPr>
        <w:t>photosynthetic performance</w:t>
      </w:r>
      <w:r w:rsidR="000703F4">
        <w:rPr>
          <w:rFonts w:asciiTheme="majorBidi" w:hAnsiTheme="majorBidi" w:cstheme="majorBidi"/>
          <w:sz w:val="24"/>
          <w:szCs w:val="24"/>
        </w:rPr>
        <w:t xml:space="preserve"> and effects on PSII </w:t>
      </w:r>
      <w:r w:rsidR="000703F4">
        <w:rPr>
          <w:rFonts w:asciiTheme="majorBidi" w:hAnsiTheme="majorBidi" w:cstheme="majorBidi"/>
          <w:sz w:val="24"/>
          <w:szCs w:val="24"/>
        </w:rPr>
        <w:fldChar w:fldCharType="begin" w:fldLock="1"/>
      </w:r>
      <w:r w:rsidR="000E5148">
        <w:rPr>
          <w:rFonts w:asciiTheme="majorBidi" w:hAnsiTheme="majorBidi" w:cstheme="majorBidi"/>
          <w:sz w:val="24"/>
          <w:szCs w:val="24"/>
        </w:rPr>
        <w:instrText>ADDIN CSL_CITATION { "citationItems" : [ { "id" : "ITEM-1", "itemData" : { "DOI" : "10.1093/jexbot/51.345.659", "ISSN" : "14602431", "PMID" : "10938857", "abstract" : "Chlorophyll fluorescence analysis has become one of the most powerful and widely used techniques available to plant physiologists and ecophysiologists. This review aims to provide an introduction for the novice into the methodology and applications of chlorophyll fluorescence. After a brief introduction into the theoretical background of the technique, the methodology and some of the technical pitfalls that can be encountered are explained. A selection of examples is then used to illustrate the types of information that fluorescence can provide.", "author" : [ { "dropping-particle" : "", "family" : "Maxwell", "given" : "K.", "non-dropping-particle" : "", "parse-names" : false, "suffix" : "" } ], "container-title" : "Journal of Experimental Botany", "id" : "ITEM-1", "issue" : "345", "issued" : { "date-parts" : [ [ "2000", "4", "1" ] ] }, "language" : "en", "page" : "659-668", "publisher" : "Oxford University Press", "title" : "Chlorophyll fluorescence--a practical guide", "type" : "article-journal", "volume" : "51" }, "uris" : [ "http://www.mendeley.com/documents/?uuid=2b22809e-96d4-4e5c-8e14-79fde8e91847" ] } ], "mendeley" : { "formattedCitation" : "(Maxwell, 2000)", "plainTextFormattedCitation" : "(Maxwell, 2000)", "previouslyFormattedCitation" : "(Maxwell, 2000)" }, "properties" : { "noteIndex" : 0 }, "schema" : "https://github.com/citation-style-language/schema/raw/master/csl-citation.json" }</w:instrText>
      </w:r>
      <w:r w:rsidR="000703F4">
        <w:rPr>
          <w:rFonts w:asciiTheme="majorBidi" w:hAnsiTheme="majorBidi" w:cstheme="majorBidi"/>
          <w:sz w:val="24"/>
          <w:szCs w:val="24"/>
        </w:rPr>
        <w:fldChar w:fldCharType="separate"/>
      </w:r>
      <w:r w:rsidR="000703F4" w:rsidRPr="000703F4">
        <w:rPr>
          <w:rFonts w:asciiTheme="majorBidi" w:hAnsiTheme="majorBidi" w:cstheme="majorBidi"/>
          <w:noProof/>
          <w:sz w:val="24"/>
          <w:szCs w:val="24"/>
        </w:rPr>
        <w:t>(Maxwell, 2000)</w:t>
      </w:r>
      <w:r w:rsidR="000703F4">
        <w:rPr>
          <w:rFonts w:asciiTheme="majorBidi" w:hAnsiTheme="majorBidi" w:cstheme="majorBidi"/>
          <w:sz w:val="24"/>
          <w:szCs w:val="24"/>
        </w:rPr>
        <w:fldChar w:fldCharType="end"/>
      </w:r>
      <w:r w:rsidR="000703F4">
        <w:rPr>
          <w:rFonts w:asciiTheme="majorBidi" w:hAnsiTheme="majorBidi" w:cstheme="majorBidi"/>
          <w:sz w:val="24"/>
          <w:szCs w:val="24"/>
        </w:rPr>
        <w:t xml:space="preserve">. </w:t>
      </w:r>
      <w:r w:rsidR="000E5148">
        <w:rPr>
          <w:rFonts w:asciiTheme="majorBidi" w:hAnsiTheme="majorBidi" w:cstheme="majorBidi"/>
          <w:sz w:val="24"/>
          <w:szCs w:val="24"/>
        </w:rPr>
        <w:t xml:space="preserve">Leaf hydraulic conductance, </w:t>
      </w:r>
      <w:r w:rsidR="000E5148" w:rsidRPr="000E5148">
        <w:rPr>
          <w:rFonts w:asciiTheme="majorBidi" w:hAnsiTheme="majorBidi" w:cstheme="majorBidi"/>
          <w:sz w:val="24"/>
          <w:szCs w:val="24"/>
        </w:rPr>
        <w:t>the ratio of the water flow rate through the leaf to the water potential gradient driving force for water movement across the leaf</w:t>
      </w:r>
      <w:r w:rsidR="000E5148">
        <w:rPr>
          <w:rFonts w:asciiTheme="majorBidi" w:hAnsiTheme="majorBidi" w:cstheme="majorBidi"/>
          <w:sz w:val="24"/>
          <w:szCs w:val="24"/>
        </w:rPr>
        <w:t xml:space="preserve"> will be measured using the </w:t>
      </w:r>
      <w:r w:rsidR="000E5148" w:rsidRPr="000E5148">
        <w:rPr>
          <w:rFonts w:asciiTheme="majorBidi" w:hAnsiTheme="majorBidi" w:cstheme="majorBidi"/>
          <w:sz w:val="24"/>
          <w:szCs w:val="24"/>
        </w:rPr>
        <w:t>evaporative flux method</w:t>
      </w:r>
      <w:r w:rsidR="000E5148">
        <w:rPr>
          <w:rFonts w:asciiTheme="majorBidi" w:hAnsiTheme="majorBidi" w:cstheme="majorBidi"/>
          <w:sz w:val="24"/>
          <w:szCs w:val="24"/>
        </w:rPr>
        <w:t xml:space="preserve"> </w:t>
      </w:r>
      <w:r w:rsidR="000E5148">
        <w:rPr>
          <w:rFonts w:asciiTheme="majorBidi" w:hAnsiTheme="majorBidi" w:cstheme="majorBidi"/>
          <w:sz w:val="24"/>
          <w:szCs w:val="24"/>
        </w:rPr>
        <w:fldChar w:fldCharType="begin" w:fldLock="1"/>
      </w:r>
      <w:r w:rsidR="000E5148">
        <w:rPr>
          <w:rFonts w:asciiTheme="majorBidi" w:hAnsiTheme="majorBidi" w:cstheme="majorBidi"/>
          <w:sz w:val="24"/>
          <w:szCs w:val="24"/>
        </w:rPr>
        <w:instrText>ADDIN CSL_CITATION { "citationItems" : [ { "id" : "ITEM-1", "itemData" : { "DOI" : "10.3791/4179", "ISSN" : "1940-087X", "PMID" : "23299126", "abstract" : "Water is a key resource, and the plant water transport system sets limits on maximum growth and drought tolerance. When plants open their stomata to achieve a high stomatal conductance (gs) to capture CO2 for photosynthesis, water is lost by transpiration(1,2). Water evaporating from the airspaces is replaced from cell walls, in turn drawing water from the xylem of leaf veins, in turn drawing from xylem in the stems and roots. As water is pulled through the system, it experiences hydraulic resistance, creating tension throughout the system and a low leaf water potential (\u03a8(leaf)). The leaf itself is a critical bottleneck in the whole plant system, accounting for on average 30% of the plant hydraulic resistance(3). Leaf hydraulic conductance (K(leaf) = 1/ leaf hydraulic resistance) is the ratio of the water flow rate to the water potential gradient across the leaf, and summarizes the behavior of a complex system: water moves through the petiole and through several orders of veins, exits into the bundle sheath and passes through or around mesophyll cells before evaporating into the airspace and being transpired from the stomata. K(leaf) is of strong interest as an important physiological trait to compare species, quantifying the effectiveness of the leaf structure and physiology for water transport, and a key variable to investigate for its relationship to variation in structure (e.g., in leaf venation architecture) and its impacts on photosynthetic gas exchange. Further, K(leaf) responds strongly to the internal and external leaf environment(3). K(leaf) can increase dramatically with irradiance apparently due to changes in the expression and activation of aquaporins, the proteins involved in water transport through membranes(4), and K(leaf) declines strongly during drought, due to cavitation and/or collapse of xylem conduits, and/or loss of permeability in the extra-xylem tissues due to mesophyll and bundle sheath cell shrinkage or aquaporin deactivation(5-10). Because K(leaf) can constrain gs and photosynthetic rate across species in well watered conditions and during drought, and thus limit whole-plant performance they may possibly determine species distributions especially as droughts increase in frequency and severity(11-14). We present a simple method for simultaneous determination of K(leaf) and gs on excised leaves. A transpiring leaf is connected by its petiole to tubing running to a water source on a balance. The loss of water from the balance i\u2026", "author" : [ { "dropping-particle" : "", "family" : "Sack", "given" : "Lawren", "non-dropping-particle" : "", "parse-names" : false, "suffix" : "" }, { "dropping-particle" : "", "family" : "Scoffoni", "given" : "Christine", "non-dropping-particle" : "", "parse-names" : false, "suffix" : "" } ], "container-title" : "Journal of visualized experiments : JoVE", "id" : "ITEM-1", "issue" : "70", "issued" : { "date-parts" : [ [ "2012", "1", "31" ] ] }, "page" : "e4179", "title" : "Measurement of leaf hydraulic conductance and stomatal conductance and their responses to irradiance and dehydration using the Evaporative Flux Method (EFM).", "type" : "article-journal" }, "uris" : [ "http://www.mendeley.com/documents/?uuid=e39ff5dc-ae2e-4058-86e4-d16ad984d9dc" ] } ], "mendeley" : { "formattedCitation" : "(Sack and Scoffoni, 2012)", "plainTextFormattedCitation" : "(Sack and Scoffoni, 2012)" }, "properties" : { "noteIndex" : 0 }, "schema" : "https://github.com/citation-style-language/schema/raw/master/csl-citation.json" }</w:instrText>
      </w:r>
      <w:r w:rsidR="000E5148">
        <w:rPr>
          <w:rFonts w:asciiTheme="majorBidi" w:hAnsiTheme="majorBidi" w:cstheme="majorBidi"/>
          <w:sz w:val="24"/>
          <w:szCs w:val="24"/>
        </w:rPr>
        <w:fldChar w:fldCharType="separate"/>
      </w:r>
      <w:r w:rsidR="000E5148" w:rsidRPr="000E5148">
        <w:rPr>
          <w:rFonts w:asciiTheme="majorBidi" w:hAnsiTheme="majorBidi" w:cstheme="majorBidi"/>
          <w:noProof/>
          <w:sz w:val="24"/>
          <w:szCs w:val="24"/>
        </w:rPr>
        <w:t>(Sack and Scoffoni, 2012)</w:t>
      </w:r>
      <w:r w:rsidR="000E5148">
        <w:rPr>
          <w:rFonts w:asciiTheme="majorBidi" w:hAnsiTheme="majorBidi" w:cstheme="majorBidi"/>
          <w:sz w:val="24"/>
          <w:szCs w:val="24"/>
        </w:rPr>
        <w:fldChar w:fldCharType="end"/>
      </w:r>
      <w:r w:rsidR="000E5148">
        <w:rPr>
          <w:rFonts w:asciiTheme="majorBidi" w:hAnsiTheme="majorBidi" w:cstheme="majorBidi"/>
          <w:sz w:val="24"/>
          <w:szCs w:val="24"/>
        </w:rPr>
        <w:t xml:space="preserve">. </w:t>
      </w:r>
    </w:p>
    <w:p w:rsidR="00216DE4" w:rsidRDefault="00216DE4" w:rsidP="00216DE4">
      <w:pPr>
        <w:bidi w:val="0"/>
        <w:spacing w:after="0" w:line="360" w:lineRule="auto"/>
        <w:jc w:val="both"/>
        <w:rPr>
          <w:rFonts w:asciiTheme="majorBidi" w:eastAsia="Calibri" w:hAnsiTheme="majorBidi" w:cstheme="majorBidi"/>
          <w:b/>
          <w:bCs/>
          <w:sz w:val="24"/>
          <w:szCs w:val="24"/>
          <w:u w:val="single"/>
        </w:rPr>
      </w:pPr>
    </w:p>
    <w:p w:rsidR="00546C5F" w:rsidRPr="00216DE4" w:rsidRDefault="00546C5F" w:rsidP="00216DE4">
      <w:pPr>
        <w:pStyle w:val="ListParagraph"/>
        <w:numPr>
          <w:ilvl w:val="0"/>
          <w:numId w:val="1"/>
        </w:numPr>
        <w:bidi w:val="0"/>
        <w:spacing w:before="240" w:after="0" w:line="276" w:lineRule="auto"/>
        <w:rPr>
          <w:rFonts w:asciiTheme="majorBidi" w:eastAsia="Calibri" w:hAnsiTheme="majorBidi" w:cstheme="majorBidi"/>
          <w:b/>
          <w:bCs/>
          <w:sz w:val="24"/>
          <w:szCs w:val="24"/>
        </w:rPr>
      </w:pPr>
      <w:r w:rsidRPr="00216DE4">
        <w:rPr>
          <w:rFonts w:asciiTheme="majorBidi" w:eastAsia="Calibri" w:hAnsiTheme="majorBidi" w:cstheme="majorBidi"/>
          <w:b/>
          <w:bCs/>
          <w:sz w:val="24"/>
          <w:szCs w:val="24"/>
        </w:rPr>
        <w:t>Works cited</w:t>
      </w:r>
    </w:p>
    <w:p w:rsidR="005331EA" w:rsidRPr="004B028E" w:rsidRDefault="005331EA" w:rsidP="00546C5F">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Akçay, N., M. Bor, T. Karabudak, F. Ozdemir, and I. Türkan. 2012. Contribution of Gamma amino butyric acid (GABA) to salt stress responses of Nicotianasylvestris CMSII mutant and wild type plants. J. Plant Physiol. 169(5): 452–</w:t>
      </w:r>
      <w:r w:rsidR="007F1825" w:rsidRPr="004B028E">
        <w:rPr>
          <w:rFonts w:asciiTheme="majorBidi" w:eastAsia="Calibri" w:hAnsiTheme="majorBidi" w:cstheme="majorBidi"/>
          <w:sz w:val="24"/>
          <w:szCs w:val="24"/>
        </w:rPr>
        <w:t>45</w:t>
      </w:r>
      <w:r w:rsidRPr="004B028E">
        <w:rPr>
          <w:rFonts w:asciiTheme="majorBidi" w:eastAsia="Calibri" w:hAnsiTheme="majorBidi" w:cstheme="majorBidi"/>
          <w:sz w:val="24"/>
          <w:szCs w:val="24"/>
        </w:rPr>
        <w:t>8.</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Banks, W.A. 2009.Characteristics of compounds that cross the blood-brai</w:t>
      </w:r>
      <w:r w:rsidR="007F1825" w:rsidRPr="004B028E">
        <w:rPr>
          <w:rFonts w:asciiTheme="majorBidi" w:eastAsia="Calibri" w:hAnsiTheme="majorBidi" w:cstheme="majorBidi"/>
          <w:sz w:val="24"/>
          <w:szCs w:val="24"/>
        </w:rPr>
        <w:t>n barrier. BMC Neurol. 9(suppl</w:t>
      </w:r>
      <w:r w:rsidRPr="004B028E">
        <w:rPr>
          <w:rFonts w:asciiTheme="majorBidi" w:eastAsia="Calibri" w:hAnsiTheme="majorBidi" w:cstheme="majorBidi"/>
          <w:sz w:val="24"/>
          <w:szCs w:val="24"/>
        </w:rPr>
        <w:t>):S3.</w:t>
      </w:r>
    </w:p>
    <w:p w:rsidR="007F1825" w:rsidRPr="004B028E" w:rsidRDefault="007F1825" w:rsidP="009A071C">
      <w:pPr>
        <w:bidi w:val="0"/>
        <w:spacing w:before="240"/>
        <w:rPr>
          <w:rFonts w:asciiTheme="majorBidi" w:hAnsiTheme="majorBidi" w:cstheme="majorBidi"/>
          <w:sz w:val="24"/>
          <w:szCs w:val="24"/>
        </w:rPr>
      </w:pPr>
      <w:r w:rsidRPr="004B028E">
        <w:rPr>
          <w:rFonts w:asciiTheme="majorBidi" w:hAnsiTheme="majorBidi" w:cstheme="majorBidi"/>
          <w:sz w:val="24"/>
          <w:szCs w:val="24"/>
        </w:rPr>
        <w:t>Behera, S.K., H.W. Kim, J.-E. Oh, and H.-S. Park. 2011. Occurrence and removal of antibiotics, hormones and several other pharmaceuticals in wastewater treatment plants of the largest industrial city of Korea. Sci. Total Environ. 409(20): 4351–4360</w:t>
      </w:r>
      <w:r w:rsidR="004B028E">
        <w:rPr>
          <w:rFonts w:asciiTheme="majorBidi" w:hAnsiTheme="majorBidi" w:cstheme="majorBidi"/>
          <w:sz w:val="24"/>
          <w:szCs w:val="24"/>
        </w:rPr>
        <w:t>.</w:t>
      </w:r>
    </w:p>
    <w:p w:rsidR="005331EA" w:rsidRPr="004B028E" w:rsidRDefault="005331EA" w:rsidP="00216DE4">
      <w:pPr>
        <w:bidi w:val="0"/>
        <w:spacing w:before="240"/>
        <w:rPr>
          <w:rFonts w:asciiTheme="majorBidi" w:hAnsiTheme="majorBidi" w:cstheme="majorBidi"/>
          <w:sz w:val="24"/>
          <w:szCs w:val="24"/>
        </w:rPr>
      </w:pPr>
      <w:r w:rsidRPr="004B028E">
        <w:rPr>
          <w:rFonts w:asciiTheme="majorBidi" w:hAnsiTheme="majorBidi" w:cstheme="majorBidi"/>
          <w:sz w:val="24"/>
          <w:szCs w:val="24"/>
        </w:rPr>
        <w:t>Bergman, S. 2014. Medic</w:t>
      </w:r>
      <w:r w:rsidR="00216DE4">
        <w:rPr>
          <w:rFonts w:asciiTheme="majorBidi" w:hAnsiTheme="majorBidi" w:cstheme="majorBidi"/>
          <w:sz w:val="24"/>
          <w:szCs w:val="24"/>
        </w:rPr>
        <w:t>, Monthly e</w:t>
      </w:r>
      <w:r w:rsidR="00216DE4" w:rsidRPr="00216DE4">
        <w:rPr>
          <w:rFonts w:asciiTheme="majorBidi" w:hAnsiTheme="majorBidi" w:cstheme="majorBidi"/>
          <w:sz w:val="24"/>
          <w:szCs w:val="24"/>
        </w:rPr>
        <w:t xml:space="preserve">thical </w:t>
      </w:r>
      <w:r w:rsidR="00216DE4">
        <w:rPr>
          <w:rFonts w:asciiTheme="majorBidi" w:hAnsiTheme="majorBidi" w:cstheme="majorBidi"/>
          <w:sz w:val="24"/>
          <w:szCs w:val="24"/>
        </w:rPr>
        <w:t>drug index c</w:t>
      </w:r>
      <w:r w:rsidR="00216DE4" w:rsidRPr="00216DE4">
        <w:rPr>
          <w:rFonts w:asciiTheme="majorBidi" w:hAnsiTheme="majorBidi" w:cstheme="majorBidi"/>
          <w:sz w:val="24"/>
          <w:szCs w:val="24"/>
        </w:rPr>
        <w:t>ompilation</w:t>
      </w:r>
      <w:r w:rsidRPr="004B028E">
        <w:rPr>
          <w:rFonts w:asciiTheme="majorBidi" w:hAnsiTheme="majorBidi" w:cstheme="majorBidi"/>
          <w:sz w:val="24"/>
          <w:szCs w:val="24"/>
        </w:rPr>
        <w:t>. Shirol Publications LTD. Hertzilia</w:t>
      </w:r>
      <w:r w:rsidR="004B028E">
        <w:rPr>
          <w:rFonts w:asciiTheme="majorBidi" w:hAnsiTheme="majorBidi" w:cstheme="majorBidi"/>
          <w:sz w:val="24"/>
          <w:szCs w:val="24"/>
        </w:rPr>
        <w:t>.</w:t>
      </w:r>
    </w:p>
    <w:p w:rsidR="005331EA" w:rsidRPr="004B028E" w:rsidRDefault="005331EA"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lastRenderedPageBreak/>
        <w:t>Bernus, I., R.G. Dickinson, W.D. Hooper, and M.J. Eadie. 1997. The mechanism of the carbamazepine-valproate interaction in humans. Br. J. Clin. Pharmacol. 44(1): 21–</w:t>
      </w:r>
      <w:r w:rsidR="007F1825" w:rsidRPr="004B028E">
        <w:rPr>
          <w:rFonts w:asciiTheme="majorBidi" w:eastAsia="Calibri" w:hAnsiTheme="majorBidi" w:cstheme="majorBidi"/>
          <w:sz w:val="24"/>
          <w:szCs w:val="24"/>
        </w:rPr>
        <w:t>2</w:t>
      </w:r>
      <w:r w:rsidRPr="004B028E">
        <w:rPr>
          <w:rFonts w:asciiTheme="majorBidi" w:eastAsia="Calibri" w:hAnsiTheme="majorBidi" w:cstheme="majorBidi"/>
          <w:sz w:val="24"/>
          <w:szCs w:val="24"/>
        </w:rPr>
        <w:t>7.</w:t>
      </w:r>
    </w:p>
    <w:p w:rsidR="009C7A98" w:rsidRDefault="009C7A98" w:rsidP="009C7A98">
      <w:pPr>
        <w:bidi w:val="0"/>
        <w:spacing w:before="240" w:after="0" w:line="276" w:lineRule="auto"/>
        <w:rPr>
          <w:rFonts w:asciiTheme="majorBidi" w:eastAsia="Calibri" w:hAnsiTheme="majorBidi" w:cstheme="majorBidi"/>
          <w:sz w:val="24"/>
          <w:szCs w:val="24"/>
        </w:rPr>
      </w:pPr>
      <w:r w:rsidRPr="009C7A98">
        <w:rPr>
          <w:rFonts w:asciiTheme="majorBidi" w:eastAsia="Calibri" w:hAnsiTheme="majorBidi" w:cstheme="majorBidi"/>
          <w:sz w:val="24"/>
          <w:szCs w:val="24"/>
        </w:rPr>
        <w:t>Böttcher, C., Burbidge, C. A., di Rienzo, V., Boss, P. K., &amp; Davies, C. 2015. Jasmonic acid-isoleucine formation in grapevine (Vitis vinifera L.) by two enzymes with distinct transcription profiles. J Integr Plant Biol</w:t>
      </w:r>
      <w:r w:rsidR="00216DE4">
        <w:rPr>
          <w:rFonts w:asciiTheme="majorBidi" w:eastAsia="Calibri" w:hAnsiTheme="majorBidi" w:cstheme="majorBidi"/>
          <w:sz w:val="24"/>
          <w:szCs w:val="24"/>
        </w:rPr>
        <w:t>, 57(7):</w:t>
      </w:r>
      <w:r w:rsidRPr="009C7A98">
        <w:rPr>
          <w:rFonts w:asciiTheme="majorBidi" w:eastAsia="Calibri" w:hAnsiTheme="majorBidi" w:cstheme="majorBidi"/>
          <w:sz w:val="24"/>
          <w:szCs w:val="24"/>
        </w:rPr>
        <w:t xml:space="preserve"> 618–27. </w:t>
      </w:r>
    </w:p>
    <w:p w:rsidR="005331EA" w:rsidRPr="004B028E" w:rsidRDefault="005331EA" w:rsidP="009C7A98">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Briggs, G.G., R.H. Bromilow, and A.A. Evans. 1982. Relationships between lipophilicity and root uptake and translocation of non-ionised chemicals by barley. Pestic. Sci. 13(5): 495–504.</w:t>
      </w:r>
    </w:p>
    <w:p w:rsidR="007F1825" w:rsidRPr="004B028E" w:rsidRDefault="007F1825" w:rsidP="007F1825">
      <w:pPr>
        <w:bidi w:val="0"/>
        <w:spacing w:before="240" w:after="0" w:line="276" w:lineRule="auto"/>
        <w:rPr>
          <w:rFonts w:asciiTheme="majorBidi" w:hAnsiTheme="majorBidi" w:cstheme="majorBidi"/>
          <w:noProof/>
          <w:sz w:val="24"/>
          <w:szCs w:val="24"/>
        </w:rPr>
      </w:pPr>
      <w:r w:rsidRPr="004B028E">
        <w:rPr>
          <w:rFonts w:asciiTheme="majorBidi" w:hAnsiTheme="majorBidi" w:cstheme="majorBidi"/>
          <w:noProof/>
          <w:sz w:val="24"/>
          <w:szCs w:val="24"/>
        </w:rPr>
        <w:t>Brodin, T., J. Fick, M. Jonsson, and J. Klaminder. 2013. Dilute concentrations of a psychiatric drug alter behavior of fish from natural populations. Science 339(6121): 814–825</w:t>
      </w:r>
      <w:r w:rsidR="004B028E">
        <w:rPr>
          <w:rFonts w:asciiTheme="majorBidi" w:hAnsiTheme="majorBidi" w:cstheme="majorBidi"/>
          <w:noProof/>
          <w:sz w:val="24"/>
          <w:szCs w:val="24"/>
        </w:rPr>
        <w:t>.</w:t>
      </w:r>
    </w:p>
    <w:p w:rsidR="007F1825" w:rsidRPr="004B028E" w:rsidRDefault="007F1825" w:rsidP="007F1825">
      <w:pPr>
        <w:bidi w:val="0"/>
        <w:spacing w:before="240" w:after="0" w:line="276" w:lineRule="auto"/>
        <w:rPr>
          <w:rFonts w:asciiTheme="majorBidi" w:hAnsiTheme="majorBidi" w:cstheme="majorBidi"/>
          <w:noProof/>
          <w:sz w:val="24"/>
          <w:szCs w:val="24"/>
        </w:rPr>
      </w:pPr>
      <w:r w:rsidRPr="004B028E">
        <w:rPr>
          <w:rFonts w:asciiTheme="majorBidi" w:hAnsiTheme="majorBidi" w:cstheme="majorBidi"/>
          <w:noProof/>
          <w:sz w:val="24"/>
          <w:szCs w:val="24"/>
        </w:rPr>
        <w:t>Brooks, B.W., P.K. Turner, J.K. Stanley, J.J. Weston, E.A. Glidewell, C.M. Foran, M. Slattery, T.W. La Point, and D.B. Huggett. 2003. Waterborne and sediment toxicity of fluoxetine to select organisms. Chemosphere 52(1): 135–142</w:t>
      </w:r>
      <w:r w:rsidR="004B028E">
        <w:rPr>
          <w:rFonts w:asciiTheme="majorBidi" w:hAnsiTheme="majorBidi" w:cstheme="majorBidi"/>
          <w:noProof/>
          <w:sz w:val="24"/>
          <w:szCs w:val="24"/>
        </w:rPr>
        <w:t>.</w:t>
      </w:r>
    </w:p>
    <w:p w:rsidR="007F1825" w:rsidRPr="004B028E" w:rsidRDefault="007F1825" w:rsidP="00216DE4">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Carter, L.J., M. Williams, C. Böttcher, and R.S. Kookana. 2</w:t>
      </w:r>
      <w:r w:rsidR="00216DE4">
        <w:rPr>
          <w:rFonts w:asciiTheme="majorBidi" w:hAnsiTheme="majorBidi" w:cstheme="majorBidi"/>
          <w:sz w:val="24"/>
          <w:szCs w:val="24"/>
        </w:rPr>
        <w:t>015. Uptake of Pharmaceuticals i</w:t>
      </w:r>
      <w:r w:rsidRPr="004B028E">
        <w:rPr>
          <w:rFonts w:asciiTheme="majorBidi" w:hAnsiTheme="majorBidi" w:cstheme="majorBidi"/>
          <w:sz w:val="24"/>
          <w:szCs w:val="24"/>
        </w:rPr>
        <w:t xml:space="preserve">nfluences </w:t>
      </w:r>
      <w:r w:rsidR="00216DE4">
        <w:rPr>
          <w:rFonts w:asciiTheme="majorBidi" w:hAnsiTheme="majorBidi" w:cstheme="majorBidi"/>
          <w:sz w:val="24"/>
          <w:szCs w:val="24"/>
        </w:rPr>
        <w:t>plant d</w:t>
      </w:r>
      <w:r w:rsidRPr="004B028E">
        <w:rPr>
          <w:rFonts w:asciiTheme="majorBidi" w:hAnsiTheme="majorBidi" w:cstheme="majorBidi"/>
          <w:sz w:val="24"/>
          <w:szCs w:val="24"/>
        </w:rPr>
        <w:t xml:space="preserve">evelopment and </w:t>
      </w:r>
      <w:r w:rsidR="00216DE4">
        <w:rPr>
          <w:rFonts w:asciiTheme="majorBidi" w:hAnsiTheme="majorBidi" w:cstheme="majorBidi"/>
          <w:sz w:val="24"/>
          <w:szCs w:val="24"/>
        </w:rPr>
        <w:t>a</w:t>
      </w:r>
      <w:r w:rsidRPr="004B028E">
        <w:rPr>
          <w:rFonts w:asciiTheme="majorBidi" w:hAnsiTheme="majorBidi" w:cstheme="majorBidi"/>
          <w:sz w:val="24"/>
          <w:szCs w:val="24"/>
        </w:rPr>
        <w:t xml:space="preserve">ffects </w:t>
      </w:r>
      <w:r w:rsidR="00216DE4">
        <w:rPr>
          <w:rFonts w:asciiTheme="majorBidi" w:hAnsiTheme="majorBidi" w:cstheme="majorBidi"/>
          <w:sz w:val="24"/>
          <w:szCs w:val="24"/>
        </w:rPr>
        <w:t>n</w:t>
      </w:r>
      <w:r w:rsidRPr="004B028E">
        <w:rPr>
          <w:rFonts w:asciiTheme="majorBidi" w:hAnsiTheme="majorBidi" w:cstheme="majorBidi"/>
          <w:sz w:val="24"/>
          <w:szCs w:val="24"/>
        </w:rPr>
        <w:t xml:space="preserve">utrient and </w:t>
      </w:r>
      <w:r w:rsidR="00216DE4">
        <w:rPr>
          <w:rFonts w:asciiTheme="majorBidi" w:hAnsiTheme="majorBidi" w:cstheme="majorBidi"/>
          <w:sz w:val="24"/>
          <w:szCs w:val="24"/>
        </w:rPr>
        <w:t>h</w:t>
      </w:r>
      <w:r w:rsidRPr="004B028E">
        <w:rPr>
          <w:rFonts w:asciiTheme="majorBidi" w:hAnsiTheme="majorBidi" w:cstheme="majorBidi"/>
          <w:sz w:val="24"/>
          <w:szCs w:val="24"/>
        </w:rPr>
        <w:t xml:space="preserve">ormone </w:t>
      </w:r>
      <w:r w:rsidR="00216DE4">
        <w:rPr>
          <w:rFonts w:asciiTheme="majorBidi" w:hAnsiTheme="majorBidi" w:cstheme="majorBidi"/>
          <w:sz w:val="24"/>
          <w:szCs w:val="24"/>
        </w:rPr>
        <w:t>h</w:t>
      </w:r>
      <w:r w:rsidRPr="004B028E">
        <w:rPr>
          <w:rFonts w:asciiTheme="majorBidi" w:hAnsiTheme="majorBidi" w:cstheme="majorBidi"/>
          <w:sz w:val="24"/>
          <w:szCs w:val="24"/>
        </w:rPr>
        <w:t>omeostases. Environ. Sci. Technol. 49(20): 12509–12518</w:t>
      </w:r>
      <w:r w:rsidR="004B028E">
        <w:rPr>
          <w:rFonts w:asciiTheme="majorBidi" w:eastAsia="Calibri" w:hAnsiTheme="majorBidi" w:cstheme="majorBidi"/>
          <w:sz w:val="24"/>
          <w:szCs w:val="24"/>
        </w:rPr>
        <w:t>.</w:t>
      </w:r>
    </w:p>
    <w:p w:rsidR="005331EA" w:rsidRPr="004B028E" w:rsidRDefault="005331EA"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Cascade, E., A. Kalali, and R. Weisler. 2008. Varying uses of anticonvulsant medications. Psychiatry 5: 31–</w:t>
      </w:r>
      <w:r w:rsidR="007F1825" w:rsidRPr="004B028E">
        <w:rPr>
          <w:rFonts w:asciiTheme="majorBidi" w:eastAsia="Calibri" w:hAnsiTheme="majorBidi" w:cstheme="majorBidi"/>
          <w:sz w:val="24"/>
          <w:szCs w:val="24"/>
        </w:rPr>
        <w:t>4</w:t>
      </w:r>
      <w:r w:rsidRPr="004B028E">
        <w:rPr>
          <w:rFonts w:asciiTheme="majorBidi" w:eastAsia="Calibri" w:hAnsiTheme="majorBidi" w:cstheme="majorBidi"/>
          <w:sz w:val="24"/>
          <w:szCs w:val="24"/>
        </w:rPr>
        <w:t xml:space="preserve">3.  </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 xml:space="preserve">Chen, T., X. Cai, X. Wu, I. Karahara, L. Schreiber, and J. Lin. 2011. Casparian strip development and its potential function in salt </w:t>
      </w:r>
      <w:r w:rsidR="00216DE4" w:rsidRPr="004B028E">
        <w:rPr>
          <w:rFonts w:asciiTheme="majorBidi" w:eastAsia="Calibri" w:hAnsiTheme="majorBidi" w:cstheme="majorBidi"/>
          <w:sz w:val="24"/>
          <w:szCs w:val="24"/>
        </w:rPr>
        <w:t>tolerance. Plant</w:t>
      </w:r>
      <w:r w:rsidR="00216DE4">
        <w:rPr>
          <w:rFonts w:asciiTheme="majorBidi" w:eastAsia="Calibri" w:hAnsiTheme="majorBidi" w:cstheme="majorBidi"/>
          <w:sz w:val="24"/>
          <w:szCs w:val="24"/>
        </w:rPr>
        <w:t xml:space="preserve"> </w:t>
      </w:r>
      <w:r w:rsidRPr="004B028E">
        <w:rPr>
          <w:rFonts w:asciiTheme="majorBidi" w:eastAsia="Calibri" w:hAnsiTheme="majorBidi" w:cstheme="majorBidi"/>
          <w:sz w:val="24"/>
          <w:szCs w:val="24"/>
        </w:rPr>
        <w:t>Signal.Behav. 6(10): 1499–502.</w:t>
      </w:r>
    </w:p>
    <w:p w:rsidR="007F1825" w:rsidRPr="004B028E" w:rsidRDefault="007F1825" w:rsidP="007F1825">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Clara, M., B. Strenn, O. Gans, E. Martinez, N. Kreuzinger, and H. Kroiss. 2005. Removal of selected pharmaceuticals, fragrances and endocrine disrupting compounds in a membrane bioreactor and conventional wastewater treatment plants. Water Res. 39(19): 4797–4807</w:t>
      </w:r>
      <w:r w:rsidR="004B028E">
        <w:rPr>
          <w:rFonts w:asciiTheme="majorBidi" w:eastAsia="Calibri" w:hAnsiTheme="majorBidi" w:cstheme="majorBidi"/>
          <w:sz w:val="24"/>
          <w:szCs w:val="24"/>
        </w:rPr>
        <w:t>.</w:t>
      </w:r>
    </w:p>
    <w:p w:rsidR="005331EA" w:rsidRPr="004B028E" w:rsidRDefault="005331EA" w:rsidP="00216DE4">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 xml:space="preserve">Craven, C., M. Fileger, and P. Woster. 2014. Demystifying </w:t>
      </w:r>
      <w:r w:rsidR="00216DE4">
        <w:rPr>
          <w:rFonts w:asciiTheme="majorBidi" w:eastAsia="Calibri" w:hAnsiTheme="majorBidi" w:cstheme="majorBidi"/>
          <w:sz w:val="24"/>
          <w:szCs w:val="24"/>
        </w:rPr>
        <w:t>b</w:t>
      </w:r>
      <w:r w:rsidRPr="004B028E">
        <w:rPr>
          <w:rFonts w:asciiTheme="majorBidi" w:eastAsia="Calibri" w:hAnsiTheme="majorBidi" w:cstheme="majorBidi"/>
          <w:sz w:val="24"/>
          <w:szCs w:val="24"/>
        </w:rPr>
        <w:t xml:space="preserve">enzodiazepine </w:t>
      </w:r>
      <w:r w:rsidR="00216DE4">
        <w:rPr>
          <w:rFonts w:asciiTheme="majorBidi" w:eastAsia="Calibri" w:hAnsiTheme="majorBidi" w:cstheme="majorBidi"/>
          <w:sz w:val="24"/>
          <w:szCs w:val="24"/>
        </w:rPr>
        <w:t>u</w:t>
      </w:r>
      <w:r w:rsidRPr="004B028E">
        <w:rPr>
          <w:rFonts w:asciiTheme="majorBidi" w:eastAsia="Calibri" w:hAnsiTheme="majorBidi" w:cstheme="majorBidi"/>
          <w:sz w:val="24"/>
          <w:szCs w:val="24"/>
        </w:rPr>
        <w:t xml:space="preserve">rine </w:t>
      </w:r>
      <w:r w:rsidR="00216DE4">
        <w:rPr>
          <w:rFonts w:asciiTheme="majorBidi" w:eastAsia="Calibri" w:hAnsiTheme="majorBidi" w:cstheme="majorBidi"/>
          <w:sz w:val="24"/>
          <w:szCs w:val="24"/>
        </w:rPr>
        <w:t>d</w:t>
      </w:r>
      <w:r w:rsidRPr="004B028E">
        <w:rPr>
          <w:rFonts w:asciiTheme="majorBidi" w:eastAsia="Calibri" w:hAnsiTheme="majorBidi" w:cstheme="majorBidi"/>
          <w:sz w:val="24"/>
          <w:szCs w:val="24"/>
        </w:rPr>
        <w:t xml:space="preserve">rug </w:t>
      </w:r>
      <w:r w:rsidR="00216DE4">
        <w:rPr>
          <w:rFonts w:asciiTheme="majorBidi" w:eastAsia="Calibri" w:hAnsiTheme="majorBidi" w:cstheme="majorBidi"/>
          <w:sz w:val="24"/>
          <w:szCs w:val="24"/>
        </w:rPr>
        <w:t>s</w:t>
      </w:r>
      <w:r w:rsidRPr="004B028E">
        <w:rPr>
          <w:rFonts w:asciiTheme="majorBidi" w:eastAsia="Calibri" w:hAnsiTheme="majorBidi" w:cstheme="majorBidi"/>
          <w:sz w:val="24"/>
          <w:szCs w:val="24"/>
        </w:rPr>
        <w:t xml:space="preserve">creen </w:t>
      </w:r>
      <w:r w:rsidR="00216DE4">
        <w:rPr>
          <w:rFonts w:asciiTheme="majorBidi" w:eastAsia="Calibri" w:hAnsiTheme="majorBidi" w:cstheme="majorBidi"/>
          <w:sz w:val="24"/>
          <w:szCs w:val="24"/>
        </w:rPr>
        <w:t>results. Pract Pain Manage</w:t>
      </w:r>
      <w:r w:rsidRPr="004B028E">
        <w:rPr>
          <w:rFonts w:asciiTheme="majorBidi" w:eastAsia="Calibri" w:hAnsiTheme="majorBidi" w:cstheme="majorBidi"/>
          <w:sz w:val="24"/>
          <w:szCs w:val="24"/>
        </w:rPr>
        <w:t>.</w:t>
      </w:r>
      <w:r w:rsidR="00216DE4">
        <w:rPr>
          <w:rFonts w:asciiTheme="majorBidi" w:eastAsia="Calibri" w:hAnsiTheme="majorBidi" w:cstheme="majorBidi"/>
          <w:sz w:val="24"/>
          <w:szCs w:val="24"/>
        </w:rPr>
        <w:t xml:space="preserve"> </w:t>
      </w:r>
      <w:r w:rsidRPr="004B028E">
        <w:rPr>
          <w:rFonts w:asciiTheme="majorBidi" w:eastAsia="Calibri" w:hAnsiTheme="majorBidi" w:cstheme="majorBidi"/>
          <w:sz w:val="24"/>
          <w:szCs w:val="24"/>
        </w:rPr>
        <w:t>14(1):38-41</w:t>
      </w:r>
      <w:r w:rsidRPr="004B028E">
        <w:rPr>
          <w:rFonts w:asciiTheme="majorBidi" w:hAnsiTheme="majorBidi" w:cstheme="majorBidi"/>
          <w:sz w:val="24"/>
          <w:szCs w:val="24"/>
          <w:rtl/>
        </w:rPr>
        <w:t>.</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Curry, W.J., and D.L. Kulling. 1998. Newer antiepileptic drugs: gabapentin, lamotrigine, felbamate, topiramate and fospheny</w:t>
      </w:r>
      <w:r w:rsidR="000353D7">
        <w:rPr>
          <w:rFonts w:asciiTheme="majorBidi" w:eastAsia="Calibri" w:hAnsiTheme="majorBidi" w:cstheme="majorBidi"/>
          <w:sz w:val="24"/>
          <w:szCs w:val="24"/>
        </w:rPr>
        <w:t xml:space="preserve">toin. Am. Fam. Physician 57(3): </w:t>
      </w:r>
      <w:r w:rsidRPr="004B028E">
        <w:rPr>
          <w:rFonts w:asciiTheme="majorBidi" w:eastAsia="Calibri" w:hAnsiTheme="majorBidi" w:cstheme="majorBidi"/>
          <w:sz w:val="24"/>
          <w:szCs w:val="24"/>
        </w:rPr>
        <w:t>513–520.</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Enstone, D.E., C. a. Peterson, and F. Ma. 2003. Root Endodermis and Exodermis: Structure, Function, and Responses to the Environment. J. Plant Growth Regul. 21(4): 335–351.</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lastRenderedPageBreak/>
        <w:t>Eyal, S., P. Hsiao, and J.D. Unadkat. 2009. Drug interactions at the blood-brain barrier: fact or fantasy? Pharmacol.Ther. 123(1): 80–104.</w:t>
      </w:r>
    </w:p>
    <w:p w:rsidR="005331EA" w:rsidRPr="004B028E" w:rsidRDefault="005331EA" w:rsidP="005331EA">
      <w:pPr>
        <w:bidi w:val="0"/>
        <w:spacing w:before="240"/>
        <w:rPr>
          <w:rFonts w:asciiTheme="majorBidi" w:hAnsiTheme="majorBidi" w:cstheme="majorBidi"/>
          <w:sz w:val="24"/>
          <w:szCs w:val="24"/>
        </w:rPr>
      </w:pPr>
      <w:r w:rsidRPr="004B028E">
        <w:rPr>
          <w:rFonts w:asciiTheme="majorBidi" w:hAnsiTheme="majorBidi" w:cstheme="majorBidi"/>
          <w:sz w:val="24"/>
          <w:szCs w:val="24"/>
        </w:rPr>
        <w:t xml:space="preserve">FDA. 2013. Anticonvulsant Medications: U.S. Food and Drug Administration-Approved Indications and Most Common Dosages for Use in Adults. </w:t>
      </w:r>
      <w:r w:rsidRPr="004B028E">
        <w:rPr>
          <w:rFonts w:asciiTheme="majorBidi" w:hAnsiTheme="majorBidi" w:cstheme="majorBidi"/>
          <w:i/>
          <w:iCs/>
          <w:sz w:val="24"/>
          <w:szCs w:val="24"/>
        </w:rPr>
        <w:t>CMS</w:t>
      </w:r>
      <w:r w:rsidRPr="004B028E">
        <w:rPr>
          <w:rFonts w:asciiTheme="majorBidi" w:hAnsiTheme="majorBidi" w:cstheme="majorBidi"/>
          <w:sz w:val="24"/>
          <w:szCs w:val="24"/>
        </w:rPr>
        <w:t>. (1), 1–6.</w:t>
      </w:r>
    </w:p>
    <w:p w:rsidR="005331EA" w:rsidRPr="004B028E" w:rsidRDefault="005331EA"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Goldstein, M., M. Shenker, and B. Chefetz. 2014. Insights into the uptake processes of wastewater-borne pharmaceuticals by vegetables. Environ. Sci. Technol. 48(10): 5593–5600.</w:t>
      </w:r>
    </w:p>
    <w:p w:rsidR="007F1825" w:rsidRPr="004B028E" w:rsidRDefault="007F1825" w:rsidP="005331EA">
      <w:pPr>
        <w:bidi w:val="0"/>
        <w:spacing w:before="240" w:after="0" w:line="276" w:lineRule="auto"/>
        <w:rPr>
          <w:rFonts w:asciiTheme="majorBidi" w:hAnsiTheme="majorBidi" w:cstheme="majorBidi"/>
          <w:sz w:val="24"/>
          <w:szCs w:val="24"/>
        </w:rPr>
      </w:pPr>
      <w:r w:rsidRPr="004B028E">
        <w:rPr>
          <w:rFonts w:asciiTheme="majorBidi" w:hAnsiTheme="majorBidi" w:cstheme="majorBidi"/>
          <w:sz w:val="24"/>
          <w:szCs w:val="24"/>
        </w:rPr>
        <w:t>Gracia-Lor, E., J. V Sancho, R. Serrano, and F. Hernández. 2012. Occurrence and removal of pharmaceuticals in wastewater treatment plants at the Spanish Mediterranean area of Valencia. Chemosphere 87(5): 453–462</w:t>
      </w:r>
      <w:r w:rsidR="004B028E">
        <w:rPr>
          <w:rFonts w:asciiTheme="majorBidi" w:hAnsiTheme="majorBidi" w:cstheme="majorBidi"/>
          <w:sz w:val="24"/>
          <w:szCs w:val="24"/>
        </w:rPr>
        <w:t>.</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Griffin, C.E., A.M. Kaye, F.R. Bueno, and A.D. Kaye. 2013. Benzodiazepine pharmacology and central nervous system-mediated effects. Ochsner J. 13(2): 214–223.</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Hass, U., U. Duennbier, and G. Massmann. 2012. Occurrence and distribution of psychoactive compounds and their metabolites in the urban water cycle of Berlin (Germany). Water Res. 46(18): 6013–6022.</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Hsu, F.C., R.L. Marxmiller, and A.Y. Yang. 1990. Study of root uptake and xylem translocation of cinmethylin and related compounds in detopped soybean roots using a pressure chamber technique. Plant Physiol. 93(4): 1573–1578.</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Jelic, A., M. Gros, A. Ginebreda, R. Cespedes-Sánchez, F. Ventura, M. Petrovic, and D. Barcelo. 2011. Occurrence, partition and removal of pharmaceuticals in sewage water and sludge during wastewater treatment. Water Res. 45(3): 1165–1176.</w:t>
      </w:r>
    </w:p>
    <w:p w:rsidR="007F1825" w:rsidRPr="004B028E" w:rsidRDefault="007F1825" w:rsidP="005331EA">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Kasprzyk-Hordern, B., R.M. Dinsdale, and A.J. Guwy. 2009. The removal of pharmaceuticals, personal care products, endocrine disruptors and illicit drugs during wastewater treatment and its impact on the quality of receiving waters. Water Res. 43(2): 363–380</w:t>
      </w:r>
      <w:r w:rsidR="004B028E">
        <w:rPr>
          <w:rFonts w:asciiTheme="majorBidi" w:eastAsia="Calibri" w:hAnsiTheme="majorBidi" w:cstheme="majorBidi"/>
          <w:sz w:val="24"/>
          <w:szCs w:val="24"/>
        </w:rPr>
        <w:t>.</w:t>
      </w:r>
    </w:p>
    <w:p w:rsidR="007F1825" w:rsidRPr="004B028E" w:rsidRDefault="007F1825" w:rsidP="007F1825">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Kim, S.D., J. Cho, I.S. Kim, B.J. Vanderford, and S.A. Snyder. 2007. Occurrence and removal of pharmaceuticals and endocrine disruptors in South Korean surface, drinking, and waste waters. Water Res. 41(5): 1013–1021</w:t>
      </w:r>
      <w:r w:rsidR="004B028E">
        <w:rPr>
          <w:rFonts w:asciiTheme="majorBidi" w:hAnsiTheme="majorBidi" w:cstheme="majorBidi"/>
          <w:sz w:val="24"/>
          <w:szCs w:val="24"/>
        </w:rPr>
        <w:t>.</w:t>
      </w:r>
    </w:p>
    <w:p w:rsidR="005331EA" w:rsidRPr="004B028E" w:rsidRDefault="005331EA"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Kinnersley, A.M., and F.J. Turano. 2000. Gamma Aminobutyric Acid (GABA) and Plant Responses to Stress. CRC. Crit. Rev. Plant Sci. 19(6): 479–509.</w:t>
      </w:r>
    </w:p>
    <w:p w:rsidR="005331EA" w:rsidRPr="004B028E" w:rsidRDefault="005331EA" w:rsidP="009A071C">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Lasoń, W., M. Dudra-Jastrzębska, K. Rejdak, and S.J. Czuczwar. 2011. Basic mechanisms of antiepileptic drugs and their pharmacokinetic/pharmacodynamic interactions: an update. Pharmacol. Rep. 63(2): 271–292.</w:t>
      </w:r>
    </w:p>
    <w:p w:rsidR="007F1825" w:rsidRPr="004B028E" w:rsidRDefault="007F1825"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lastRenderedPageBreak/>
        <w:t xml:space="preserve">Laterra, J., Keep, R., Betz, L. A., &amp; Goldstein, G. W. 1999. Blood—Brain Barrier. Lippincott-Raven. </w:t>
      </w:r>
    </w:p>
    <w:p w:rsidR="005331EA" w:rsidRPr="004B028E" w:rsidRDefault="005331EA"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Liu, W.-Y., Z.-B. Wang, L.-C. Zhang, X. Wei, and L. Li. 2012. Tight junction in blood-brain barrier: an overview of structure, regulation, and regulator substances. CNS Neurosci. Ther. 18(8): 609–615.</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Malchi, T., Y. Maor, G. Tadmor, M. Shenker, and B. Chefetz. 2014. Irrigation of root vegetables with treated wastewater: evaluating uptake of pharmaceuticals and the associated human health risks. Environ. Sci. Technol. 48(16): 9325–9333.</w:t>
      </w:r>
    </w:p>
    <w:p w:rsidR="00477862" w:rsidRDefault="00477862" w:rsidP="00477862">
      <w:pPr>
        <w:bidi w:val="0"/>
        <w:spacing w:before="240" w:after="0" w:line="276" w:lineRule="auto"/>
        <w:rPr>
          <w:rFonts w:asciiTheme="majorBidi" w:hAnsiTheme="majorBidi" w:cstheme="majorBidi"/>
          <w:sz w:val="24"/>
          <w:szCs w:val="24"/>
        </w:rPr>
      </w:pPr>
      <w:r w:rsidRPr="00477862">
        <w:rPr>
          <w:rFonts w:asciiTheme="majorBidi" w:hAnsiTheme="majorBidi" w:cstheme="majorBidi"/>
          <w:sz w:val="24"/>
          <w:szCs w:val="24"/>
        </w:rPr>
        <w:t xml:space="preserve">Maxwell, K. 2000. Chlorophyll fluorescence--a practical guide. Journal of Experimental Botany, 51(345), 659–668. </w:t>
      </w:r>
    </w:p>
    <w:p w:rsidR="007F1825" w:rsidRPr="004B028E" w:rsidRDefault="007F1825" w:rsidP="00477862">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Miège, C., E. Paoletti, J.M. Choubert, L. Ribeiro, M. Eusèbe, and M. Coquery. 2009. Fate of pharmaceuticals and personal care products in wastewater treatment plants – Conception of a database and first results. Environ. Pollut. 157(5): 1721–1726</w:t>
      </w:r>
      <w:r w:rsidRPr="004B028E">
        <w:rPr>
          <w:rFonts w:asciiTheme="majorBidi" w:eastAsia="Calibri" w:hAnsiTheme="majorBidi" w:cstheme="majorBidi"/>
          <w:sz w:val="24"/>
          <w:szCs w:val="24"/>
        </w:rPr>
        <w:t>.</w:t>
      </w:r>
    </w:p>
    <w:p w:rsidR="009C7A98" w:rsidRDefault="009C7A98" w:rsidP="009C7A98">
      <w:pPr>
        <w:bidi w:val="0"/>
        <w:spacing w:before="240" w:after="0" w:line="276" w:lineRule="auto"/>
        <w:rPr>
          <w:rFonts w:asciiTheme="majorBidi" w:hAnsiTheme="majorBidi" w:cstheme="majorBidi"/>
          <w:sz w:val="24"/>
          <w:szCs w:val="24"/>
        </w:rPr>
      </w:pPr>
      <w:r>
        <w:rPr>
          <w:rFonts w:asciiTheme="majorBidi" w:hAnsiTheme="majorBidi" w:cstheme="majorBidi"/>
          <w:sz w:val="24"/>
          <w:szCs w:val="24"/>
        </w:rPr>
        <w:t xml:space="preserve">Nayyar, H., &amp; Gupta, D. </w:t>
      </w:r>
      <w:r w:rsidRPr="009C7A98">
        <w:rPr>
          <w:rFonts w:asciiTheme="majorBidi" w:hAnsiTheme="majorBidi" w:cstheme="majorBidi"/>
          <w:sz w:val="24"/>
          <w:szCs w:val="24"/>
        </w:rPr>
        <w:t>2006. Differential sensitivity of C3 and C4 plants to water deficit stress: Association with oxidative stress and antioxidants. Environ</w:t>
      </w:r>
      <w:r>
        <w:rPr>
          <w:rFonts w:asciiTheme="majorBidi" w:hAnsiTheme="majorBidi" w:cstheme="majorBidi"/>
          <w:sz w:val="24"/>
          <w:szCs w:val="24"/>
        </w:rPr>
        <w:t xml:space="preserve"> Exp Bot, 58(1-3):</w:t>
      </w:r>
      <w:r w:rsidRPr="009C7A98">
        <w:rPr>
          <w:rFonts w:asciiTheme="majorBidi" w:hAnsiTheme="majorBidi" w:cstheme="majorBidi"/>
          <w:sz w:val="24"/>
          <w:szCs w:val="24"/>
        </w:rPr>
        <w:t xml:space="preserve"> 106–113. </w:t>
      </w:r>
    </w:p>
    <w:p w:rsidR="007F1825" w:rsidRPr="004B028E" w:rsidRDefault="007F1825" w:rsidP="009C7A98">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Nakada, N., T. Tanishima, H. Shinohara, K. Kiri, and H. Takada. 2006. Pharmaceutical chemicals and endocrine disrupters in municipal wastewater in Tokyo and their removal during activated sludge treatment. Water Res. 40(17): 3297–3303.</w:t>
      </w:r>
    </w:p>
    <w:p w:rsidR="005331EA" w:rsidRPr="004B028E" w:rsidRDefault="005331EA"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O’brien, C.P. 2005. Benzodiazepine use, abuse, and dependence. J. Clin. Psychiatry 66 Suppl 2: 28–33</w:t>
      </w:r>
      <w:r w:rsidRPr="004B028E">
        <w:rPr>
          <w:rFonts w:asciiTheme="majorBidi" w:eastAsia="Calibri" w:hAnsiTheme="majorBidi" w:cstheme="majorBidi"/>
          <w:sz w:val="24"/>
          <w:szCs w:val="24"/>
          <w:rtl/>
        </w:rPr>
        <w:t>.</w:t>
      </w:r>
    </w:p>
    <w:p w:rsidR="007F1825" w:rsidRPr="004B028E" w:rsidRDefault="007F1825" w:rsidP="005331EA">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Oggier, D.M., C.J. Weisbrod, A.M. Stoller, A.K. Zenker, and K. Fent. 2010. Effects of diazepam on gene expression and link to physiological effects in different life stages in zebrafish Danio rerio. Environ. Sci. Technol. 44(19): 7685–7691.</w:t>
      </w:r>
    </w:p>
    <w:p w:rsidR="009C7A98" w:rsidRDefault="009C7A98" w:rsidP="009C7A98">
      <w:pPr>
        <w:bidi w:val="0"/>
        <w:spacing w:before="240" w:after="0" w:line="276" w:lineRule="auto"/>
        <w:rPr>
          <w:rFonts w:asciiTheme="majorBidi" w:hAnsiTheme="majorBidi" w:cstheme="majorBidi"/>
          <w:sz w:val="24"/>
          <w:szCs w:val="24"/>
        </w:rPr>
      </w:pPr>
      <w:r w:rsidRPr="009C7A98">
        <w:rPr>
          <w:rFonts w:asciiTheme="majorBidi" w:hAnsiTheme="majorBidi" w:cstheme="majorBidi"/>
          <w:sz w:val="24"/>
          <w:szCs w:val="24"/>
        </w:rPr>
        <w:t>Pan, X., W</w:t>
      </w:r>
      <w:r>
        <w:rPr>
          <w:rFonts w:asciiTheme="majorBidi" w:hAnsiTheme="majorBidi" w:cstheme="majorBidi"/>
          <w:sz w:val="24"/>
          <w:szCs w:val="24"/>
        </w:rPr>
        <w:t>elti, R., &amp; Wang, X. 2</w:t>
      </w:r>
      <w:r w:rsidRPr="009C7A98">
        <w:rPr>
          <w:rFonts w:asciiTheme="majorBidi" w:hAnsiTheme="majorBidi" w:cstheme="majorBidi"/>
          <w:sz w:val="24"/>
          <w:szCs w:val="24"/>
        </w:rPr>
        <w:t>010. Quantitative analysis of major plant hormones in crude plant extracts by high-performance liquid chromatography-mass spectrometry. Nat Protoc, 5(6)</w:t>
      </w:r>
      <w:r>
        <w:rPr>
          <w:rFonts w:asciiTheme="majorBidi" w:hAnsiTheme="majorBidi" w:cstheme="majorBidi"/>
          <w:sz w:val="24"/>
          <w:szCs w:val="24"/>
        </w:rPr>
        <w:t>:</w:t>
      </w:r>
      <w:r w:rsidRPr="009C7A98">
        <w:rPr>
          <w:rFonts w:asciiTheme="majorBidi" w:hAnsiTheme="majorBidi" w:cstheme="majorBidi"/>
          <w:sz w:val="24"/>
          <w:szCs w:val="24"/>
        </w:rPr>
        <w:t xml:space="preserve"> 986–92</w:t>
      </w:r>
      <w:r>
        <w:rPr>
          <w:rFonts w:asciiTheme="majorBidi" w:hAnsiTheme="majorBidi" w:cstheme="majorBidi"/>
          <w:sz w:val="24"/>
          <w:szCs w:val="24"/>
        </w:rPr>
        <w:t>.</w:t>
      </w:r>
    </w:p>
    <w:p w:rsidR="007F1825" w:rsidRPr="004B028E" w:rsidRDefault="007F1825" w:rsidP="009C7A98">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Pearcy, R.W., and J. Ehleringer. 1984. Comparative ecophysiology of C3 and C4 plants. Plant, Cell Environ. 7(1): 1–13</w:t>
      </w:r>
      <w:r w:rsidRPr="004B028E">
        <w:rPr>
          <w:rFonts w:asciiTheme="majorBidi" w:eastAsia="Calibri" w:hAnsiTheme="majorBidi" w:cstheme="majorBidi"/>
          <w:sz w:val="24"/>
          <w:szCs w:val="24"/>
        </w:rPr>
        <w:t>.</w:t>
      </w:r>
    </w:p>
    <w:p w:rsidR="000E5148" w:rsidRPr="000E5148" w:rsidRDefault="000E5148" w:rsidP="000E5148">
      <w:pPr>
        <w:bidi w:val="0"/>
        <w:spacing w:before="240" w:after="0" w:line="276" w:lineRule="auto"/>
        <w:rPr>
          <w:rFonts w:asciiTheme="majorBidi" w:eastAsia="Calibri" w:hAnsiTheme="majorBidi" w:cstheme="majorBidi"/>
          <w:sz w:val="24"/>
          <w:szCs w:val="24"/>
        </w:rPr>
      </w:pPr>
      <w:r w:rsidRPr="000E5148">
        <w:rPr>
          <w:rFonts w:asciiTheme="majorBidi" w:eastAsia="Calibri" w:hAnsiTheme="majorBidi" w:cstheme="majorBidi"/>
          <w:sz w:val="24"/>
          <w:szCs w:val="24"/>
        </w:rPr>
        <w:t xml:space="preserve">Sack, L., &amp; </w:t>
      </w:r>
      <w:r>
        <w:rPr>
          <w:rFonts w:asciiTheme="majorBidi" w:eastAsia="Calibri" w:hAnsiTheme="majorBidi" w:cstheme="majorBidi"/>
          <w:sz w:val="24"/>
          <w:szCs w:val="24"/>
        </w:rPr>
        <w:t xml:space="preserve">Scoffoni, C. </w:t>
      </w:r>
      <w:r w:rsidRPr="000E5148">
        <w:rPr>
          <w:rFonts w:asciiTheme="majorBidi" w:eastAsia="Calibri" w:hAnsiTheme="majorBidi" w:cstheme="majorBidi"/>
          <w:sz w:val="24"/>
          <w:szCs w:val="24"/>
        </w:rPr>
        <w:t xml:space="preserve">2012. Measurement of leaf hydraulic conductance and stomatal conductance and their responses to irradiance and dehydration using the Evaporative Flux Method (EFM). Journal of Visualized Experiments : JoVE, (70), e4179. </w:t>
      </w:r>
    </w:p>
    <w:p w:rsidR="005331EA" w:rsidRPr="004B028E" w:rsidRDefault="000E5148" w:rsidP="000E5148">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 xml:space="preserve"> </w:t>
      </w:r>
      <w:r w:rsidR="005331EA" w:rsidRPr="004B028E">
        <w:rPr>
          <w:rFonts w:asciiTheme="majorBidi" w:eastAsia="Calibri" w:hAnsiTheme="majorBidi" w:cstheme="majorBidi"/>
          <w:sz w:val="24"/>
          <w:szCs w:val="24"/>
        </w:rPr>
        <w:t xml:space="preserve">Salem, A.A., B.N. Barsoum, and E.L. Izake. 2004. Spectrophotometric and fluorimetric determination of diazepam, bromazepam and clonazepam in </w:t>
      </w:r>
      <w:r w:rsidR="005331EA" w:rsidRPr="004B028E">
        <w:rPr>
          <w:rFonts w:asciiTheme="majorBidi" w:eastAsia="Calibri" w:hAnsiTheme="majorBidi" w:cstheme="majorBidi"/>
          <w:sz w:val="24"/>
          <w:szCs w:val="24"/>
        </w:rPr>
        <w:lastRenderedPageBreak/>
        <w:t>pharmaceutical and urine samples. Spectrochim.Acta. A. Mol. Biomol. Spectrosc. 60(4): 771–780.</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Shelp, B.J., R.T. Mullen, and J.C. Waller. 2012. Compartmentation of GABA metabolism raises intriguing questions. Trends Plant Sci. 17(2): 57–59.</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Sirven, J.I., K. Noe, M. Hoerth, and J. Drazkowski. 2012. Antiepileptic drugs 2012: recent advances and trends. Mayo Clin. Proc. 87(9): 879–889</w:t>
      </w:r>
      <w:r w:rsidR="004B028E">
        <w:rPr>
          <w:rFonts w:asciiTheme="majorBidi" w:eastAsia="Calibri" w:hAnsiTheme="majorBidi" w:cstheme="majorBidi"/>
          <w:sz w:val="24"/>
          <w:szCs w:val="24"/>
        </w:rPr>
        <w:t>.</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Subedi, B., and K. Kannan. 2015. Occurrence and fate of select psychoactive pharmaceuticals and antihypertensives in two wastewater treatment plants in New York State, USA. Sci. Total Environ. 514: 273–280.</w:t>
      </w:r>
    </w:p>
    <w:p w:rsidR="007F1825" w:rsidRPr="004B028E" w:rsidRDefault="007F1825" w:rsidP="005331EA">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Sui, Q., J. Huang, S. Deng, W. Chen, and G. Yu. 2011. Seasonal variation in the occurrence and removal of pharmaceuticals and personal care products in different biological wastewater treatment processes. Environ. Sci. Technol. 45(8): 3341–3358.</w:t>
      </w:r>
    </w:p>
    <w:p w:rsidR="005331EA" w:rsidRPr="004B028E" w:rsidRDefault="005331EA"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Tan, K.R., U. Rudolph, and C. Lüscher. 2011. Hooked on benzodiazepines: GABAA receptor subtypes and addiction. Trends Neurosci. 34(4): 188–197</w:t>
      </w:r>
      <w:r w:rsidR="007F1825" w:rsidRPr="004B028E">
        <w:rPr>
          <w:rFonts w:asciiTheme="majorBidi" w:eastAsia="Calibri" w:hAnsiTheme="majorBidi" w:cstheme="majorBidi"/>
          <w:sz w:val="24"/>
          <w:szCs w:val="24"/>
        </w:rPr>
        <w:t>.</w:t>
      </w:r>
    </w:p>
    <w:p w:rsidR="007F1825" w:rsidRPr="004B028E" w:rsidRDefault="007F1825" w:rsidP="007F1825">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Thomas, M.A., and R.D. Klaper. 2012. Psychoactive pharmaceuticals induce fish gene expression profiles associated with human idiopathic autism. PLoS One 7(6): e32917</w:t>
      </w:r>
      <w:r w:rsidRPr="004B028E">
        <w:rPr>
          <w:rFonts w:asciiTheme="majorBidi" w:eastAsia="Calibri" w:hAnsiTheme="majorBidi" w:cstheme="majorBidi"/>
          <w:sz w:val="24"/>
          <w:szCs w:val="24"/>
        </w:rPr>
        <w:t>.</w:t>
      </w:r>
    </w:p>
    <w:p w:rsidR="005331EA" w:rsidRPr="004B028E" w:rsidRDefault="005331EA" w:rsidP="005331EA">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Van de Waterbeemd, H., G. Camenisch, G. Folkers, J.R. Chretien, and O.A. Raevsky. 1998. Estimation of blood-brain barrier crossing of drugs using molecular size and shape, and H-bonding descriptors. J. Drug Target. 6(2): 151–165</w:t>
      </w:r>
      <w:r w:rsidR="004B028E">
        <w:rPr>
          <w:rFonts w:asciiTheme="majorBidi" w:eastAsia="Calibri" w:hAnsiTheme="majorBidi" w:cstheme="majorBidi"/>
          <w:sz w:val="24"/>
          <w:szCs w:val="24"/>
        </w:rPr>
        <w:t>.</w:t>
      </w:r>
    </w:p>
    <w:p w:rsidR="007F1825" w:rsidRPr="004B028E" w:rsidRDefault="007F1825" w:rsidP="007F1825">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Vranova, V., K. Rejsek, K.R. Skene, D. Janous, and P. Formanek. 2013. Methods of collection of plant root exudates in relation to plant metabolism and purpose: A review. J. Plant Nutr. Soil Sci. 176(2): 175–199</w:t>
      </w:r>
      <w:r w:rsidRPr="004B028E">
        <w:rPr>
          <w:rFonts w:asciiTheme="majorBidi" w:eastAsia="Calibri" w:hAnsiTheme="majorBidi" w:cstheme="majorBidi"/>
          <w:sz w:val="24"/>
          <w:szCs w:val="24"/>
        </w:rPr>
        <w:t>.</w:t>
      </w:r>
    </w:p>
    <w:p w:rsidR="007F1825" w:rsidRPr="004B028E" w:rsidRDefault="007F1825" w:rsidP="007F1825">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Warner, T., P.N. Patsalos, M. Prevett, A.A. Elyas, and J.S. Duncan. 1992. Lamotrigine-induced carbamazepine toxicity: an interaction with carbamazepine-10,11 -epoxide. Epilepsy Res. 11(2): 147–150</w:t>
      </w:r>
      <w:r w:rsidRPr="004B028E">
        <w:rPr>
          <w:rFonts w:asciiTheme="majorBidi" w:eastAsia="Calibri" w:hAnsiTheme="majorBidi" w:cstheme="majorBidi"/>
          <w:sz w:val="24"/>
          <w:szCs w:val="24"/>
        </w:rPr>
        <w:t>.</w:t>
      </w:r>
    </w:p>
    <w:p w:rsidR="007F1825" w:rsidRPr="004B028E" w:rsidRDefault="007F1825" w:rsidP="007F1825">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Wick, A., G. Fink, A. Joss, H. Siegrist, and T. a Ternes. 2009. Fate of beta blockers and psycho-active drugs in conventional wastewater treatment. Water Res. 43(4): 1060–74</w:t>
      </w:r>
      <w:r w:rsidR="004B028E">
        <w:rPr>
          <w:rFonts w:asciiTheme="majorBidi" w:eastAsia="Calibri" w:hAnsiTheme="majorBidi" w:cstheme="majorBidi"/>
          <w:sz w:val="24"/>
          <w:szCs w:val="24"/>
        </w:rPr>
        <w:t>.</w:t>
      </w:r>
    </w:p>
    <w:p w:rsidR="007F1825" w:rsidRPr="004B028E" w:rsidRDefault="005331EA" w:rsidP="007F1825">
      <w:pPr>
        <w:bidi w:val="0"/>
        <w:spacing w:before="240" w:after="0" w:line="276" w:lineRule="auto"/>
        <w:rPr>
          <w:rFonts w:asciiTheme="majorBidi" w:eastAsia="Calibri" w:hAnsiTheme="majorBidi" w:cstheme="majorBidi"/>
          <w:sz w:val="24"/>
          <w:szCs w:val="24"/>
        </w:rPr>
      </w:pPr>
      <w:r w:rsidRPr="004B028E">
        <w:rPr>
          <w:rFonts w:asciiTheme="majorBidi" w:eastAsia="Calibri" w:hAnsiTheme="majorBidi" w:cstheme="majorBidi"/>
          <w:sz w:val="24"/>
          <w:szCs w:val="24"/>
        </w:rPr>
        <w:t>World Health Organization. 2005. Atlas: Epilepsy Care in the World. Geneva, Switzerland.</w:t>
      </w:r>
    </w:p>
    <w:p w:rsidR="007F1825" w:rsidRPr="004B028E" w:rsidRDefault="007F1825" w:rsidP="007F1825">
      <w:pPr>
        <w:bidi w:val="0"/>
        <w:spacing w:before="240" w:after="0" w:line="276" w:lineRule="auto"/>
        <w:rPr>
          <w:rFonts w:asciiTheme="majorBidi" w:eastAsia="Calibri" w:hAnsiTheme="majorBidi" w:cstheme="majorBidi"/>
          <w:sz w:val="24"/>
          <w:szCs w:val="24"/>
        </w:rPr>
      </w:pPr>
      <w:r w:rsidRPr="004B028E">
        <w:rPr>
          <w:rFonts w:asciiTheme="majorBidi" w:hAnsiTheme="majorBidi" w:cstheme="majorBidi"/>
          <w:sz w:val="24"/>
          <w:szCs w:val="24"/>
        </w:rPr>
        <w:t>Yu, J.T., E.J. Bouwer, and M. Coelhan. 2006. Occurrence and biodegradability studies of selected pharmaceuticals and personal care products in sewage effluent. Agric. Water Manag. 86(1-2): 72–80</w:t>
      </w:r>
      <w:r w:rsidRPr="004B028E">
        <w:rPr>
          <w:rFonts w:asciiTheme="majorBidi" w:eastAsia="Calibri" w:hAnsiTheme="majorBidi" w:cstheme="majorBidi"/>
          <w:sz w:val="24"/>
          <w:szCs w:val="24"/>
        </w:rPr>
        <w:t>.</w:t>
      </w:r>
    </w:p>
    <w:p w:rsidR="00BA24C0" w:rsidRDefault="00BA24C0" w:rsidP="00E87DE5"/>
    <w:p w:rsidR="00BA24C0" w:rsidRDefault="00BA24C0" w:rsidP="00E87DE5">
      <w:pPr>
        <w:bidi w:val="0"/>
        <w:rPr>
          <w:rFonts w:asciiTheme="majorBidi" w:hAnsiTheme="majorBidi"/>
        </w:rPr>
      </w:pPr>
    </w:p>
    <w:p w:rsidR="00F739D0" w:rsidRDefault="00F739D0" w:rsidP="009A071C">
      <w:pPr>
        <w:autoSpaceDE w:val="0"/>
        <w:autoSpaceDN w:val="0"/>
        <w:bidi w:val="0"/>
        <w:adjustRightInd w:val="0"/>
        <w:spacing w:after="0" w:line="240" w:lineRule="auto"/>
        <w:rPr>
          <w:rFonts w:asciiTheme="majorBidi" w:hAnsiTheme="majorBidi" w:cstheme="majorBidi"/>
        </w:rPr>
      </w:pPr>
    </w:p>
    <w:sectPr w:rsidR="00F739D0" w:rsidSect="007B2821">
      <w:foot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7BA" w:rsidRDefault="002B47BA" w:rsidP="00216DE4">
      <w:pPr>
        <w:spacing w:after="0" w:line="240" w:lineRule="auto"/>
      </w:pPr>
      <w:r>
        <w:separator/>
      </w:r>
    </w:p>
  </w:endnote>
  <w:endnote w:type="continuationSeparator" w:id="0">
    <w:p w:rsidR="002B47BA" w:rsidRDefault="002B47BA" w:rsidP="0021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17334921"/>
      <w:docPartObj>
        <w:docPartGallery w:val="Page Numbers (Bottom of Page)"/>
        <w:docPartUnique/>
      </w:docPartObj>
    </w:sdtPr>
    <w:sdtEndPr/>
    <w:sdtContent>
      <w:p w:rsidR="00216DE4" w:rsidRDefault="00216DE4">
        <w:pPr>
          <w:pStyle w:val="Footer"/>
          <w:jc w:val="center"/>
        </w:pPr>
        <w:r>
          <w:fldChar w:fldCharType="begin"/>
        </w:r>
        <w:r w:rsidRPr="007B2821">
          <w:instrText xml:space="preserve"> PAGE   \* MERGEFORMAT </w:instrText>
        </w:r>
        <w:r>
          <w:fldChar w:fldCharType="separate"/>
        </w:r>
        <w:r w:rsidR="00B867EA">
          <w:rPr>
            <w:noProof/>
            <w:rtl/>
          </w:rPr>
          <w:t>3</w:t>
        </w:r>
        <w:r>
          <w:rPr>
            <w:noProof/>
          </w:rPr>
          <w:fldChar w:fldCharType="end"/>
        </w:r>
      </w:p>
    </w:sdtContent>
  </w:sdt>
  <w:p w:rsidR="00216DE4" w:rsidRDefault="00216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7BA" w:rsidRDefault="002B47BA" w:rsidP="00216DE4">
      <w:pPr>
        <w:spacing w:after="0" w:line="240" w:lineRule="auto"/>
      </w:pPr>
      <w:r>
        <w:separator/>
      </w:r>
    </w:p>
  </w:footnote>
  <w:footnote w:type="continuationSeparator" w:id="0">
    <w:p w:rsidR="002B47BA" w:rsidRDefault="002B47BA" w:rsidP="00216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CE2170"/>
    <w:multiLevelType w:val="multilevel"/>
    <w:tmpl w:val="9EAE0D20"/>
    <w:lvl w:ilvl="0">
      <w:start w:val="1"/>
      <w:numFmt w:val="decimal"/>
      <w:lvlText w:val="%1"/>
      <w:lvlJc w:val="left"/>
      <w:pPr>
        <w:ind w:left="360" w:hanging="360"/>
      </w:pPr>
      <w:rPr>
        <w:rFonts w:hint="default"/>
        <w:u w:val="none"/>
      </w:rPr>
    </w:lvl>
    <w:lvl w:ilvl="1">
      <w:start w:val="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2">
    <w:nsid w:val="08543151"/>
    <w:multiLevelType w:val="multilevel"/>
    <w:tmpl w:val="F3B02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B47492B"/>
    <w:multiLevelType w:val="multilevel"/>
    <w:tmpl w:val="097AE9EE"/>
    <w:lvl w:ilvl="0">
      <w:start w:val="1"/>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4">
    <w:nsid w:val="0E463EE9"/>
    <w:multiLevelType w:val="multilevel"/>
    <w:tmpl w:val="7AF21AA2"/>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F818FF"/>
    <w:multiLevelType w:val="hybridMultilevel"/>
    <w:tmpl w:val="8CE83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C0316"/>
    <w:multiLevelType w:val="multilevel"/>
    <w:tmpl w:val="0409001F"/>
    <w:lvl w:ilvl="0">
      <w:start w:val="1"/>
      <w:numFmt w:val="decimal"/>
      <w:lvlText w:val="%1."/>
      <w:lvlJc w:val="left"/>
      <w:pPr>
        <w:ind w:left="360" w:hanging="360"/>
      </w:pPr>
    </w:lvl>
    <w:lvl w:ilvl="1">
      <w:start w:val="1"/>
      <w:numFmt w:val="decimal"/>
      <w:lvlText w:val="%1.%2."/>
      <w:lvlJc w:val="left"/>
      <w:pPr>
        <w:ind w:left="12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2442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54412A"/>
    <w:multiLevelType w:val="multilevel"/>
    <w:tmpl w:val="7C7413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1327EB"/>
    <w:multiLevelType w:val="hybridMultilevel"/>
    <w:tmpl w:val="13949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236AA"/>
    <w:multiLevelType w:val="multilevel"/>
    <w:tmpl w:val="185CC1DA"/>
    <w:lvl w:ilvl="0">
      <w:start w:val="1"/>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11">
    <w:nsid w:val="39E951E2"/>
    <w:multiLevelType w:val="multilevel"/>
    <w:tmpl w:val="9192104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304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BE0A48"/>
    <w:multiLevelType w:val="multilevel"/>
    <w:tmpl w:val="185CC1DA"/>
    <w:lvl w:ilvl="0">
      <w:start w:val="1"/>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14">
    <w:nsid w:val="3CDE45AA"/>
    <w:multiLevelType w:val="multilevel"/>
    <w:tmpl w:val="7C7413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94749C"/>
    <w:multiLevelType w:val="multilevel"/>
    <w:tmpl w:val="861EC226"/>
    <w:lvl w:ilvl="0">
      <w:start w:val="1"/>
      <w:numFmt w:val="decimal"/>
      <w:lvlText w:val="%1"/>
      <w:lvlJc w:val="left"/>
      <w:pPr>
        <w:ind w:left="360" w:hanging="360"/>
      </w:pPr>
      <w:rPr>
        <w:rFonts w:hint="default"/>
        <w:u w:val="none"/>
      </w:rPr>
    </w:lvl>
    <w:lvl w:ilv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16">
    <w:nsid w:val="55E61F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2B1B43"/>
    <w:multiLevelType w:val="multilevel"/>
    <w:tmpl w:val="185CC1DA"/>
    <w:lvl w:ilvl="0">
      <w:start w:val="1"/>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18">
    <w:nsid w:val="68195BE7"/>
    <w:multiLevelType w:val="multilevel"/>
    <w:tmpl w:val="E3280B3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7443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712B53F3"/>
    <w:multiLevelType w:val="multilevel"/>
    <w:tmpl w:val="9192104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981930"/>
    <w:multiLevelType w:val="multilevel"/>
    <w:tmpl w:val="7C7413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F775DB"/>
    <w:multiLevelType w:val="multilevel"/>
    <w:tmpl w:val="3560167E"/>
    <w:lvl w:ilvl="0">
      <w:start w:val="1"/>
      <w:numFmt w:val="decimal"/>
      <w:lvlText w:val="%1"/>
      <w:lvlJc w:val="left"/>
      <w:pPr>
        <w:ind w:left="360" w:hanging="360"/>
      </w:pPr>
      <w:rPr>
        <w:rFonts w:hint="default"/>
        <w:u w:val="single"/>
      </w:rPr>
    </w:lvl>
    <w:lvl w:ilv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num w:numId="1">
    <w:abstractNumId w:val="2"/>
  </w:num>
  <w:num w:numId="2">
    <w:abstractNumId w:val="20"/>
  </w:num>
  <w:num w:numId="3">
    <w:abstractNumId w:val="4"/>
  </w:num>
  <w:num w:numId="4">
    <w:abstractNumId w:val="14"/>
  </w:num>
  <w:num w:numId="5">
    <w:abstractNumId w:val="8"/>
  </w:num>
  <w:num w:numId="6">
    <w:abstractNumId w:val="7"/>
  </w:num>
  <w:num w:numId="7">
    <w:abstractNumId w:val="5"/>
  </w:num>
  <w:num w:numId="8">
    <w:abstractNumId w:val="21"/>
  </w:num>
  <w:num w:numId="9">
    <w:abstractNumId w:val="6"/>
  </w:num>
  <w:num w:numId="10">
    <w:abstractNumId w:val="16"/>
  </w:num>
  <w:num w:numId="11">
    <w:abstractNumId w:val="18"/>
  </w:num>
  <w:num w:numId="12">
    <w:abstractNumId w:val="11"/>
  </w:num>
  <w:num w:numId="13">
    <w:abstractNumId w:val="12"/>
  </w:num>
  <w:num w:numId="14">
    <w:abstractNumId w:val="19"/>
  </w:num>
  <w:num w:numId="15">
    <w:abstractNumId w:val="0"/>
  </w:num>
  <w:num w:numId="16">
    <w:abstractNumId w:val="13"/>
  </w:num>
  <w:num w:numId="17">
    <w:abstractNumId w:val="10"/>
  </w:num>
  <w:num w:numId="18">
    <w:abstractNumId w:val="17"/>
  </w:num>
  <w:num w:numId="19">
    <w:abstractNumId w:val="22"/>
  </w:num>
  <w:num w:numId="20">
    <w:abstractNumId w:val="15"/>
  </w:num>
  <w:num w:numId="21">
    <w:abstractNumId w:val="3"/>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F73"/>
    <w:rsid w:val="00000A84"/>
    <w:rsid w:val="0001652F"/>
    <w:rsid w:val="000204A7"/>
    <w:rsid w:val="00025035"/>
    <w:rsid w:val="00033411"/>
    <w:rsid w:val="000353D7"/>
    <w:rsid w:val="000521D1"/>
    <w:rsid w:val="00054E30"/>
    <w:rsid w:val="00067957"/>
    <w:rsid w:val="000703F4"/>
    <w:rsid w:val="00072730"/>
    <w:rsid w:val="000B370A"/>
    <w:rsid w:val="000B4D0E"/>
    <w:rsid w:val="000B54ED"/>
    <w:rsid w:val="000C3598"/>
    <w:rsid w:val="000E37F7"/>
    <w:rsid w:val="000E5148"/>
    <w:rsid w:val="000F1350"/>
    <w:rsid w:val="00113294"/>
    <w:rsid w:val="00140E41"/>
    <w:rsid w:val="001457A0"/>
    <w:rsid w:val="001530D0"/>
    <w:rsid w:val="00173231"/>
    <w:rsid w:val="00196A48"/>
    <w:rsid w:val="001A1835"/>
    <w:rsid w:val="001B7F9E"/>
    <w:rsid w:val="001C5F54"/>
    <w:rsid w:val="001D3CE0"/>
    <w:rsid w:val="001D5164"/>
    <w:rsid w:val="001D7FCB"/>
    <w:rsid w:val="001F35C9"/>
    <w:rsid w:val="002035AE"/>
    <w:rsid w:val="00216DE4"/>
    <w:rsid w:val="00234F8C"/>
    <w:rsid w:val="002626FA"/>
    <w:rsid w:val="00263D1B"/>
    <w:rsid w:val="0026424A"/>
    <w:rsid w:val="00266D07"/>
    <w:rsid w:val="00295D48"/>
    <w:rsid w:val="002A2717"/>
    <w:rsid w:val="002A78FF"/>
    <w:rsid w:val="002B47BA"/>
    <w:rsid w:val="002B597C"/>
    <w:rsid w:val="002B6743"/>
    <w:rsid w:val="002C2698"/>
    <w:rsid w:val="002D6B3D"/>
    <w:rsid w:val="002E37B7"/>
    <w:rsid w:val="002E79DB"/>
    <w:rsid w:val="00336B73"/>
    <w:rsid w:val="00341188"/>
    <w:rsid w:val="0035098B"/>
    <w:rsid w:val="00356E1D"/>
    <w:rsid w:val="00376CFC"/>
    <w:rsid w:val="00397968"/>
    <w:rsid w:val="003A2875"/>
    <w:rsid w:val="003B0BDA"/>
    <w:rsid w:val="003B394C"/>
    <w:rsid w:val="003B7D17"/>
    <w:rsid w:val="003C231B"/>
    <w:rsid w:val="003C2456"/>
    <w:rsid w:val="003D17DA"/>
    <w:rsid w:val="003D2479"/>
    <w:rsid w:val="003D7CDC"/>
    <w:rsid w:val="003E0AA5"/>
    <w:rsid w:val="00405013"/>
    <w:rsid w:val="00424C86"/>
    <w:rsid w:val="00427249"/>
    <w:rsid w:val="00427258"/>
    <w:rsid w:val="00446195"/>
    <w:rsid w:val="00477862"/>
    <w:rsid w:val="00485CD8"/>
    <w:rsid w:val="004A5ACD"/>
    <w:rsid w:val="004B028E"/>
    <w:rsid w:val="004B0FCE"/>
    <w:rsid w:val="004B5E5E"/>
    <w:rsid w:val="004C36CF"/>
    <w:rsid w:val="004D07A0"/>
    <w:rsid w:val="004D305A"/>
    <w:rsid w:val="004D5334"/>
    <w:rsid w:val="004D7DCC"/>
    <w:rsid w:val="004E62DC"/>
    <w:rsid w:val="004F4FBE"/>
    <w:rsid w:val="0051589E"/>
    <w:rsid w:val="00523541"/>
    <w:rsid w:val="005331EA"/>
    <w:rsid w:val="005347C2"/>
    <w:rsid w:val="00537D08"/>
    <w:rsid w:val="00540BB4"/>
    <w:rsid w:val="00546C5F"/>
    <w:rsid w:val="00577BEE"/>
    <w:rsid w:val="005828C0"/>
    <w:rsid w:val="005871F8"/>
    <w:rsid w:val="005A39FE"/>
    <w:rsid w:val="005A42B8"/>
    <w:rsid w:val="005B2E2D"/>
    <w:rsid w:val="005D6397"/>
    <w:rsid w:val="005E6520"/>
    <w:rsid w:val="005F7F73"/>
    <w:rsid w:val="0060472B"/>
    <w:rsid w:val="006047A9"/>
    <w:rsid w:val="006078B4"/>
    <w:rsid w:val="006119B2"/>
    <w:rsid w:val="00616229"/>
    <w:rsid w:val="00624338"/>
    <w:rsid w:val="00634B5E"/>
    <w:rsid w:val="00650AA3"/>
    <w:rsid w:val="00651E24"/>
    <w:rsid w:val="006534E4"/>
    <w:rsid w:val="00655885"/>
    <w:rsid w:val="00683E57"/>
    <w:rsid w:val="006A168B"/>
    <w:rsid w:val="006A4BB5"/>
    <w:rsid w:val="006A740E"/>
    <w:rsid w:val="006B28EC"/>
    <w:rsid w:val="006B5D2C"/>
    <w:rsid w:val="006B73F6"/>
    <w:rsid w:val="006D6921"/>
    <w:rsid w:val="006E2620"/>
    <w:rsid w:val="006E3F85"/>
    <w:rsid w:val="00700B78"/>
    <w:rsid w:val="00715AD6"/>
    <w:rsid w:val="00716615"/>
    <w:rsid w:val="00723569"/>
    <w:rsid w:val="00727C84"/>
    <w:rsid w:val="0075103F"/>
    <w:rsid w:val="00751586"/>
    <w:rsid w:val="00754CA4"/>
    <w:rsid w:val="00765564"/>
    <w:rsid w:val="00776649"/>
    <w:rsid w:val="007B1C27"/>
    <w:rsid w:val="007B2821"/>
    <w:rsid w:val="007B4270"/>
    <w:rsid w:val="007B589D"/>
    <w:rsid w:val="007C0FF0"/>
    <w:rsid w:val="007C4B22"/>
    <w:rsid w:val="007E0144"/>
    <w:rsid w:val="007F1825"/>
    <w:rsid w:val="00803609"/>
    <w:rsid w:val="00817E14"/>
    <w:rsid w:val="008201B9"/>
    <w:rsid w:val="00823B45"/>
    <w:rsid w:val="00831870"/>
    <w:rsid w:val="00846FB7"/>
    <w:rsid w:val="008473C4"/>
    <w:rsid w:val="00860230"/>
    <w:rsid w:val="008666D8"/>
    <w:rsid w:val="008675E1"/>
    <w:rsid w:val="008865B0"/>
    <w:rsid w:val="008948CD"/>
    <w:rsid w:val="008A0A4A"/>
    <w:rsid w:val="008A5D90"/>
    <w:rsid w:val="008C1709"/>
    <w:rsid w:val="008C1ABB"/>
    <w:rsid w:val="008D42BC"/>
    <w:rsid w:val="008F10DB"/>
    <w:rsid w:val="00913A70"/>
    <w:rsid w:val="00920C5D"/>
    <w:rsid w:val="009267FE"/>
    <w:rsid w:val="00933093"/>
    <w:rsid w:val="00936C6A"/>
    <w:rsid w:val="009408D4"/>
    <w:rsid w:val="00950AC8"/>
    <w:rsid w:val="00952BBD"/>
    <w:rsid w:val="00956B81"/>
    <w:rsid w:val="009577B6"/>
    <w:rsid w:val="0096042E"/>
    <w:rsid w:val="00964384"/>
    <w:rsid w:val="00966AE9"/>
    <w:rsid w:val="00967D99"/>
    <w:rsid w:val="00973558"/>
    <w:rsid w:val="00991CFF"/>
    <w:rsid w:val="009A071C"/>
    <w:rsid w:val="009C3A0F"/>
    <w:rsid w:val="009C7A98"/>
    <w:rsid w:val="009D72FF"/>
    <w:rsid w:val="009F139B"/>
    <w:rsid w:val="00A013D4"/>
    <w:rsid w:val="00A1571A"/>
    <w:rsid w:val="00A175EC"/>
    <w:rsid w:val="00A2732F"/>
    <w:rsid w:val="00A442C2"/>
    <w:rsid w:val="00A64D1E"/>
    <w:rsid w:val="00A64FD9"/>
    <w:rsid w:val="00A701EE"/>
    <w:rsid w:val="00A836B6"/>
    <w:rsid w:val="00A83D9D"/>
    <w:rsid w:val="00A94CAC"/>
    <w:rsid w:val="00AA2A66"/>
    <w:rsid w:val="00AA430C"/>
    <w:rsid w:val="00AA50C8"/>
    <w:rsid w:val="00AB0668"/>
    <w:rsid w:val="00AB1858"/>
    <w:rsid w:val="00AC6C94"/>
    <w:rsid w:val="00AD03F9"/>
    <w:rsid w:val="00AD690E"/>
    <w:rsid w:val="00B00EFD"/>
    <w:rsid w:val="00B01943"/>
    <w:rsid w:val="00B02170"/>
    <w:rsid w:val="00B2508D"/>
    <w:rsid w:val="00B523AE"/>
    <w:rsid w:val="00B53CC9"/>
    <w:rsid w:val="00B561B1"/>
    <w:rsid w:val="00B601E6"/>
    <w:rsid w:val="00B60CAB"/>
    <w:rsid w:val="00B80F10"/>
    <w:rsid w:val="00B867EA"/>
    <w:rsid w:val="00BA24C0"/>
    <w:rsid w:val="00BA4DA2"/>
    <w:rsid w:val="00BD5718"/>
    <w:rsid w:val="00BE7410"/>
    <w:rsid w:val="00BF4A11"/>
    <w:rsid w:val="00C02BA8"/>
    <w:rsid w:val="00C06CAA"/>
    <w:rsid w:val="00C11B7D"/>
    <w:rsid w:val="00C14DCB"/>
    <w:rsid w:val="00C1500F"/>
    <w:rsid w:val="00C23448"/>
    <w:rsid w:val="00C31F81"/>
    <w:rsid w:val="00C43313"/>
    <w:rsid w:val="00C97C1C"/>
    <w:rsid w:val="00CA26A7"/>
    <w:rsid w:val="00CB0DEC"/>
    <w:rsid w:val="00CB60FF"/>
    <w:rsid w:val="00CC0F64"/>
    <w:rsid w:val="00CD2342"/>
    <w:rsid w:val="00CF3DB5"/>
    <w:rsid w:val="00CF408F"/>
    <w:rsid w:val="00D0214A"/>
    <w:rsid w:val="00D25E5B"/>
    <w:rsid w:val="00D535F5"/>
    <w:rsid w:val="00D56A24"/>
    <w:rsid w:val="00D71197"/>
    <w:rsid w:val="00D73135"/>
    <w:rsid w:val="00D945DD"/>
    <w:rsid w:val="00DA57DA"/>
    <w:rsid w:val="00DB32DC"/>
    <w:rsid w:val="00DB6AE9"/>
    <w:rsid w:val="00DD72AC"/>
    <w:rsid w:val="00DF13CE"/>
    <w:rsid w:val="00DF7174"/>
    <w:rsid w:val="00DF7AA6"/>
    <w:rsid w:val="00E14928"/>
    <w:rsid w:val="00E50FA2"/>
    <w:rsid w:val="00E620A5"/>
    <w:rsid w:val="00E70CD1"/>
    <w:rsid w:val="00E713AA"/>
    <w:rsid w:val="00E80A48"/>
    <w:rsid w:val="00E87DE5"/>
    <w:rsid w:val="00E95C95"/>
    <w:rsid w:val="00EC02B5"/>
    <w:rsid w:val="00EE1832"/>
    <w:rsid w:val="00EF009A"/>
    <w:rsid w:val="00F210E2"/>
    <w:rsid w:val="00F41FEF"/>
    <w:rsid w:val="00F43593"/>
    <w:rsid w:val="00F451E2"/>
    <w:rsid w:val="00F5131B"/>
    <w:rsid w:val="00F60564"/>
    <w:rsid w:val="00F6074F"/>
    <w:rsid w:val="00F61067"/>
    <w:rsid w:val="00F63395"/>
    <w:rsid w:val="00F65D28"/>
    <w:rsid w:val="00F739D0"/>
    <w:rsid w:val="00F97DB9"/>
    <w:rsid w:val="00FA61C9"/>
    <w:rsid w:val="00FA7162"/>
    <w:rsid w:val="00FA7419"/>
    <w:rsid w:val="00FF7B8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C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411"/>
    <w:rPr>
      <w:color w:val="0000FF"/>
      <w:u w:val="single"/>
    </w:rPr>
  </w:style>
  <w:style w:type="paragraph" w:styleId="ListParagraph">
    <w:name w:val="List Paragraph"/>
    <w:basedOn w:val="Normal"/>
    <w:uiPriority w:val="34"/>
    <w:qFormat/>
    <w:rsid w:val="00033411"/>
    <w:pPr>
      <w:ind w:left="720"/>
      <w:contextualSpacing/>
    </w:pPr>
  </w:style>
  <w:style w:type="table" w:styleId="TableGrid">
    <w:name w:val="Table Grid"/>
    <w:basedOn w:val="TableNormal"/>
    <w:uiPriority w:val="59"/>
    <w:rsid w:val="00033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3411"/>
    <w:pPr>
      <w:spacing w:after="200" w:line="240" w:lineRule="auto"/>
    </w:pPr>
    <w:rPr>
      <w:i/>
      <w:iCs/>
      <w:color w:val="44546A" w:themeColor="text2"/>
      <w:sz w:val="18"/>
      <w:szCs w:val="18"/>
    </w:rPr>
  </w:style>
  <w:style w:type="paragraph" w:styleId="NormalWeb">
    <w:name w:val="Normal (Web)"/>
    <w:basedOn w:val="Normal"/>
    <w:uiPriority w:val="99"/>
    <w:semiHidden/>
    <w:unhideWhenUsed/>
    <w:rsid w:val="00A2732F"/>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17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E14"/>
    <w:rPr>
      <w:rFonts w:ascii="Tahoma" w:hAnsi="Tahoma" w:cs="Tahoma"/>
      <w:sz w:val="16"/>
      <w:szCs w:val="16"/>
    </w:rPr>
  </w:style>
  <w:style w:type="character" w:styleId="CommentReference">
    <w:name w:val="annotation reference"/>
    <w:basedOn w:val="DefaultParagraphFont"/>
    <w:uiPriority w:val="99"/>
    <w:semiHidden/>
    <w:unhideWhenUsed/>
    <w:rsid w:val="00817E14"/>
    <w:rPr>
      <w:sz w:val="16"/>
      <w:szCs w:val="16"/>
    </w:rPr>
  </w:style>
  <w:style w:type="paragraph" w:styleId="CommentText">
    <w:name w:val="annotation text"/>
    <w:basedOn w:val="Normal"/>
    <w:link w:val="CommentTextChar"/>
    <w:uiPriority w:val="99"/>
    <w:semiHidden/>
    <w:unhideWhenUsed/>
    <w:rsid w:val="00817E14"/>
    <w:pPr>
      <w:spacing w:line="240" w:lineRule="auto"/>
    </w:pPr>
    <w:rPr>
      <w:sz w:val="20"/>
      <w:szCs w:val="20"/>
    </w:rPr>
  </w:style>
  <w:style w:type="character" w:customStyle="1" w:styleId="CommentTextChar">
    <w:name w:val="Comment Text Char"/>
    <w:basedOn w:val="DefaultParagraphFont"/>
    <w:link w:val="CommentText"/>
    <w:uiPriority w:val="99"/>
    <w:semiHidden/>
    <w:rsid w:val="00817E14"/>
    <w:rPr>
      <w:sz w:val="20"/>
      <w:szCs w:val="20"/>
    </w:rPr>
  </w:style>
  <w:style w:type="paragraph" w:styleId="CommentSubject">
    <w:name w:val="annotation subject"/>
    <w:basedOn w:val="CommentText"/>
    <w:next w:val="CommentText"/>
    <w:link w:val="CommentSubjectChar"/>
    <w:uiPriority w:val="99"/>
    <w:semiHidden/>
    <w:unhideWhenUsed/>
    <w:rsid w:val="00817E14"/>
    <w:rPr>
      <w:b/>
      <w:bCs/>
    </w:rPr>
  </w:style>
  <w:style w:type="character" w:customStyle="1" w:styleId="CommentSubjectChar">
    <w:name w:val="Comment Subject Char"/>
    <w:basedOn w:val="CommentTextChar"/>
    <w:link w:val="CommentSubject"/>
    <w:uiPriority w:val="99"/>
    <w:semiHidden/>
    <w:rsid w:val="00817E14"/>
    <w:rPr>
      <w:b/>
      <w:bCs/>
      <w:sz w:val="20"/>
      <w:szCs w:val="20"/>
    </w:rPr>
  </w:style>
  <w:style w:type="paragraph" w:styleId="Revision">
    <w:name w:val="Revision"/>
    <w:hidden/>
    <w:uiPriority w:val="99"/>
    <w:semiHidden/>
    <w:rsid w:val="00817E14"/>
    <w:pPr>
      <w:spacing w:after="0" w:line="240" w:lineRule="auto"/>
    </w:pPr>
  </w:style>
  <w:style w:type="paragraph" w:styleId="Header">
    <w:name w:val="header"/>
    <w:basedOn w:val="Normal"/>
    <w:link w:val="HeaderChar"/>
    <w:uiPriority w:val="99"/>
    <w:unhideWhenUsed/>
    <w:rsid w:val="00216D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6DE4"/>
  </w:style>
  <w:style w:type="paragraph" w:styleId="Footer">
    <w:name w:val="footer"/>
    <w:basedOn w:val="Normal"/>
    <w:link w:val="FooterChar"/>
    <w:uiPriority w:val="99"/>
    <w:unhideWhenUsed/>
    <w:rsid w:val="00216D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6D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C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411"/>
    <w:rPr>
      <w:color w:val="0000FF"/>
      <w:u w:val="single"/>
    </w:rPr>
  </w:style>
  <w:style w:type="paragraph" w:styleId="ListParagraph">
    <w:name w:val="List Paragraph"/>
    <w:basedOn w:val="Normal"/>
    <w:uiPriority w:val="34"/>
    <w:qFormat/>
    <w:rsid w:val="00033411"/>
    <w:pPr>
      <w:ind w:left="720"/>
      <w:contextualSpacing/>
    </w:pPr>
  </w:style>
  <w:style w:type="table" w:styleId="TableGrid">
    <w:name w:val="Table Grid"/>
    <w:basedOn w:val="TableNormal"/>
    <w:uiPriority w:val="59"/>
    <w:rsid w:val="00033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3411"/>
    <w:pPr>
      <w:spacing w:after="200" w:line="240" w:lineRule="auto"/>
    </w:pPr>
    <w:rPr>
      <w:i/>
      <w:iCs/>
      <w:color w:val="44546A" w:themeColor="text2"/>
      <w:sz w:val="18"/>
      <w:szCs w:val="18"/>
    </w:rPr>
  </w:style>
  <w:style w:type="paragraph" w:styleId="NormalWeb">
    <w:name w:val="Normal (Web)"/>
    <w:basedOn w:val="Normal"/>
    <w:uiPriority w:val="99"/>
    <w:semiHidden/>
    <w:unhideWhenUsed/>
    <w:rsid w:val="00A2732F"/>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17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E14"/>
    <w:rPr>
      <w:rFonts w:ascii="Tahoma" w:hAnsi="Tahoma" w:cs="Tahoma"/>
      <w:sz w:val="16"/>
      <w:szCs w:val="16"/>
    </w:rPr>
  </w:style>
  <w:style w:type="character" w:styleId="CommentReference">
    <w:name w:val="annotation reference"/>
    <w:basedOn w:val="DefaultParagraphFont"/>
    <w:uiPriority w:val="99"/>
    <w:semiHidden/>
    <w:unhideWhenUsed/>
    <w:rsid w:val="00817E14"/>
    <w:rPr>
      <w:sz w:val="16"/>
      <w:szCs w:val="16"/>
    </w:rPr>
  </w:style>
  <w:style w:type="paragraph" w:styleId="CommentText">
    <w:name w:val="annotation text"/>
    <w:basedOn w:val="Normal"/>
    <w:link w:val="CommentTextChar"/>
    <w:uiPriority w:val="99"/>
    <w:semiHidden/>
    <w:unhideWhenUsed/>
    <w:rsid w:val="00817E14"/>
    <w:pPr>
      <w:spacing w:line="240" w:lineRule="auto"/>
    </w:pPr>
    <w:rPr>
      <w:sz w:val="20"/>
      <w:szCs w:val="20"/>
    </w:rPr>
  </w:style>
  <w:style w:type="character" w:customStyle="1" w:styleId="CommentTextChar">
    <w:name w:val="Comment Text Char"/>
    <w:basedOn w:val="DefaultParagraphFont"/>
    <w:link w:val="CommentText"/>
    <w:uiPriority w:val="99"/>
    <w:semiHidden/>
    <w:rsid w:val="00817E14"/>
    <w:rPr>
      <w:sz w:val="20"/>
      <w:szCs w:val="20"/>
    </w:rPr>
  </w:style>
  <w:style w:type="paragraph" w:styleId="CommentSubject">
    <w:name w:val="annotation subject"/>
    <w:basedOn w:val="CommentText"/>
    <w:next w:val="CommentText"/>
    <w:link w:val="CommentSubjectChar"/>
    <w:uiPriority w:val="99"/>
    <w:semiHidden/>
    <w:unhideWhenUsed/>
    <w:rsid w:val="00817E14"/>
    <w:rPr>
      <w:b/>
      <w:bCs/>
    </w:rPr>
  </w:style>
  <w:style w:type="character" w:customStyle="1" w:styleId="CommentSubjectChar">
    <w:name w:val="Comment Subject Char"/>
    <w:basedOn w:val="CommentTextChar"/>
    <w:link w:val="CommentSubject"/>
    <w:uiPriority w:val="99"/>
    <w:semiHidden/>
    <w:rsid w:val="00817E14"/>
    <w:rPr>
      <w:b/>
      <w:bCs/>
      <w:sz w:val="20"/>
      <w:szCs w:val="20"/>
    </w:rPr>
  </w:style>
  <w:style w:type="paragraph" w:styleId="Revision">
    <w:name w:val="Revision"/>
    <w:hidden/>
    <w:uiPriority w:val="99"/>
    <w:semiHidden/>
    <w:rsid w:val="00817E14"/>
    <w:pPr>
      <w:spacing w:after="0" w:line="240" w:lineRule="auto"/>
    </w:pPr>
  </w:style>
  <w:style w:type="paragraph" w:styleId="Header">
    <w:name w:val="header"/>
    <w:basedOn w:val="Normal"/>
    <w:link w:val="HeaderChar"/>
    <w:uiPriority w:val="99"/>
    <w:unhideWhenUsed/>
    <w:rsid w:val="00216D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6DE4"/>
  </w:style>
  <w:style w:type="paragraph" w:styleId="Footer">
    <w:name w:val="footer"/>
    <w:basedOn w:val="Normal"/>
    <w:link w:val="FooterChar"/>
    <w:uiPriority w:val="99"/>
    <w:unhideWhenUsed/>
    <w:rsid w:val="00216D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0430">
      <w:bodyDiv w:val="1"/>
      <w:marLeft w:val="0"/>
      <w:marRight w:val="0"/>
      <w:marTop w:val="0"/>
      <w:marBottom w:val="0"/>
      <w:divBdr>
        <w:top w:val="none" w:sz="0" w:space="0" w:color="auto"/>
        <w:left w:val="none" w:sz="0" w:space="0" w:color="auto"/>
        <w:bottom w:val="none" w:sz="0" w:space="0" w:color="auto"/>
        <w:right w:val="none" w:sz="0" w:space="0" w:color="auto"/>
      </w:divBdr>
    </w:div>
    <w:div w:id="76945535">
      <w:bodyDiv w:val="1"/>
      <w:marLeft w:val="0"/>
      <w:marRight w:val="0"/>
      <w:marTop w:val="0"/>
      <w:marBottom w:val="0"/>
      <w:divBdr>
        <w:top w:val="none" w:sz="0" w:space="0" w:color="auto"/>
        <w:left w:val="none" w:sz="0" w:space="0" w:color="auto"/>
        <w:bottom w:val="none" w:sz="0" w:space="0" w:color="auto"/>
        <w:right w:val="none" w:sz="0" w:space="0" w:color="auto"/>
      </w:divBdr>
    </w:div>
    <w:div w:id="154498746">
      <w:bodyDiv w:val="1"/>
      <w:marLeft w:val="0"/>
      <w:marRight w:val="0"/>
      <w:marTop w:val="0"/>
      <w:marBottom w:val="0"/>
      <w:divBdr>
        <w:top w:val="none" w:sz="0" w:space="0" w:color="auto"/>
        <w:left w:val="none" w:sz="0" w:space="0" w:color="auto"/>
        <w:bottom w:val="none" w:sz="0" w:space="0" w:color="auto"/>
        <w:right w:val="none" w:sz="0" w:space="0" w:color="auto"/>
      </w:divBdr>
    </w:div>
    <w:div w:id="8570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ugs.com/lorazepam.html"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hefetz-lab\Dropbox\1PHD\Hydroponics%20experiments\experiment%201\experiment%201%20time%20dependent%20metabolism%2029.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chefetz-lab\Dropbox\1PHD\Hydroponics%20experiments\experiment%201\experiment%201%20time%20dependent%20metabolism%2029%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efetz-lab\Dropbox\1PHD\Hydroponics%20experiments\ICP%20results\exp%201%20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efetz-lab\Dropbox\1PHD\Hydroponics%20experiments\ICP%20results\exp%201%20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ropbox\1PHD\Hydroponics%20experiments\Experiment%203%20-%20soil\151101_SOP-Tom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6259000233692"/>
          <c:y val="4.5962507824597307E-2"/>
          <c:w val="0.85711242616412164"/>
          <c:h val="0.80175073304121502"/>
        </c:manualLayout>
      </c:layout>
      <c:barChart>
        <c:barDir val="col"/>
        <c:grouping val="clustered"/>
        <c:varyColors val="0"/>
        <c:ser>
          <c:idx val="1"/>
          <c:order val="0"/>
          <c:tx>
            <c:v>Total Biomass</c:v>
          </c:tx>
          <c:spPr>
            <a:solidFill>
              <a:schemeClr val="accent1"/>
            </a:solidFill>
            <a:ln w="12700" cap="flat" cmpd="sng" algn="ctr">
              <a:solidFill>
                <a:schemeClr val="accent1">
                  <a:shade val="50000"/>
                </a:schemeClr>
              </a:solidFill>
              <a:prstDash val="solid"/>
              <a:miter lim="800000"/>
            </a:ln>
            <a:effectLst/>
          </c:spPr>
          <c:invertIfNegative val="0"/>
          <c:dLbls>
            <c:dLbl>
              <c:idx val="0"/>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AB</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'Sorguhm sum'!$AD$3:$AD$6</c:f>
                <c:numCache>
                  <c:formatCode>General</c:formatCode>
                  <c:ptCount val="4"/>
                  <c:pt idx="0">
                    <c:v>0.38193949491742524</c:v>
                  </c:pt>
                  <c:pt idx="1">
                    <c:v>1.203550303615655</c:v>
                  </c:pt>
                  <c:pt idx="2">
                    <c:v>0.39312141183665489</c:v>
                  </c:pt>
                  <c:pt idx="3">
                    <c:v>0.17243356208503421</c:v>
                  </c:pt>
                </c:numCache>
              </c:numRef>
            </c:plus>
            <c:minus>
              <c:numRef>
                <c:f>'Sorguhm sum'!$AD$3:$AD$6</c:f>
                <c:numCache>
                  <c:formatCode>General</c:formatCode>
                  <c:ptCount val="4"/>
                  <c:pt idx="0">
                    <c:v>0.38193949491742524</c:v>
                  </c:pt>
                  <c:pt idx="1">
                    <c:v>1.203550303615655</c:v>
                  </c:pt>
                  <c:pt idx="2">
                    <c:v>0.39312141183665489</c:v>
                  </c:pt>
                  <c:pt idx="3">
                    <c:v>0.17243356208503421</c:v>
                  </c:pt>
                </c:numCache>
              </c:numRef>
            </c:minus>
            <c:spPr>
              <a:noFill/>
              <a:ln w="9525" cap="flat" cmpd="sng" algn="ctr">
                <a:solidFill>
                  <a:schemeClr val="tx1">
                    <a:lumMod val="65000"/>
                    <a:lumOff val="35000"/>
                  </a:schemeClr>
                </a:solidFill>
                <a:round/>
              </a:ln>
              <a:effectLst/>
            </c:spPr>
          </c:errBars>
          <c:cat>
            <c:strRef>
              <c:f>'Sorguhm sum'!$B$3:$B$6</c:f>
              <c:strCache>
                <c:ptCount val="4"/>
                <c:pt idx="0">
                  <c:v>Carbamazepine</c:v>
                </c:pt>
                <c:pt idx="1">
                  <c:v>Lamotrigine</c:v>
                </c:pt>
                <c:pt idx="2">
                  <c:v>Carbamazpine + Lamotrigine</c:v>
                </c:pt>
                <c:pt idx="3">
                  <c:v>Control</c:v>
                </c:pt>
              </c:strCache>
            </c:strRef>
          </c:cat>
          <c:val>
            <c:numRef>
              <c:f>'Sorguhm sum'!$AC$3:$AC$6</c:f>
              <c:numCache>
                <c:formatCode>0.0</c:formatCode>
                <c:ptCount val="4"/>
                <c:pt idx="0">
                  <c:v>2.7466666666666666</c:v>
                </c:pt>
                <c:pt idx="1">
                  <c:v>5.14</c:v>
                </c:pt>
                <c:pt idx="2">
                  <c:v>2.4366666666666621</c:v>
                </c:pt>
                <c:pt idx="3">
                  <c:v>3.8800000000000003</c:v>
                </c:pt>
              </c:numCache>
            </c:numRef>
          </c:val>
        </c:ser>
        <c:ser>
          <c:idx val="2"/>
          <c:order val="1"/>
          <c:tx>
            <c:v>Leaves</c:v>
          </c:tx>
          <c:spPr>
            <a:solidFill>
              <a:schemeClr val="accent6"/>
            </a:solidFill>
            <a:ln w="12700" cap="flat" cmpd="sng" algn="ctr">
              <a:solidFill>
                <a:schemeClr val="accent6">
                  <a:shade val="50000"/>
                </a:schemeClr>
              </a:solidFill>
              <a:prstDash val="solid"/>
              <a:miter lim="800000"/>
            </a:ln>
            <a:effectLst/>
          </c:spPr>
          <c:invertIfNegative val="0"/>
          <c:dLbls>
            <c:dLbl>
              <c:idx val="0"/>
              <c:tx>
                <c:rich>
                  <a:bodyPr/>
                  <a:lstStyle/>
                  <a:p>
                    <a:r>
                      <a:rPr lang="en-US"/>
                      <a:t> 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AB</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'Sorguhm sum'!$T$3:$T$6</c:f>
                <c:numCache>
                  <c:formatCode>General</c:formatCode>
                  <c:ptCount val="4"/>
                  <c:pt idx="0">
                    <c:v>0.28160255680657426</c:v>
                  </c:pt>
                  <c:pt idx="1">
                    <c:v>0.67574650079251863</c:v>
                  </c:pt>
                  <c:pt idx="2">
                    <c:v>0.31834642206948838</c:v>
                  </c:pt>
                  <c:pt idx="3">
                    <c:v>0.29463725343396474</c:v>
                  </c:pt>
                </c:numCache>
              </c:numRef>
            </c:plus>
            <c:minus>
              <c:numRef>
                <c:f>'Sorguhm sum'!$T$3:$T$6</c:f>
                <c:numCache>
                  <c:formatCode>General</c:formatCode>
                  <c:ptCount val="4"/>
                  <c:pt idx="0">
                    <c:v>0.28160255680657426</c:v>
                  </c:pt>
                  <c:pt idx="1">
                    <c:v>0.67574650079251863</c:v>
                  </c:pt>
                  <c:pt idx="2">
                    <c:v>0.31834642206948838</c:v>
                  </c:pt>
                  <c:pt idx="3">
                    <c:v>0.29463725343396474</c:v>
                  </c:pt>
                </c:numCache>
              </c:numRef>
            </c:minus>
            <c:spPr>
              <a:noFill/>
              <a:ln w="9525" cap="flat" cmpd="sng" algn="ctr">
                <a:solidFill>
                  <a:schemeClr val="tx1">
                    <a:lumMod val="65000"/>
                    <a:lumOff val="35000"/>
                  </a:schemeClr>
                </a:solidFill>
                <a:round/>
              </a:ln>
              <a:effectLst/>
            </c:spPr>
          </c:errBars>
          <c:cat>
            <c:strRef>
              <c:f>'Sorguhm sum'!$B$3:$B$6</c:f>
              <c:strCache>
                <c:ptCount val="4"/>
                <c:pt idx="0">
                  <c:v>Carbamazepine</c:v>
                </c:pt>
                <c:pt idx="1">
                  <c:v>Lamotrigine</c:v>
                </c:pt>
                <c:pt idx="2">
                  <c:v>Carbamazpine + Lamotrigine</c:v>
                </c:pt>
                <c:pt idx="3">
                  <c:v>Control</c:v>
                </c:pt>
              </c:strCache>
            </c:strRef>
          </c:cat>
          <c:val>
            <c:numRef>
              <c:f>'Sorguhm sum'!$S$3:$S$6</c:f>
              <c:numCache>
                <c:formatCode>0.0</c:formatCode>
                <c:ptCount val="4"/>
                <c:pt idx="0">
                  <c:v>1.9500000000000017</c:v>
                </c:pt>
                <c:pt idx="1">
                  <c:v>3.3899999999999997</c:v>
                </c:pt>
                <c:pt idx="2">
                  <c:v>1.9633333333333329</c:v>
                </c:pt>
                <c:pt idx="3">
                  <c:v>2.9433333333333342</c:v>
                </c:pt>
              </c:numCache>
            </c:numRef>
          </c:val>
        </c:ser>
        <c:ser>
          <c:idx val="0"/>
          <c:order val="2"/>
          <c:tx>
            <c:v>Roots</c:v>
          </c:tx>
          <c:spPr>
            <a:solidFill>
              <a:schemeClr val="accent4"/>
            </a:solidFill>
            <a:ln w="12700" cap="flat" cmpd="sng" algn="ctr">
              <a:solidFill>
                <a:schemeClr val="accent4">
                  <a:shade val="50000"/>
                </a:schemeClr>
              </a:solidFill>
              <a:prstDash val="solid"/>
              <a:miter lim="800000"/>
            </a:ln>
            <a:effectLst/>
          </c:spPr>
          <c:invertIfNegative val="0"/>
          <c:dLbls>
            <c:dLbl>
              <c:idx val="0"/>
              <c:tx>
                <c:rich>
                  <a:bodyPr/>
                  <a:lstStyle/>
                  <a:p>
                    <a:r>
                      <a:rPr lang="en-US"/>
                      <a:t>AB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rot="0" spcFirstLastPara="1" vertOverflow="ellipsis" vert="horz" wrap="square" lIns="38100" tIns="19050" rIns="38100" bIns="19050" anchor="ctr" anchorCtr="1">
                    <a:spAutoFit/>
                  </a:bodyPr>
                  <a:lstStyle/>
                  <a:p>
                    <a:pPr>
                      <a:defRPr lang="en-US" sz="1050" b="0" i="0" u="none" strike="noStrike" kern="1200" baseline="0">
                        <a:solidFill>
                          <a:schemeClr val="tx1">
                            <a:lumMod val="75000"/>
                            <a:lumOff val="25000"/>
                          </a:schemeClr>
                        </a:solidFill>
                        <a:latin typeface="+mn-lt"/>
                        <a:ea typeface="+mn-ea"/>
                        <a:cs typeface="+mn-cs"/>
                      </a:defRPr>
                    </a:pPr>
                    <a:r>
                      <a:rPr lang="en-US" sz="1050"/>
                      <a:t>B</a:t>
                    </a:r>
                  </a:p>
                </c:rich>
              </c:tx>
              <c:spPr>
                <a:noFill/>
                <a:ln>
                  <a:noFill/>
                </a:ln>
                <a:effectLst/>
              </c:spPr>
              <c:dLblPos val="inBase"/>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AB</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'Sorguhm sum'!$V$3:$V$6</c:f>
                <c:numCache>
                  <c:formatCode>General</c:formatCode>
                  <c:ptCount val="4"/>
                  <c:pt idx="0">
                    <c:v>0.10170764201594948</c:v>
                  </c:pt>
                  <c:pt idx="1">
                    <c:v>0.53947505348563962</c:v>
                  </c:pt>
                  <c:pt idx="2">
                    <c:v>7.5129517797231024E-2</c:v>
                  </c:pt>
                  <c:pt idx="3">
                    <c:v>0.18095426064186643</c:v>
                  </c:pt>
                </c:numCache>
              </c:numRef>
            </c:plus>
            <c:minus>
              <c:numRef>
                <c:f>'Sorguhm sum'!$V$3:$V$6</c:f>
                <c:numCache>
                  <c:formatCode>General</c:formatCode>
                  <c:ptCount val="4"/>
                  <c:pt idx="0">
                    <c:v>0.10170764201594948</c:v>
                  </c:pt>
                  <c:pt idx="1">
                    <c:v>0.53947505348563962</c:v>
                  </c:pt>
                  <c:pt idx="2">
                    <c:v>7.5129517797231024E-2</c:v>
                  </c:pt>
                  <c:pt idx="3">
                    <c:v>0.18095426064186643</c:v>
                  </c:pt>
                </c:numCache>
              </c:numRef>
            </c:minus>
            <c:spPr>
              <a:noFill/>
              <a:ln w="9525" cap="flat" cmpd="sng" algn="ctr">
                <a:solidFill>
                  <a:schemeClr val="tx1">
                    <a:lumMod val="65000"/>
                    <a:lumOff val="35000"/>
                  </a:schemeClr>
                </a:solidFill>
                <a:round/>
              </a:ln>
              <a:effectLst/>
            </c:spPr>
          </c:errBars>
          <c:cat>
            <c:strRef>
              <c:f>'Sorguhm sum'!$B$3:$B$6</c:f>
              <c:strCache>
                <c:ptCount val="4"/>
                <c:pt idx="0">
                  <c:v>Carbamazepine</c:v>
                </c:pt>
                <c:pt idx="1">
                  <c:v>Lamotrigine</c:v>
                </c:pt>
                <c:pt idx="2">
                  <c:v>Carbamazpine + Lamotrigine</c:v>
                </c:pt>
                <c:pt idx="3">
                  <c:v>Control</c:v>
                </c:pt>
              </c:strCache>
            </c:strRef>
          </c:cat>
          <c:val>
            <c:numRef>
              <c:f>'Sorguhm sum'!$U$3:$U$6</c:f>
              <c:numCache>
                <c:formatCode>0.0</c:formatCode>
                <c:ptCount val="4"/>
                <c:pt idx="0">
                  <c:v>0.79666666666666652</c:v>
                </c:pt>
                <c:pt idx="1">
                  <c:v>1.75</c:v>
                </c:pt>
                <c:pt idx="2">
                  <c:v>0.47333333333333333</c:v>
                </c:pt>
                <c:pt idx="3">
                  <c:v>0.93666666666666654</c:v>
                </c:pt>
              </c:numCache>
            </c:numRef>
          </c:val>
        </c:ser>
        <c:dLbls>
          <c:showLegendKey val="0"/>
          <c:showVal val="1"/>
          <c:showCatName val="0"/>
          <c:showSerName val="0"/>
          <c:showPercent val="0"/>
          <c:showBubbleSize val="0"/>
        </c:dLbls>
        <c:gapWidth val="219"/>
        <c:overlap val="-27"/>
        <c:axId val="169817600"/>
        <c:axId val="169819136"/>
      </c:barChart>
      <c:catAx>
        <c:axId val="16981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crossAx val="169819136"/>
        <c:crosses val="autoZero"/>
        <c:auto val="1"/>
        <c:lblAlgn val="ctr"/>
        <c:lblOffset val="100"/>
        <c:noMultiLvlLbl val="0"/>
      </c:catAx>
      <c:valAx>
        <c:axId val="169819136"/>
        <c:scaling>
          <c:orientation val="minMax"/>
        </c:scaling>
        <c:delete val="0"/>
        <c:axPos val="l"/>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wieght (g, dry weight) </a:t>
                </a:r>
              </a:p>
            </c:rich>
          </c:tx>
          <c:layout>
            <c:manualLayout>
              <c:xMode val="edge"/>
              <c:yMode val="edge"/>
              <c:x val="1.8259709061791002E-2"/>
              <c:y val="0.23092927260744397"/>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crossAx val="169817600"/>
        <c:crosses val="autoZero"/>
        <c:crossBetween val="between"/>
      </c:valAx>
      <c:spPr>
        <a:noFill/>
        <a:ln>
          <a:noFill/>
        </a:ln>
        <a:effectLst/>
      </c:spPr>
    </c:plotArea>
    <c:legend>
      <c:legendPos val="r"/>
      <c:layout>
        <c:manualLayout>
          <c:xMode val="edge"/>
          <c:yMode val="edge"/>
          <c:x val="0.78137515419268233"/>
          <c:y val="1.5601586862474755E-2"/>
          <c:w val="0.18273802731180341"/>
          <c:h val="0.34625506539716028"/>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4314774526715"/>
          <c:y val="6.1294081720762263E-2"/>
          <c:w val="0.82604553645846934"/>
          <c:h val="0.75640187506362033"/>
        </c:manualLayout>
      </c:layout>
      <c:barChart>
        <c:barDir val="col"/>
        <c:grouping val="clustered"/>
        <c:varyColors val="0"/>
        <c:ser>
          <c:idx val="0"/>
          <c:order val="0"/>
          <c:tx>
            <c:strRef>
              <c:f>Sorguhm!$BB$16</c:f>
              <c:strCache>
                <c:ptCount val="1"/>
                <c:pt idx="0">
                  <c:v>Total biomass (dry weight)</c:v>
                </c:pt>
              </c:strCache>
            </c:strRef>
          </c:tx>
          <c:spPr>
            <a:solidFill>
              <a:schemeClr val="accent1"/>
            </a:solidFill>
            <a:ln w="12700" cap="flat" cmpd="sng" algn="ctr">
              <a:solidFill>
                <a:schemeClr val="accent1">
                  <a:shade val="50000"/>
                </a:schemeClr>
              </a:solidFill>
              <a:prstDash val="solid"/>
              <a:miter lim="800000"/>
            </a:ln>
            <a:effectLst/>
          </c:spPr>
          <c:invertIfNegative val="0"/>
          <c:dLbls>
            <c:dLbl>
              <c:idx val="0"/>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Sorguhm!$BB$24:$BB$26</c:f>
                <c:numCache>
                  <c:formatCode>General</c:formatCode>
                  <c:ptCount val="3"/>
                  <c:pt idx="0">
                    <c:v>9.8438014153975614E-2</c:v>
                  </c:pt>
                  <c:pt idx="1">
                    <c:v>0.31019337722052936</c:v>
                  </c:pt>
                  <c:pt idx="2">
                    <c:v>0.10131995150429231</c:v>
                  </c:pt>
                </c:numCache>
              </c:numRef>
            </c:plus>
            <c:minus>
              <c:numRef>
                <c:f>Sorguhm!$BB$24:$BB$26</c:f>
                <c:numCache>
                  <c:formatCode>General</c:formatCode>
                  <c:ptCount val="3"/>
                  <c:pt idx="0">
                    <c:v>9.8438014153975614E-2</c:v>
                  </c:pt>
                  <c:pt idx="1">
                    <c:v>0.31019337722052936</c:v>
                  </c:pt>
                  <c:pt idx="2">
                    <c:v>0.10131995150429231</c:v>
                  </c:pt>
                </c:numCache>
              </c:numRef>
            </c:minus>
            <c:spPr>
              <a:noFill/>
              <a:ln w="9525" cap="flat" cmpd="sng" algn="ctr">
                <a:solidFill>
                  <a:schemeClr val="tx1">
                    <a:lumMod val="65000"/>
                    <a:lumOff val="35000"/>
                  </a:schemeClr>
                </a:solidFill>
                <a:round/>
              </a:ln>
              <a:effectLst/>
            </c:spPr>
          </c:errBars>
          <c:cat>
            <c:strRef>
              <c:f>Sorguhm!$V$17:$V$19</c:f>
              <c:strCache>
                <c:ptCount val="3"/>
                <c:pt idx="0">
                  <c:v>Carbamazepine</c:v>
                </c:pt>
                <c:pt idx="1">
                  <c:v>Lamotrigine</c:v>
                </c:pt>
                <c:pt idx="2">
                  <c:v>Carbamazepine + Lamotrigine</c:v>
                </c:pt>
              </c:strCache>
            </c:strRef>
          </c:cat>
          <c:val>
            <c:numRef>
              <c:f>Sorguhm!$BB$17:$BB$19</c:f>
              <c:numCache>
                <c:formatCode>0.0</c:formatCode>
                <c:ptCount val="3"/>
                <c:pt idx="0">
                  <c:v>0.70790378006872834</c:v>
                </c:pt>
                <c:pt idx="1">
                  <c:v>1.3247422680412388</c:v>
                </c:pt>
                <c:pt idx="2">
                  <c:v>0.62800687285223367</c:v>
                </c:pt>
              </c:numCache>
            </c:numRef>
          </c:val>
        </c:ser>
        <c:ser>
          <c:idx val="1"/>
          <c:order val="1"/>
          <c:tx>
            <c:strRef>
              <c:f>Sorguhm!$BC$16</c:f>
              <c:strCache>
                <c:ptCount val="1"/>
                <c:pt idx="0">
                  <c:v>total leaves (dry weight)</c:v>
                </c:pt>
              </c:strCache>
            </c:strRef>
          </c:tx>
          <c:spPr>
            <a:solidFill>
              <a:schemeClr val="accent6"/>
            </a:solidFill>
            <a:ln w="12700" cap="flat" cmpd="sng" algn="ctr">
              <a:solidFill>
                <a:schemeClr val="accent6">
                  <a:shade val="50000"/>
                </a:schemeClr>
              </a:solidFill>
              <a:prstDash val="solid"/>
              <a:miter lim="800000"/>
            </a:ln>
            <a:effectLst/>
          </c:spPr>
          <c:invertIfNegative val="0"/>
          <c:dLbls>
            <c:dLbl>
              <c:idx val="0"/>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Sorguhm!$BC$24:$BC$26</c:f>
                <c:numCache>
                  <c:formatCode>General</c:formatCode>
                  <c:ptCount val="3"/>
                  <c:pt idx="0">
                    <c:v>9.5674707861803293E-2</c:v>
                  </c:pt>
                  <c:pt idx="1">
                    <c:v>0.22958544760787777</c:v>
                  </c:pt>
                  <c:pt idx="2">
                    <c:v>0.1081584672942765</c:v>
                  </c:pt>
                </c:numCache>
              </c:numRef>
            </c:plus>
            <c:minus>
              <c:numRef>
                <c:f>Sorguhm!$BC$24:$BC$26</c:f>
                <c:numCache>
                  <c:formatCode>General</c:formatCode>
                  <c:ptCount val="3"/>
                  <c:pt idx="0">
                    <c:v>9.5674707861803293E-2</c:v>
                  </c:pt>
                  <c:pt idx="1">
                    <c:v>0.22958544760787777</c:v>
                  </c:pt>
                  <c:pt idx="2">
                    <c:v>0.1081584672942765</c:v>
                  </c:pt>
                </c:numCache>
              </c:numRef>
            </c:minus>
            <c:spPr>
              <a:noFill/>
              <a:ln w="9525" cap="flat" cmpd="sng" algn="ctr">
                <a:solidFill>
                  <a:schemeClr val="tx1">
                    <a:lumMod val="65000"/>
                    <a:lumOff val="35000"/>
                  </a:schemeClr>
                </a:solidFill>
                <a:round/>
              </a:ln>
              <a:effectLst/>
            </c:spPr>
          </c:errBars>
          <c:cat>
            <c:strRef>
              <c:f>Sorguhm!$V$17:$V$19</c:f>
              <c:strCache>
                <c:ptCount val="3"/>
                <c:pt idx="0">
                  <c:v>Carbamazepine</c:v>
                </c:pt>
                <c:pt idx="1">
                  <c:v>Lamotrigine</c:v>
                </c:pt>
                <c:pt idx="2">
                  <c:v>Carbamazepine + Lamotrigine</c:v>
                </c:pt>
              </c:strCache>
            </c:strRef>
          </c:cat>
          <c:val>
            <c:numRef>
              <c:f>Sorguhm!$BC$17:$BC$19</c:f>
              <c:numCache>
                <c:formatCode>0.0</c:formatCode>
                <c:ptCount val="3"/>
                <c:pt idx="0">
                  <c:v>0.66251415628539156</c:v>
                </c:pt>
                <c:pt idx="1">
                  <c:v>1.1517553793884485</c:v>
                </c:pt>
                <c:pt idx="2">
                  <c:v>0.6670441676104204</c:v>
                </c:pt>
              </c:numCache>
            </c:numRef>
          </c:val>
        </c:ser>
        <c:ser>
          <c:idx val="2"/>
          <c:order val="2"/>
          <c:tx>
            <c:strRef>
              <c:f>Sorguhm!$BD$16</c:f>
              <c:strCache>
                <c:ptCount val="1"/>
                <c:pt idx="0">
                  <c:v>total roots (dry weight)</c:v>
                </c:pt>
              </c:strCache>
            </c:strRef>
          </c:tx>
          <c:spPr>
            <a:solidFill>
              <a:schemeClr val="accent4"/>
            </a:solidFill>
            <a:ln w="12700" cap="flat" cmpd="sng" algn="ctr">
              <a:solidFill>
                <a:schemeClr val="accent4">
                  <a:shade val="50000"/>
                </a:schemeClr>
              </a:solidFill>
              <a:prstDash val="solid"/>
              <a:miter lim="800000"/>
            </a:ln>
            <a:effectLst/>
          </c:spPr>
          <c:invertIfNegative val="0"/>
          <c:dLbls>
            <c:dLbl>
              <c:idx val="0"/>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Sorguhm!$BD$24:$BD$26</c:f>
                <c:numCache>
                  <c:formatCode>General</c:formatCode>
                  <c:ptCount val="3"/>
                  <c:pt idx="0">
                    <c:v>0.10858467119140477</c:v>
                  </c:pt>
                  <c:pt idx="1">
                    <c:v>0.57595201439748056</c:v>
                  </c:pt>
                  <c:pt idx="2">
                    <c:v>8.0209449605584945E-2</c:v>
                  </c:pt>
                </c:numCache>
              </c:numRef>
            </c:plus>
            <c:minus>
              <c:numRef>
                <c:f>Sorguhm!$BD$24:$BD$26</c:f>
                <c:numCache>
                  <c:formatCode>General</c:formatCode>
                  <c:ptCount val="3"/>
                  <c:pt idx="0">
                    <c:v>0.10858467119140477</c:v>
                  </c:pt>
                  <c:pt idx="1">
                    <c:v>0.57595201439748056</c:v>
                  </c:pt>
                  <c:pt idx="2">
                    <c:v>8.0209449605584945E-2</c:v>
                  </c:pt>
                </c:numCache>
              </c:numRef>
            </c:minus>
            <c:spPr>
              <a:noFill/>
              <a:ln w="9525" cap="flat" cmpd="sng" algn="ctr">
                <a:solidFill>
                  <a:schemeClr val="tx1">
                    <a:lumMod val="65000"/>
                    <a:lumOff val="35000"/>
                  </a:schemeClr>
                </a:solidFill>
                <a:round/>
              </a:ln>
              <a:effectLst/>
            </c:spPr>
          </c:errBars>
          <c:cat>
            <c:strRef>
              <c:f>Sorguhm!$V$17:$V$19</c:f>
              <c:strCache>
                <c:ptCount val="3"/>
                <c:pt idx="0">
                  <c:v>Carbamazepine</c:v>
                </c:pt>
                <c:pt idx="1">
                  <c:v>Lamotrigine</c:v>
                </c:pt>
                <c:pt idx="2">
                  <c:v>Carbamazepine + Lamotrigine</c:v>
                </c:pt>
              </c:strCache>
            </c:strRef>
          </c:cat>
          <c:val>
            <c:numRef>
              <c:f>Sorguhm!$BD$17:$BD$19</c:f>
              <c:numCache>
                <c:formatCode>0.0</c:formatCode>
                <c:ptCount val="3"/>
                <c:pt idx="0">
                  <c:v>0.85053380782918164</c:v>
                </c:pt>
                <c:pt idx="1">
                  <c:v>1.8683274021352321</c:v>
                </c:pt>
                <c:pt idx="2">
                  <c:v>0.50533807829181498</c:v>
                </c:pt>
              </c:numCache>
            </c:numRef>
          </c:val>
        </c:ser>
        <c:dLbls>
          <c:showLegendKey val="0"/>
          <c:showVal val="1"/>
          <c:showCatName val="0"/>
          <c:showSerName val="0"/>
          <c:showPercent val="0"/>
          <c:showBubbleSize val="0"/>
        </c:dLbls>
        <c:gapWidth val="219"/>
        <c:overlap val="-27"/>
        <c:axId val="169868672"/>
        <c:axId val="170005632"/>
      </c:barChart>
      <c:catAx>
        <c:axId val="16986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crossAx val="170005632"/>
        <c:crosses val="autoZero"/>
        <c:auto val="1"/>
        <c:lblAlgn val="ctr"/>
        <c:lblOffset val="100"/>
        <c:noMultiLvlLbl val="0"/>
      </c:catAx>
      <c:valAx>
        <c:axId val="170005632"/>
        <c:scaling>
          <c:orientation val="minMax"/>
          <c:max val="2.5"/>
          <c:min val="0"/>
        </c:scaling>
        <c:delete val="0"/>
        <c:axPos val="l"/>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percent of control</a:t>
                </a:r>
              </a:p>
            </c:rich>
          </c:tx>
          <c:layout>
            <c:manualLayout>
              <c:xMode val="edge"/>
              <c:yMode val="edge"/>
              <c:x val="3.1633858267716565E-2"/>
              <c:y val="0.16913318813871672"/>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crossAx val="169868672"/>
        <c:crosses val="autoZero"/>
        <c:crossBetween val="between"/>
      </c:valAx>
      <c:spPr>
        <a:noFill/>
        <a:ln w="25400">
          <a:noFill/>
        </a:ln>
        <a:effectLst/>
      </c:spPr>
    </c:plotArea>
    <c:legend>
      <c:legendPos val="b"/>
      <c:layout>
        <c:manualLayout>
          <c:xMode val="edge"/>
          <c:yMode val="edge"/>
          <c:x val="0.65277777777777879"/>
          <c:y val="4.2244823563721147E-2"/>
          <c:w val="0.34722222222222232"/>
          <c:h val="0.27323147106611673"/>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76159230096262"/>
          <c:y val="5.1401869158878497E-2"/>
          <c:w val="0.81368285214348401"/>
          <c:h val="0.76397816812133601"/>
        </c:manualLayout>
      </c:layout>
      <c:barChart>
        <c:barDir val="col"/>
        <c:grouping val="clustered"/>
        <c:varyColors val="0"/>
        <c:ser>
          <c:idx val="0"/>
          <c:order val="0"/>
          <c:tx>
            <c:strRef>
              <c:f>sorghum!$B$56</c:f>
              <c:strCache>
                <c:ptCount val="1"/>
                <c:pt idx="0">
                  <c:v>carbamazepine</c:v>
                </c:pt>
              </c:strCache>
            </c:strRef>
          </c:tx>
          <c:spPr>
            <a:solidFill>
              <a:schemeClr val="accent1"/>
            </a:solidFill>
            <a:ln w="12700" cap="flat" cmpd="sng" algn="ctr">
              <a:solidFill>
                <a:schemeClr val="accent1">
                  <a:shade val="50000"/>
                </a:schemeClr>
              </a:solidFill>
              <a:prstDash val="solid"/>
              <a:miter lim="800000"/>
            </a:ln>
            <a:effectLst/>
          </c:spPr>
          <c:invertIfNegative val="0"/>
          <c:dLbls>
            <c:dLbl>
              <c:idx val="0"/>
              <c:tx>
                <c:rich>
                  <a:bodyPr/>
                  <a:lstStyle/>
                  <a:p>
                    <a:r>
                      <a:rPr lang="en-US"/>
                      <a:t>AB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BC</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sorghum!$C$56:$T$56</c:f>
                <c:numCache>
                  <c:formatCode>General</c:formatCode>
                  <c:ptCount val="4"/>
                  <c:pt idx="0">
                    <c:v>369.6455798492467</c:v>
                  </c:pt>
                  <c:pt idx="1">
                    <c:v>161.38818332425961</c:v>
                  </c:pt>
                  <c:pt idx="2">
                    <c:v>517.40054769975143</c:v>
                  </c:pt>
                  <c:pt idx="3">
                    <c:v>151.9445320444909</c:v>
                  </c:pt>
                </c:numCache>
              </c:numRef>
            </c:plus>
            <c:minus>
              <c:numRef>
                <c:f>sorghum!$C$56:$T$56</c:f>
                <c:numCache>
                  <c:formatCode>General</c:formatCode>
                  <c:ptCount val="4"/>
                  <c:pt idx="0">
                    <c:v>369.6455798492467</c:v>
                  </c:pt>
                  <c:pt idx="1">
                    <c:v>161.38818332425961</c:v>
                  </c:pt>
                  <c:pt idx="2">
                    <c:v>517.40054769975143</c:v>
                  </c:pt>
                  <c:pt idx="3">
                    <c:v>151.9445320444909</c:v>
                  </c:pt>
                </c:numCache>
              </c:numRef>
            </c:minus>
            <c:spPr>
              <a:noFill/>
              <a:ln w="9525" cap="flat" cmpd="sng" algn="ctr">
                <a:solidFill>
                  <a:schemeClr val="tx1">
                    <a:lumMod val="65000"/>
                    <a:lumOff val="35000"/>
                  </a:schemeClr>
                </a:solidFill>
                <a:round/>
              </a:ln>
              <a:effectLst/>
            </c:spPr>
          </c:errBars>
          <c:cat>
            <c:strRef>
              <c:f>sorghum!$C$55:$T$55</c:f>
              <c:strCache>
                <c:ptCount val="4"/>
                <c:pt idx="0">
                  <c:v>Ca</c:v>
                </c:pt>
                <c:pt idx="1">
                  <c:v>Mg</c:v>
                </c:pt>
                <c:pt idx="2">
                  <c:v>P</c:v>
                </c:pt>
                <c:pt idx="3">
                  <c:v>S</c:v>
                </c:pt>
              </c:strCache>
            </c:strRef>
          </c:cat>
          <c:val>
            <c:numRef>
              <c:f>sorghum!$C$49:$T$49</c:f>
              <c:numCache>
                <c:formatCode>0.00</c:formatCode>
                <c:ptCount val="4"/>
                <c:pt idx="0">
                  <c:v>5576.6504665087241</c:v>
                </c:pt>
                <c:pt idx="1">
                  <c:v>3302.2682440634835</c:v>
                </c:pt>
                <c:pt idx="2">
                  <c:v>2750.6389388597454</c:v>
                </c:pt>
                <c:pt idx="3">
                  <c:v>2115.9344221289789</c:v>
                </c:pt>
              </c:numCache>
            </c:numRef>
          </c:val>
        </c:ser>
        <c:ser>
          <c:idx val="1"/>
          <c:order val="1"/>
          <c:tx>
            <c:strRef>
              <c:f>sorghum!$B$57</c:f>
              <c:strCache>
                <c:ptCount val="1"/>
                <c:pt idx="0">
                  <c:v>lamotrigine</c:v>
                </c:pt>
              </c:strCache>
            </c:strRef>
          </c:tx>
          <c:spPr>
            <a:solidFill>
              <a:schemeClr val="accent4"/>
            </a:solidFill>
            <a:ln w="12700" cap="flat" cmpd="sng" algn="ctr">
              <a:solidFill>
                <a:schemeClr val="accent4">
                  <a:shade val="50000"/>
                </a:schemeClr>
              </a:solidFill>
              <a:prstDash val="solid"/>
              <a:miter lim="800000"/>
            </a:ln>
            <a:effectLst/>
          </c:spPr>
          <c:invertIfNegative val="0"/>
          <c:dLbls>
            <c:dLbl>
              <c:idx val="0"/>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AB</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sorghum!$C$57:$T$57</c:f>
                <c:numCache>
                  <c:formatCode>General</c:formatCode>
                  <c:ptCount val="4"/>
                  <c:pt idx="0">
                    <c:v>516.82282249236937</c:v>
                  </c:pt>
                  <c:pt idx="1">
                    <c:v>509.62827058134138</c:v>
                  </c:pt>
                  <c:pt idx="2">
                    <c:v>446.53670824596884</c:v>
                  </c:pt>
                  <c:pt idx="3">
                    <c:v>135.67739127105759</c:v>
                  </c:pt>
                </c:numCache>
              </c:numRef>
            </c:plus>
            <c:minus>
              <c:numRef>
                <c:f>sorghum!$C$57:$T$57</c:f>
                <c:numCache>
                  <c:formatCode>General</c:formatCode>
                  <c:ptCount val="4"/>
                  <c:pt idx="0">
                    <c:v>516.82282249236937</c:v>
                  </c:pt>
                  <c:pt idx="1">
                    <c:v>509.62827058134138</c:v>
                  </c:pt>
                  <c:pt idx="2">
                    <c:v>446.53670824596884</c:v>
                  </c:pt>
                  <c:pt idx="3">
                    <c:v>135.67739127105759</c:v>
                  </c:pt>
                </c:numCache>
              </c:numRef>
            </c:minus>
            <c:spPr>
              <a:noFill/>
              <a:ln w="9525" cap="flat" cmpd="sng" algn="ctr">
                <a:solidFill>
                  <a:schemeClr val="tx1">
                    <a:lumMod val="65000"/>
                    <a:lumOff val="35000"/>
                  </a:schemeClr>
                </a:solidFill>
                <a:round/>
              </a:ln>
              <a:effectLst/>
            </c:spPr>
          </c:errBars>
          <c:cat>
            <c:strRef>
              <c:f>sorghum!$C$55:$T$55</c:f>
              <c:strCache>
                <c:ptCount val="4"/>
                <c:pt idx="0">
                  <c:v>Ca</c:v>
                </c:pt>
                <c:pt idx="1">
                  <c:v>Mg</c:v>
                </c:pt>
                <c:pt idx="2">
                  <c:v>P</c:v>
                </c:pt>
                <c:pt idx="3">
                  <c:v>S</c:v>
                </c:pt>
              </c:strCache>
            </c:strRef>
          </c:cat>
          <c:val>
            <c:numRef>
              <c:f>sorghum!$C$50:$T$50</c:f>
              <c:numCache>
                <c:formatCode>0.00</c:formatCode>
                <c:ptCount val="4"/>
                <c:pt idx="0">
                  <c:v>5964.0338366044225</c:v>
                </c:pt>
                <c:pt idx="1">
                  <c:v>3545.1394370689136</c:v>
                </c:pt>
                <c:pt idx="2">
                  <c:v>1950.5715483556078</c:v>
                </c:pt>
                <c:pt idx="3">
                  <c:v>2471.8431819007842</c:v>
                </c:pt>
              </c:numCache>
            </c:numRef>
          </c:val>
        </c:ser>
        <c:ser>
          <c:idx val="2"/>
          <c:order val="2"/>
          <c:tx>
            <c:strRef>
              <c:f>sorghum!$B$58</c:f>
              <c:strCache>
                <c:ptCount val="1"/>
                <c:pt idx="0">
                  <c:v>carbamazepine + lamotrigine</c:v>
                </c:pt>
              </c:strCache>
            </c:strRef>
          </c:tx>
          <c:spPr>
            <a:solidFill>
              <a:schemeClr val="accent6"/>
            </a:solidFill>
            <a:ln w="12700" cap="flat" cmpd="sng" algn="ctr">
              <a:solidFill>
                <a:schemeClr val="accent6">
                  <a:shade val="50000"/>
                </a:schemeClr>
              </a:solidFill>
              <a:prstDash val="solid"/>
              <a:miter lim="800000"/>
            </a:ln>
            <a:effectLst/>
          </c:spPr>
          <c:invertIfNegative val="0"/>
          <c:dLbls>
            <c:dLbl>
              <c:idx val="0"/>
              <c:tx>
                <c:rich>
                  <a:bodyPr/>
                  <a:lstStyle/>
                  <a:p>
                    <a:r>
                      <a:rPr lang="en-US"/>
                      <a:t>AB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sorghum!$C$58:$T$58</c:f>
                <c:numCache>
                  <c:formatCode>General</c:formatCode>
                  <c:ptCount val="4"/>
                  <c:pt idx="0">
                    <c:v>218.70356097082757</c:v>
                  </c:pt>
                  <c:pt idx="1">
                    <c:v>457.98106819600167</c:v>
                  </c:pt>
                  <c:pt idx="2">
                    <c:v>75.381849891521725</c:v>
                  </c:pt>
                  <c:pt idx="3">
                    <c:v>135.28269839880838</c:v>
                  </c:pt>
                </c:numCache>
              </c:numRef>
            </c:plus>
            <c:minus>
              <c:numRef>
                <c:f>sorghum!$C$58:$T$58</c:f>
                <c:numCache>
                  <c:formatCode>General</c:formatCode>
                  <c:ptCount val="4"/>
                  <c:pt idx="0">
                    <c:v>218.70356097082757</c:v>
                  </c:pt>
                  <c:pt idx="1">
                    <c:v>457.98106819600167</c:v>
                  </c:pt>
                  <c:pt idx="2">
                    <c:v>75.381849891521725</c:v>
                  </c:pt>
                  <c:pt idx="3">
                    <c:v>135.28269839880838</c:v>
                  </c:pt>
                </c:numCache>
              </c:numRef>
            </c:minus>
            <c:spPr>
              <a:noFill/>
              <a:ln w="9525" cap="flat" cmpd="sng" algn="ctr">
                <a:solidFill>
                  <a:schemeClr val="tx1">
                    <a:lumMod val="65000"/>
                    <a:lumOff val="35000"/>
                  </a:schemeClr>
                </a:solidFill>
                <a:round/>
              </a:ln>
              <a:effectLst/>
            </c:spPr>
          </c:errBars>
          <c:cat>
            <c:strRef>
              <c:f>sorghum!$C$55:$T$55</c:f>
              <c:strCache>
                <c:ptCount val="4"/>
                <c:pt idx="0">
                  <c:v>Ca</c:v>
                </c:pt>
                <c:pt idx="1">
                  <c:v>Mg</c:v>
                </c:pt>
                <c:pt idx="2">
                  <c:v>P</c:v>
                </c:pt>
                <c:pt idx="3">
                  <c:v>S</c:v>
                </c:pt>
              </c:strCache>
            </c:strRef>
          </c:cat>
          <c:val>
            <c:numRef>
              <c:f>sorghum!$C$51:$T$51</c:f>
              <c:numCache>
                <c:formatCode>0.00</c:formatCode>
                <c:ptCount val="4"/>
                <c:pt idx="0">
                  <c:v>5119.7612653020542</c:v>
                </c:pt>
                <c:pt idx="1">
                  <c:v>3001.6360794413367</c:v>
                </c:pt>
                <c:pt idx="2">
                  <c:v>2902.4389670761852</c:v>
                </c:pt>
                <c:pt idx="3">
                  <c:v>2573.8622249719415</c:v>
                </c:pt>
              </c:numCache>
            </c:numRef>
          </c:val>
        </c:ser>
        <c:ser>
          <c:idx val="3"/>
          <c:order val="3"/>
          <c:tx>
            <c:strRef>
              <c:f>sorghum!$B$59</c:f>
              <c:strCache>
                <c:ptCount val="1"/>
                <c:pt idx="0">
                  <c:v>control</c:v>
                </c:pt>
              </c:strCache>
            </c:strRef>
          </c:tx>
          <c:spPr>
            <a:solidFill>
              <a:schemeClr val="accent3"/>
            </a:solidFill>
            <a:ln w="12700" cap="flat" cmpd="sng" algn="ctr">
              <a:solidFill>
                <a:schemeClr val="accent3">
                  <a:shade val="50000"/>
                </a:schemeClr>
              </a:solidFill>
              <a:prstDash val="solid"/>
              <a:miter lim="800000"/>
            </a:ln>
            <a:effectLst/>
          </c:spPr>
          <c:invertIfNegative val="0"/>
          <c:dLbls>
            <c:dLbl>
              <c:idx val="0"/>
              <c:tx>
                <c:rich>
                  <a:bodyPr/>
                  <a:lstStyle/>
                  <a:p>
                    <a:r>
                      <a:rPr lang="en-US"/>
                      <a:t>B</a:t>
                    </a:r>
                  </a:p>
                </c:rich>
              </c:tx>
              <c:dLblPos val="inBase"/>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A</a:t>
                    </a:r>
                  </a:p>
                </c:rich>
              </c:tx>
              <c:dLblPos val="inBase"/>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C</a:t>
                    </a:r>
                  </a:p>
                </c:rich>
              </c:tx>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sorghum!$C$59:$T$59</c:f>
                <c:numCache>
                  <c:formatCode>General</c:formatCode>
                  <c:ptCount val="4"/>
                  <c:pt idx="0">
                    <c:v>255.92393439891225</c:v>
                  </c:pt>
                  <c:pt idx="1">
                    <c:v>260.35144691069399</c:v>
                  </c:pt>
                  <c:pt idx="2">
                    <c:v>158.51062402997528</c:v>
                  </c:pt>
                  <c:pt idx="3">
                    <c:v>88.944784939668693</c:v>
                  </c:pt>
                </c:numCache>
              </c:numRef>
            </c:plus>
            <c:minus>
              <c:numRef>
                <c:f>sorghum!$C$59:$T$59</c:f>
                <c:numCache>
                  <c:formatCode>General</c:formatCode>
                  <c:ptCount val="4"/>
                  <c:pt idx="0">
                    <c:v>255.92393439891225</c:v>
                  </c:pt>
                  <c:pt idx="1">
                    <c:v>260.35144691069399</c:v>
                  </c:pt>
                  <c:pt idx="2">
                    <c:v>158.51062402997528</c:v>
                  </c:pt>
                  <c:pt idx="3">
                    <c:v>88.944784939668693</c:v>
                  </c:pt>
                </c:numCache>
              </c:numRef>
            </c:minus>
            <c:spPr>
              <a:noFill/>
              <a:ln w="9525" cap="flat" cmpd="sng" algn="ctr">
                <a:solidFill>
                  <a:schemeClr val="tx1">
                    <a:lumMod val="65000"/>
                    <a:lumOff val="35000"/>
                  </a:schemeClr>
                </a:solidFill>
                <a:round/>
              </a:ln>
              <a:effectLst/>
            </c:spPr>
          </c:errBars>
          <c:cat>
            <c:strRef>
              <c:f>sorghum!$C$55:$T$55</c:f>
              <c:strCache>
                <c:ptCount val="4"/>
                <c:pt idx="0">
                  <c:v>Ca</c:v>
                </c:pt>
                <c:pt idx="1">
                  <c:v>Mg</c:v>
                </c:pt>
                <c:pt idx="2">
                  <c:v>P</c:v>
                </c:pt>
                <c:pt idx="3">
                  <c:v>S</c:v>
                </c:pt>
              </c:strCache>
            </c:strRef>
          </c:cat>
          <c:val>
            <c:numRef>
              <c:f>sorghum!$C$52:$T$52</c:f>
              <c:numCache>
                <c:formatCode>0.00</c:formatCode>
                <c:ptCount val="4"/>
                <c:pt idx="0">
                  <c:v>4690.216948149241</c:v>
                </c:pt>
                <c:pt idx="1">
                  <c:v>3711.4383194385864</c:v>
                </c:pt>
                <c:pt idx="2">
                  <c:v>2374.1502182932718</c:v>
                </c:pt>
                <c:pt idx="3">
                  <c:v>2017.41562018283</c:v>
                </c:pt>
              </c:numCache>
            </c:numRef>
          </c:val>
        </c:ser>
        <c:dLbls>
          <c:showLegendKey val="0"/>
          <c:showVal val="1"/>
          <c:showCatName val="0"/>
          <c:showSerName val="0"/>
          <c:showPercent val="0"/>
          <c:showBubbleSize val="0"/>
        </c:dLbls>
        <c:gapWidth val="219"/>
        <c:overlap val="-27"/>
        <c:axId val="170064128"/>
        <c:axId val="169947136"/>
      </c:barChart>
      <c:catAx>
        <c:axId val="1700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crossAx val="169947136"/>
        <c:crosses val="autoZero"/>
        <c:auto val="1"/>
        <c:lblAlgn val="ctr"/>
        <c:lblOffset val="100"/>
        <c:noMultiLvlLbl val="0"/>
      </c:catAx>
      <c:valAx>
        <c:axId val="169947136"/>
        <c:scaling>
          <c:orientation val="minMax"/>
          <c:min val="0"/>
        </c:scaling>
        <c:delete val="0"/>
        <c:axPos val="l"/>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Nutrient content</a:t>
                </a:r>
              </a:p>
              <a:p>
                <a:pPr>
                  <a:defRPr lang="en-US" sz="1000" b="0" i="0" u="none" strike="noStrike" kern="1200" baseline="0">
                    <a:solidFill>
                      <a:schemeClr val="tx1">
                        <a:lumMod val="65000"/>
                        <a:lumOff val="35000"/>
                      </a:schemeClr>
                    </a:solidFill>
                    <a:latin typeface="+mn-lt"/>
                    <a:ea typeface="+mn-ea"/>
                    <a:cs typeface="+mn-cs"/>
                  </a:defRPr>
                </a:pPr>
                <a:r>
                  <a:rPr lang="en-US"/>
                  <a:t> (mg / g)</a:t>
                </a:r>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crossAx val="170064128"/>
        <c:crosses val="autoZero"/>
        <c:crossBetween val="between"/>
      </c:valAx>
      <c:spPr>
        <a:noFill/>
        <a:ln>
          <a:noFill/>
        </a:ln>
        <a:effectLst/>
      </c:spPr>
    </c:plotArea>
    <c:legend>
      <c:legendPos val="b"/>
      <c:layout>
        <c:manualLayout>
          <c:xMode val="edge"/>
          <c:yMode val="edge"/>
          <c:x val="0.6111111111111116"/>
          <c:y val="2.3948046213849394E-2"/>
          <c:w val="0.37777777777777855"/>
          <c:h val="0.40874086685110306"/>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83909946817531"/>
          <c:y val="8.7855340083465211E-2"/>
          <c:w val="0.82060539717738246"/>
          <c:h val="0.71743128737026052"/>
        </c:manualLayout>
      </c:layout>
      <c:barChart>
        <c:barDir val="col"/>
        <c:grouping val="clustered"/>
        <c:varyColors val="0"/>
        <c:ser>
          <c:idx val="0"/>
          <c:order val="0"/>
          <c:tx>
            <c:strRef>
              <c:f>sorghum!$B$56</c:f>
              <c:strCache>
                <c:ptCount val="1"/>
                <c:pt idx="0">
                  <c:v>carbamazepine</c:v>
                </c:pt>
              </c:strCache>
            </c:strRef>
          </c:tx>
          <c:spPr>
            <a:solidFill>
              <a:schemeClr val="accent1"/>
            </a:solidFill>
            <a:ln w="12700" cap="flat" cmpd="sng" algn="ctr">
              <a:solidFill>
                <a:schemeClr val="accent1">
                  <a:shade val="50000"/>
                </a:schemeClr>
              </a:solidFill>
              <a:prstDash val="solid"/>
              <a:miter lim="800000"/>
            </a:ln>
            <a:effectLst/>
          </c:spPr>
          <c:invertIfNegative val="0"/>
          <c:dLbls>
            <c:dLbl>
              <c:idx val="0"/>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sorghum!$C$56:$T$56</c:f>
                <c:numCache>
                  <c:formatCode>General</c:formatCode>
                  <c:ptCount val="2"/>
                  <c:pt idx="0">
                    <c:v>1.9300066168019665</c:v>
                  </c:pt>
                  <c:pt idx="1">
                    <c:v>0.98433588721741949</c:v>
                  </c:pt>
                </c:numCache>
              </c:numRef>
            </c:plus>
            <c:minus>
              <c:numRef>
                <c:f>sorghum!$C$56:$T$56</c:f>
                <c:numCache>
                  <c:formatCode>General</c:formatCode>
                  <c:ptCount val="2"/>
                  <c:pt idx="0">
                    <c:v>1.9300066168019665</c:v>
                  </c:pt>
                  <c:pt idx="1">
                    <c:v>0.98433588721741949</c:v>
                  </c:pt>
                </c:numCache>
              </c:numRef>
            </c:minus>
            <c:spPr>
              <a:noFill/>
              <a:ln w="9525" cap="flat" cmpd="sng" algn="ctr">
                <a:solidFill>
                  <a:schemeClr val="tx1">
                    <a:lumMod val="65000"/>
                    <a:lumOff val="35000"/>
                  </a:schemeClr>
                </a:solidFill>
                <a:round/>
              </a:ln>
              <a:effectLst/>
            </c:spPr>
          </c:errBars>
          <c:cat>
            <c:strRef>
              <c:f>sorghum!$C$55:$T$55</c:f>
              <c:strCache>
                <c:ptCount val="2"/>
                <c:pt idx="0">
                  <c:v>B</c:v>
                </c:pt>
                <c:pt idx="1">
                  <c:v>Mo</c:v>
                </c:pt>
              </c:strCache>
            </c:strRef>
          </c:cat>
          <c:val>
            <c:numRef>
              <c:f>sorghum!$C$49:$T$49</c:f>
              <c:numCache>
                <c:formatCode>0.00</c:formatCode>
                <c:ptCount val="2"/>
                <c:pt idx="0">
                  <c:v>17.466932874282378</c:v>
                </c:pt>
                <c:pt idx="1">
                  <c:v>5.2699540173196384</c:v>
                </c:pt>
              </c:numCache>
            </c:numRef>
          </c:val>
        </c:ser>
        <c:ser>
          <c:idx val="1"/>
          <c:order val="1"/>
          <c:tx>
            <c:strRef>
              <c:f>sorghum!$B$57</c:f>
              <c:strCache>
                <c:ptCount val="1"/>
                <c:pt idx="0">
                  <c:v>lamotrigine</c:v>
                </c:pt>
              </c:strCache>
            </c:strRef>
          </c:tx>
          <c:spPr>
            <a:solidFill>
              <a:schemeClr val="accent4"/>
            </a:solidFill>
            <a:ln w="12700" cap="flat" cmpd="sng" algn="ctr">
              <a:solidFill>
                <a:schemeClr val="accent4">
                  <a:shade val="50000"/>
                </a:schemeClr>
              </a:solidFill>
              <a:prstDash val="solid"/>
              <a:miter lim="800000"/>
            </a:ln>
            <a:effectLst/>
          </c:spPr>
          <c:invertIfNegative val="0"/>
          <c:dLbls>
            <c:dLbl>
              <c:idx val="0"/>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AB</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sorghum!$C$57:$T$57</c:f>
                <c:numCache>
                  <c:formatCode>General</c:formatCode>
                  <c:ptCount val="2"/>
                  <c:pt idx="0">
                    <c:v>2.0122311402060782</c:v>
                  </c:pt>
                  <c:pt idx="1">
                    <c:v>0.46101568711406465</c:v>
                  </c:pt>
                </c:numCache>
              </c:numRef>
            </c:plus>
            <c:minus>
              <c:numRef>
                <c:f>sorghum!$C$57:$T$57</c:f>
                <c:numCache>
                  <c:formatCode>General</c:formatCode>
                  <c:ptCount val="2"/>
                  <c:pt idx="0">
                    <c:v>2.0122311402060782</c:v>
                  </c:pt>
                  <c:pt idx="1">
                    <c:v>0.46101568711406465</c:v>
                  </c:pt>
                </c:numCache>
              </c:numRef>
            </c:minus>
            <c:spPr>
              <a:noFill/>
              <a:ln w="9525" cap="flat" cmpd="sng" algn="ctr">
                <a:solidFill>
                  <a:schemeClr val="tx1">
                    <a:lumMod val="65000"/>
                    <a:lumOff val="35000"/>
                  </a:schemeClr>
                </a:solidFill>
                <a:round/>
              </a:ln>
              <a:effectLst/>
            </c:spPr>
          </c:errBars>
          <c:cat>
            <c:strRef>
              <c:f>sorghum!$C$55:$T$55</c:f>
              <c:strCache>
                <c:ptCount val="2"/>
                <c:pt idx="0">
                  <c:v>B</c:v>
                </c:pt>
                <c:pt idx="1">
                  <c:v>Mo</c:v>
                </c:pt>
              </c:strCache>
            </c:strRef>
          </c:cat>
          <c:val>
            <c:numRef>
              <c:f>sorghum!$C$50:$T$50</c:f>
              <c:numCache>
                <c:formatCode>0.00</c:formatCode>
                <c:ptCount val="2"/>
                <c:pt idx="0">
                  <c:v>12.287828441990195</c:v>
                </c:pt>
                <c:pt idx="1">
                  <c:v>4.1241413118026955</c:v>
                </c:pt>
              </c:numCache>
            </c:numRef>
          </c:val>
        </c:ser>
        <c:ser>
          <c:idx val="2"/>
          <c:order val="2"/>
          <c:tx>
            <c:strRef>
              <c:f>sorghum!$B$58</c:f>
              <c:strCache>
                <c:ptCount val="1"/>
                <c:pt idx="0">
                  <c:v>carbamazepine + lamotrigine</c:v>
                </c:pt>
              </c:strCache>
            </c:strRef>
          </c:tx>
          <c:spPr>
            <a:solidFill>
              <a:schemeClr val="accent6"/>
            </a:solidFill>
            <a:ln w="12700" cap="flat" cmpd="sng" algn="ctr">
              <a:solidFill>
                <a:schemeClr val="accent6">
                  <a:shade val="50000"/>
                </a:schemeClr>
              </a:solidFill>
              <a:prstDash val="solid"/>
              <a:miter lim="800000"/>
            </a:ln>
            <a:effectLst/>
          </c:spPr>
          <c:invertIfNegative val="0"/>
          <c:dLbls>
            <c:dLbl>
              <c:idx val="0"/>
              <c:tx>
                <c:rich>
                  <a:bodyPr/>
                  <a:lstStyle/>
                  <a:p>
                    <a:r>
                      <a:rPr lang="en-US"/>
                      <a:t>C</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sorghum!$C$58:$T$58</c:f>
                <c:numCache>
                  <c:formatCode>General</c:formatCode>
                  <c:ptCount val="2"/>
                  <c:pt idx="0">
                    <c:v>1.2957469643544111</c:v>
                  </c:pt>
                  <c:pt idx="1">
                    <c:v>0.87043591653856933</c:v>
                  </c:pt>
                </c:numCache>
              </c:numRef>
            </c:plus>
            <c:minus>
              <c:numRef>
                <c:f>sorghum!$C$58:$T$58</c:f>
                <c:numCache>
                  <c:formatCode>General</c:formatCode>
                  <c:ptCount val="2"/>
                  <c:pt idx="0">
                    <c:v>1.2957469643544111</c:v>
                  </c:pt>
                  <c:pt idx="1">
                    <c:v>0.87043591653856933</c:v>
                  </c:pt>
                </c:numCache>
              </c:numRef>
            </c:minus>
            <c:spPr>
              <a:noFill/>
              <a:ln w="9525" cap="flat" cmpd="sng" algn="ctr">
                <a:solidFill>
                  <a:schemeClr val="tx1">
                    <a:lumMod val="65000"/>
                    <a:lumOff val="35000"/>
                  </a:schemeClr>
                </a:solidFill>
                <a:round/>
              </a:ln>
              <a:effectLst/>
            </c:spPr>
          </c:errBars>
          <c:cat>
            <c:strRef>
              <c:f>sorghum!$C$55:$T$55</c:f>
              <c:strCache>
                <c:ptCount val="2"/>
                <c:pt idx="0">
                  <c:v>B</c:v>
                </c:pt>
                <c:pt idx="1">
                  <c:v>Mo</c:v>
                </c:pt>
              </c:strCache>
            </c:strRef>
          </c:cat>
          <c:val>
            <c:numRef>
              <c:f>sorghum!$C$51:$T$51</c:f>
              <c:numCache>
                <c:formatCode>0.00</c:formatCode>
                <c:ptCount val="2"/>
                <c:pt idx="0">
                  <c:v>5.1567470456004783</c:v>
                </c:pt>
                <c:pt idx="1">
                  <c:v>2.4591667880549486</c:v>
                </c:pt>
              </c:numCache>
            </c:numRef>
          </c:val>
        </c:ser>
        <c:ser>
          <c:idx val="3"/>
          <c:order val="3"/>
          <c:tx>
            <c:strRef>
              <c:f>sorghum!$B$59</c:f>
              <c:strCache>
                <c:ptCount val="1"/>
                <c:pt idx="0">
                  <c:v>control</c:v>
                </c:pt>
              </c:strCache>
            </c:strRef>
          </c:tx>
          <c:spPr>
            <a:solidFill>
              <a:schemeClr val="accent3"/>
            </a:solidFill>
            <a:ln w="12700" cap="flat" cmpd="sng" algn="ctr">
              <a:solidFill>
                <a:schemeClr val="accent3">
                  <a:shade val="50000"/>
                </a:schemeClr>
              </a:solidFill>
              <a:prstDash val="solid"/>
              <a:miter lim="800000"/>
            </a:ln>
            <a:effectLst/>
          </c:spPr>
          <c:invertIfNegative val="0"/>
          <c:dLbls>
            <c:dLbl>
              <c:idx val="0"/>
              <c:tx>
                <c:rich>
                  <a:bodyPr/>
                  <a:lstStyle/>
                  <a:p>
                    <a:r>
                      <a:rPr lang="en-US"/>
                      <a:t>C</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AB</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sorghum!$C$59:$T$59</c:f>
                <c:numCache>
                  <c:formatCode>General</c:formatCode>
                  <c:ptCount val="2"/>
                  <c:pt idx="0">
                    <c:v>0.39727509342409106</c:v>
                  </c:pt>
                  <c:pt idx="1">
                    <c:v>0.30652158598669194</c:v>
                  </c:pt>
                </c:numCache>
              </c:numRef>
            </c:plus>
            <c:minus>
              <c:numRef>
                <c:f>sorghum!$C$59:$T$59</c:f>
                <c:numCache>
                  <c:formatCode>General</c:formatCode>
                  <c:ptCount val="2"/>
                  <c:pt idx="0">
                    <c:v>0.39727509342409106</c:v>
                  </c:pt>
                  <c:pt idx="1">
                    <c:v>0.30652158598669194</c:v>
                  </c:pt>
                </c:numCache>
              </c:numRef>
            </c:minus>
            <c:spPr>
              <a:noFill/>
              <a:ln w="9525" cap="flat" cmpd="sng" algn="ctr">
                <a:solidFill>
                  <a:schemeClr val="tx1">
                    <a:lumMod val="65000"/>
                    <a:lumOff val="35000"/>
                  </a:schemeClr>
                </a:solidFill>
                <a:round/>
              </a:ln>
              <a:effectLst/>
            </c:spPr>
          </c:errBars>
          <c:cat>
            <c:strRef>
              <c:f>sorghum!$C$55:$T$55</c:f>
              <c:strCache>
                <c:ptCount val="2"/>
                <c:pt idx="0">
                  <c:v>B</c:v>
                </c:pt>
                <c:pt idx="1">
                  <c:v>Mo</c:v>
                </c:pt>
              </c:strCache>
            </c:strRef>
          </c:cat>
          <c:val>
            <c:numRef>
              <c:f>sorghum!$C$52:$T$52</c:f>
              <c:numCache>
                <c:formatCode>0.00</c:formatCode>
                <c:ptCount val="2"/>
                <c:pt idx="0">
                  <c:v>4.073551950507535</c:v>
                </c:pt>
                <c:pt idx="1">
                  <c:v>3.1882938136973848</c:v>
                </c:pt>
              </c:numCache>
            </c:numRef>
          </c:val>
        </c:ser>
        <c:dLbls>
          <c:showLegendKey val="0"/>
          <c:showVal val="1"/>
          <c:showCatName val="0"/>
          <c:showSerName val="0"/>
          <c:showPercent val="0"/>
          <c:showBubbleSize val="0"/>
        </c:dLbls>
        <c:gapWidth val="219"/>
        <c:overlap val="-27"/>
        <c:axId val="170857984"/>
        <c:axId val="170859520"/>
      </c:barChart>
      <c:catAx>
        <c:axId val="17085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crossAx val="170859520"/>
        <c:crosses val="autoZero"/>
        <c:auto val="1"/>
        <c:lblAlgn val="ctr"/>
        <c:lblOffset val="100"/>
        <c:noMultiLvlLbl val="0"/>
      </c:catAx>
      <c:valAx>
        <c:axId val="170859520"/>
        <c:scaling>
          <c:orientation val="minMax"/>
          <c:max val="25"/>
          <c:min val="0"/>
        </c:scaling>
        <c:delete val="0"/>
        <c:axPos val="l"/>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Nutrient content  </a:t>
                </a:r>
              </a:p>
              <a:p>
                <a:pPr>
                  <a:defRPr lang="en-US" sz="1000" b="0" i="0" u="none" strike="noStrike" kern="1200" baseline="0">
                    <a:solidFill>
                      <a:schemeClr val="tx1">
                        <a:lumMod val="65000"/>
                        <a:lumOff val="35000"/>
                      </a:schemeClr>
                    </a:solidFill>
                    <a:latin typeface="+mn-lt"/>
                    <a:ea typeface="+mn-ea"/>
                    <a:cs typeface="+mn-cs"/>
                  </a:defRPr>
                </a:pPr>
                <a:r>
                  <a:rPr lang="en-US"/>
                  <a:t>(mg / g)</a:t>
                </a:r>
              </a:p>
            </c:rich>
          </c:tx>
          <c:layout>
            <c:manualLayout>
              <c:xMode val="edge"/>
              <c:yMode val="edge"/>
              <c:x val="0"/>
              <c:y val="0.12557379480107358"/>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he-IL"/>
          </a:p>
        </c:txPr>
        <c:crossAx val="170857984"/>
        <c:crosses val="autoZero"/>
        <c:crossBetween val="between"/>
      </c:valAx>
      <c:spPr>
        <a:noFill/>
        <a:ln>
          <a:noFill/>
        </a:ln>
        <a:effectLst/>
      </c:spPr>
    </c:plotArea>
    <c:legend>
      <c:legendPos val="b"/>
      <c:layout>
        <c:manualLayout>
          <c:xMode val="edge"/>
          <c:yMode val="edge"/>
          <c:x val="0.63364497397252684"/>
          <c:y val="6.5361745036107782E-2"/>
          <c:w val="0.33579952267303109"/>
          <c:h val="0.46233163501621127"/>
        </c:manualLayout>
      </c:layout>
      <c:overlay val="0"/>
      <c:spPr>
        <a:noFill/>
        <a:ln>
          <a:noFill/>
        </a:ln>
        <a:effectLst/>
      </c:spPr>
      <c:txPr>
        <a:bodyPr rot="0" spcFirstLastPara="1"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46768961248052"/>
          <c:y val="5.5247580904225387E-2"/>
          <c:w val="0.85244607406175132"/>
          <c:h val="0.60095080527385503"/>
        </c:manualLayout>
      </c:layout>
      <c:barChart>
        <c:barDir val="col"/>
        <c:grouping val="clustered"/>
        <c:varyColors val="0"/>
        <c:ser>
          <c:idx val="0"/>
          <c:order val="0"/>
          <c:tx>
            <c:strRef>
              <c:f>'leaves and roots'!$C$88</c:f>
              <c:strCache>
                <c:ptCount val="1"/>
                <c:pt idx="0">
                  <c:v>500 ppb</c:v>
                </c:pt>
              </c:strCache>
            </c:strRef>
          </c:tx>
          <c:invertIfNegative val="0"/>
          <c:errBars>
            <c:errBarType val="both"/>
            <c:errValType val="cust"/>
            <c:noEndCap val="0"/>
            <c:plus>
              <c:numRef>
                <c:f>'leaves and roots'!$F$91:$P$91</c:f>
                <c:numCache>
                  <c:formatCode>General</c:formatCode>
                  <c:ptCount val="11"/>
                  <c:pt idx="0">
                    <c:v>0.25699232215603729</c:v>
                  </c:pt>
                  <c:pt idx="1">
                    <c:v>1.8000441077209713E-2</c:v>
                  </c:pt>
                  <c:pt idx="2">
                    <c:v>0.39565299148644223</c:v>
                  </c:pt>
                  <c:pt idx="3">
                    <c:v>0.47989562921359458</c:v>
                  </c:pt>
                  <c:pt idx="4">
                    <c:v>0.63099424082409616</c:v>
                  </c:pt>
                  <c:pt idx="5">
                    <c:v>8.5539469499895382E-2</c:v>
                  </c:pt>
                  <c:pt idx="6">
                    <c:v>4.8250622327362977E-2</c:v>
                  </c:pt>
                  <c:pt idx="7">
                    <c:v>7.5277113666417469E-2</c:v>
                  </c:pt>
                  <c:pt idx="8">
                    <c:v>0.36689031766073282</c:v>
                  </c:pt>
                  <c:pt idx="9">
                    <c:v>0.25536427430226727</c:v>
                  </c:pt>
                  <c:pt idx="10">
                    <c:v>0.21342417498121088</c:v>
                  </c:pt>
                </c:numCache>
              </c:numRef>
            </c:plus>
            <c:minus>
              <c:numRef>
                <c:f>'leaves and roots'!$F$91:$P$91</c:f>
                <c:numCache>
                  <c:formatCode>General</c:formatCode>
                  <c:ptCount val="11"/>
                  <c:pt idx="0">
                    <c:v>0.25699232215603729</c:v>
                  </c:pt>
                  <c:pt idx="1">
                    <c:v>1.8000441077209713E-2</c:v>
                  </c:pt>
                  <c:pt idx="2">
                    <c:v>0.39565299148644223</c:v>
                  </c:pt>
                  <c:pt idx="3">
                    <c:v>0.47989562921359458</c:v>
                  </c:pt>
                  <c:pt idx="4">
                    <c:v>0.63099424082409616</c:v>
                  </c:pt>
                  <c:pt idx="5">
                    <c:v>8.5539469499895382E-2</c:v>
                  </c:pt>
                  <c:pt idx="6">
                    <c:v>4.8250622327362977E-2</c:v>
                  </c:pt>
                  <c:pt idx="7">
                    <c:v>7.5277113666417469E-2</c:v>
                  </c:pt>
                  <c:pt idx="8">
                    <c:v>0.36689031766073282</c:v>
                  </c:pt>
                  <c:pt idx="9">
                    <c:v>0.25536427430226727</c:v>
                  </c:pt>
                  <c:pt idx="10">
                    <c:v>0.21342417498121088</c:v>
                  </c:pt>
                </c:numCache>
              </c:numRef>
            </c:minus>
          </c:errBars>
          <c:cat>
            <c:strRef>
              <c:f>'leaves and roots'!$F$87:$P$87</c:f>
              <c:strCache>
                <c:ptCount val="11"/>
                <c:pt idx="0">
                  <c:v>Boron</c:v>
                </c:pt>
                <c:pt idx="1">
                  <c:v>Calcium</c:v>
                </c:pt>
                <c:pt idx="2">
                  <c:v>Copper</c:v>
                </c:pt>
                <c:pt idx="3">
                  <c:v>Iron</c:v>
                </c:pt>
                <c:pt idx="4">
                  <c:v>Potassium</c:v>
                </c:pt>
                <c:pt idx="5">
                  <c:v>Magnessium</c:v>
                </c:pt>
                <c:pt idx="6">
                  <c:v>Manganesse</c:v>
                </c:pt>
                <c:pt idx="7">
                  <c:v>Molybden</c:v>
                </c:pt>
                <c:pt idx="8">
                  <c:v>Sodium</c:v>
                </c:pt>
                <c:pt idx="9">
                  <c:v>Phosporous</c:v>
                </c:pt>
                <c:pt idx="10">
                  <c:v>Sulfur</c:v>
                </c:pt>
              </c:strCache>
            </c:strRef>
          </c:cat>
          <c:val>
            <c:numRef>
              <c:f>'leaves and roots'!$F$88:$P$88</c:f>
              <c:numCache>
                <c:formatCode>0.00</c:formatCode>
                <c:ptCount val="11"/>
                <c:pt idx="0">
                  <c:v>0.93037253677272957</c:v>
                </c:pt>
                <c:pt idx="1">
                  <c:v>0.19170327965755238</c:v>
                </c:pt>
                <c:pt idx="2">
                  <c:v>2.149188485914387</c:v>
                </c:pt>
                <c:pt idx="3">
                  <c:v>1.3448747944404578</c:v>
                </c:pt>
                <c:pt idx="4">
                  <c:v>3.1727995371708384</c:v>
                </c:pt>
                <c:pt idx="5">
                  <c:v>1.0695287392442638</c:v>
                </c:pt>
                <c:pt idx="6">
                  <c:v>0.35436345667995767</c:v>
                </c:pt>
                <c:pt idx="7">
                  <c:v>0.9516666663768627</c:v>
                </c:pt>
                <c:pt idx="8">
                  <c:v>3.6565047293546704</c:v>
                </c:pt>
                <c:pt idx="9">
                  <c:v>1.3357640292788808</c:v>
                </c:pt>
                <c:pt idx="10">
                  <c:v>1.1899554090351581</c:v>
                </c:pt>
              </c:numCache>
            </c:numRef>
          </c:val>
        </c:ser>
        <c:ser>
          <c:idx val="1"/>
          <c:order val="1"/>
          <c:tx>
            <c:strRef>
              <c:f>'leaves and roots'!$C$89</c:f>
              <c:strCache>
                <c:ptCount val="1"/>
                <c:pt idx="0">
                  <c:v>20 ppb</c:v>
                </c:pt>
              </c:strCache>
            </c:strRef>
          </c:tx>
          <c:invertIfNegative val="0"/>
          <c:errBars>
            <c:errBarType val="both"/>
            <c:errValType val="cust"/>
            <c:noEndCap val="0"/>
            <c:plus>
              <c:numRef>
                <c:f>'leaves and roots'!$F$92:$P$92</c:f>
                <c:numCache>
                  <c:formatCode>General</c:formatCode>
                  <c:ptCount val="11"/>
                  <c:pt idx="0">
                    <c:v>0.72235008167660797</c:v>
                  </c:pt>
                  <c:pt idx="1">
                    <c:v>3.4541097743967459E-3</c:v>
                  </c:pt>
                  <c:pt idx="2">
                    <c:v>5.0448617919938821E-2</c:v>
                  </c:pt>
                  <c:pt idx="3">
                    <c:v>9.0654602562403389E-2</c:v>
                  </c:pt>
                  <c:pt idx="4">
                    <c:v>5.1353447909978846E-2</c:v>
                  </c:pt>
                  <c:pt idx="5">
                    <c:v>2.7216201716084402E-2</c:v>
                  </c:pt>
                  <c:pt idx="6">
                    <c:v>3.0897774558042695E-2</c:v>
                  </c:pt>
                  <c:pt idx="7">
                    <c:v>0.16963184991915287</c:v>
                  </c:pt>
                  <c:pt idx="8">
                    <c:v>0.18347449420994841</c:v>
                  </c:pt>
                  <c:pt idx="9">
                    <c:v>3.1512952899934152E-2</c:v>
                  </c:pt>
                  <c:pt idx="10">
                    <c:v>4.6383726728932574E-2</c:v>
                  </c:pt>
                </c:numCache>
              </c:numRef>
            </c:plus>
            <c:minus>
              <c:numRef>
                <c:f>'leaves and roots'!$F$92:$P$92</c:f>
                <c:numCache>
                  <c:formatCode>General</c:formatCode>
                  <c:ptCount val="11"/>
                  <c:pt idx="0">
                    <c:v>0.72235008167660797</c:v>
                  </c:pt>
                  <c:pt idx="1">
                    <c:v>3.4541097743967459E-3</c:v>
                  </c:pt>
                  <c:pt idx="2">
                    <c:v>5.0448617919938821E-2</c:v>
                  </c:pt>
                  <c:pt idx="3">
                    <c:v>9.0654602562403389E-2</c:v>
                  </c:pt>
                  <c:pt idx="4">
                    <c:v>5.1353447909978846E-2</c:v>
                  </c:pt>
                  <c:pt idx="5">
                    <c:v>2.7216201716084402E-2</c:v>
                  </c:pt>
                  <c:pt idx="6">
                    <c:v>3.0897774558042695E-2</c:v>
                  </c:pt>
                  <c:pt idx="7">
                    <c:v>0.16963184991915287</c:v>
                  </c:pt>
                  <c:pt idx="8">
                    <c:v>0.18347449420994841</c:v>
                  </c:pt>
                  <c:pt idx="9">
                    <c:v>3.1512952899934152E-2</c:v>
                  </c:pt>
                  <c:pt idx="10">
                    <c:v>4.6383726728932574E-2</c:v>
                  </c:pt>
                </c:numCache>
              </c:numRef>
            </c:minus>
          </c:errBars>
          <c:cat>
            <c:strRef>
              <c:f>'leaves and roots'!$F$87:$P$87</c:f>
              <c:strCache>
                <c:ptCount val="11"/>
                <c:pt idx="0">
                  <c:v>Boron</c:v>
                </c:pt>
                <c:pt idx="1">
                  <c:v>Calcium</c:v>
                </c:pt>
                <c:pt idx="2">
                  <c:v>Copper</c:v>
                </c:pt>
                <c:pt idx="3">
                  <c:v>Iron</c:v>
                </c:pt>
                <c:pt idx="4">
                  <c:v>Potassium</c:v>
                </c:pt>
                <c:pt idx="5">
                  <c:v>Magnessium</c:v>
                </c:pt>
                <c:pt idx="6">
                  <c:v>Manganesse</c:v>
                </c:pt>
                <c:pt idx="7">
                  <c:v>Molybden</c:v>
                </c:pt>
                <c:pt idx="8">
                  <c:v>Sodium</c:v>
                </c:pt>
                <c:pt idx="9">
                  <c:v>Phosporous</c:v>
                </c:pt>
                <c:pt idx="10">
                  <c:v>Sulfur</c:v>
                </c:pt>
              </c:strCache>
            </c:strRef>
          </c:cat>
          <c:val>
            <c:numRef>
              <c:f>'leaves and roots'!$F$89:$P$89</c:f>
              <c:numCache>
                <c:formatCode>0.00</c:formatCode>
                <c:ptCount val="11"/>
                <c:pt idx="0">
                  <c:v>2.0462954125645987</c:v>
                </c:pt>
                <c:pt idx="1">
                  <c:v>0.1813619233912479</c:v>
                </c:pt>
                <c:pt idx="2">
                  <c:v>1.193808857617477</c:v>
                </c:pt>
                <c:pt idx="3">
                  <c:v>0.96585459333902612</c:v>
                </c:pt>
                <c:pt idx="4">
                  <c:v>2.4813741391330422</c:v>
                </c:pt>
                <c:pt idx="5">
                  <c:v>0.583581632026974</c:v>
                </c:pt>
                <c:pt idx="6">
                  <c:v>0.31482172137954917</c:v>
                </c:pt>
                <c:pt idx="7">
                  <c:v>0.60235292205068669</c:v>
                </c:pt>
                <c:pt idx="8">
                  <c:v>2.8932478239011412</c:v>
                </c:pt>
                <c:pt idx="9">
                  <c:v>0.94500026174041807</c:v>
                </c:pt>
                <c:pt idx="10">
                  <c:v>0.97649323224174012</c:v>
                </c:pt>
              </c:numCache>
            </c:numRef>
          </c:val>
        </c:ser>
        <c:dLbls>
          <c:showLegendKey val="0"/>
          <c:showVal val="0"/>
          <c:showCatName val="0"/>
          <c:showSerName val="0"/>
          <c:showPercent val="0"/>
          <c:showBubbleSize val="0"/>
        </c:dLbls>
        <c:gapWidth val="150"/>
        <c:axId val="170894080"/>
        <c:axId val="170895616"/>
      </c:barChart>
      <c:catAx>
        <c:axId val="170894080"/>
        <c:scaling>
          <c:orientation val="minMax"/>
        </c:scaling>
        <c:delete val="0"/>
        <c:axPos val="b"/>
        <c:numFmt formatCode="General" sourceLinked="0"/>
        <c:majorTickMark val="out"/>
        <c:minorTickMark val="none"/>
        <c:tickLblPos val="nextTo"/>
        <c:spPr>
          <a:noFill/>
          <a:ln w="9525" cap="flat" cmpd="sng" algn="ctr">
            <a:solidFill>
              <a:schemeClr val="dk1">
                <a:shade val="95000"/>
                <a:satMod val="105000"/>
              </a:schemeClr>
            </a:solidFill>
            <a:prstDash val="solid"/>
          </a:ln>
          <a:effectLst/>
        </c:spPr>
        <c:txPr>
          <a:bodyPr/>
          <a:lstStyle/>
          <a:p>
            <a:pPr>
              <a:defRPr lang="en-US" sz="1000"/>
            </a:pPr>
            <a:endParaRPr lang="he-IL"/>
          </a:p>
        </c:txPr>
        <c:crossAx val="170895616"/>
        <c:crosses val="autoZero"/>
        <c:auto val="1"/>
        <c:lblAlgn val="ctr"/>
        <c:lblOffset val="100"/>
        <c:noMultiLvlLbl val="0"/>
      </c:catAx>
      <c:valAx>
        <c:axId val="170895616"/>
        <c:scaling>
          <c:orientation val="minMax"/>
        </c:scaling>
        <c:delete val="0"/>
        <c:axPos val="l"/>
        <c:title>
          <c:tx>
            <c:rich>
              <a:bodyPr rot="-5400000" vert="horz"/>
              <a:lstStyle/>
              <a:p>
                <a:pPr>
                  <a:defRPr lang="en-US" sz="1000" b="0"/>
                </a:pPr>
                <a:r>
                  <a:rPr lang="en-US" sz="1000" b="0"/>
                  <a:t>ratio of concentration  Root  / Leaf</a:t>
                </a:r>
              </a:p>
            </c:rich>
          </c:tx>
          <c:layout>
            <c:manualLayout>
              <c:xMode val="edge"/>
              <c:yMode val="edge"/>
              <c:x val="1.0244941992412281E-2"/>
              <c:y val="3.6230028768527885E-2"/>
            </c:manualLayout>
          </c:layout>
          <c:overlay val="0"/>
        </c:title>
        <c:numFmt formatCode="0" sourceLinked="0"/>
        <c:majorTickMark val="out"/>
        <c:minorTickMark val="none"/>
        <c:tickLblPos val="nextTo"/>
        <c:spPr>
          <a:noFill/>
          <a:ln w="9525" cap="flat" cmpd="sng" algn="ctr">
            <a:solidFill>
              <a:schemeClr val="dk1">
                <a:shade val="95000"/>
                <a:satMod val="105000"/>
              </a:schemeClr>
            </a:solidFill>
            <a:prstDash val="solid"/>
          </a:ln>
          <a:effectLst/>
        </c:spPr>
        <c:txPr>
          <a:bodyPr/>
          <a:lstStyle/>
          <a:p>
            <a:pPr>
              <a:defRPr lang="en-US" sz="1400"/>
            </a:pPr>
            <a:endParaRPr lang="he-IL"/>
          </a:p>
        </c:txPr>
        <c:crossAx val="170894080"/>
        <c:crosses val="autoZero"/>
        <c:crossBetween val="between"/>
      </c:valAx>
    </c:plotArea>
    <c:legend>
      <c:legendPos val="l"/>
      <c:layout>
        <c:manualLayout>
          <c:xMode val="edge"/>
          <c:yMode val="edge"/>
          <c:x val="0.70071042468114364"/>
          <c:y val="8.7041286315835409E-3"/>
          <c:w val="0.28878848607685242"/>
          <c:h val="0.10519485949212112"/>
        </c:manualLayout>
      </c:layout>
      <c:overlay val="0"/>
      <c:txPr>
        <a:bodyPr/>
        <a:lstStyle/>
        <a:p>
          <a:pPr>
            <a:defRPr lang="en-US" sz="1100"/>
          </a:pPr>
          <a:endParaRPr lang="he-IL"/>
        </a:p>
      </c:txPr>
    </c:legend>
    <c:plotVisOnly val="1"/>
    <c:dispBlanksAs val="gap"/>
    <c:showDLblsOverMax val="0"/>
  </c:chart>
  <c:txPr>
    <a:bodyPr/>
    <a:lstStyle/>
    <a:p>
      <a:pPr>
        <a:defRPr sz="1400"/>
      </a:pPr>
      <a:endParaRPr lang="he-IL"/>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0.01197</cdr:x>
      <cdr:y>0.03202</cdr:y>
    </cdr:from>
    <cdr:to>
      <cdr:x>0.05227</cdr:x>
      <cdr:y>0.17433</cdr:y>
    </cdr:to>
    <cdr:sp macro="" textlink="">
      <cdr:nvSpPr>
        <cdr:cNvPr id="2" name="TextBox 1"/>
        <cdr:cNvSpPr txBox="1"/>
      </cdr:nvSpPr>
      <cdr:spPr>
        <a:xfrm xmlns:a="http://schemas.openxmlformats.org/drawingml/2006/main">
          <a:off x="62837" y="61415"/>
          <a:ext cx="211540" cy="272955"/>
        </a:xfrm>
        <a:prstGeom xmlns:a="http://schemas.openxmlformats.org/drawingml/2006/main" prst="rect">
          <a:avLst/>
        </a:prstGeom>
      </cdr:spPr>
      <cdr:txBody>
        <a:bodyPr xmlns:a="http://schemas.openxmlformats.org/drawingml/2006/main" wrap="square" rtlCol="1"/>
        <a:lstStyle xmlns:a="http://schemas.openxmlformats.org/drawingml/2006/main"/>
        <a:p xmlns:a="http://schemas.openxmlformats.org/drawingml/2006/main">
          <a:r>
            <a:rPr lang="en-US" sz="1100"/>
            <a:t>A</a:t>
          </a:r>
          <a:endParaRPr lang="he-IL" sz="11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0.04014</cdr:x>
      <cdr:y>0.11976</cdr:y>
    </cdr:to>
    <cdr:sp macro="" textlink="">
      <cdr:nvSpPr>
        <cdr:cNvPr id="2" name="TextBox 1"/>
        <cdr:cNvSpPr txBox="1"/>
      </cdr:nvSpPr>
      <cdr:spPr>
        <a:xfrm xmlns:a="http://schemas.openxmlformats.org/drawingml/2006/main">
          <a:off x="0" y="0"/>
          <a:ext cx="211540" cy="27295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a:t>B</a:t>
          </a:r>
          <a:endParaRPr lang="he-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28380-A147-4698-8975-ACB6A385E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28171</Words>
  <Characters>140858</Characters>
  <Application>Microsoft Office Word</Application>
  <DocSecurity>0</DocSecurity>
  <Lines>1173</Lines>
  <Paragraphs>337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168692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Malchi</dc:creator>
  <cp:lastModifiedBy>chefetz-lab</cp:lastModifiedBy>
  <cp:revision>2</cp:revision>
  <cp:lastPrinted>2016-04-18T08:49:00Z</cp:lastPrinted>
  <dcterms:created xsi:type="dcterms:W3CDTF">2017-06-18T10:36:00Z</dcterms:created>
  <dcterms:modified xsi:type="dcterms:W3CDTF">2017-06-18T10:36:00Z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tomer.iww@gmail.com@www.mendeley.com</vt:lpwstr>
  </property>
  <property fmtid="{D5CDD505-2E9C-101B-9397-08002B2CF9AE}" pid="4" name="Mendeley Citation Style_1">
    <vt:lpwstr>http://www.zotero.org/styles/soil-science-society-of-america-journal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http://www.zotero.org/styles/soil-science-society-of-america-journal</vt:lpwstr>
  </property>
  <property fmtid="{D5CDD505-2E9C-101B-9397-08002B2CF9AE}" pid="24" name="Mendeley Recent Style Name 9_1">
    <vt:lpwstr>Soil Science Society of America Journal</vt:lpwstr>
  </property>
</Properties>
</file>