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73D" w:rsidRPr="0078656C" w:rsidRDefault="0027073D" w:rsidP="0027073D">
      <w:pPr>
        <w:rPr>
          <w:rtl/>
        </w:rPr>
      </w:pPr>
      <w:r w:rsidRPr="000A5824">
        <w:rPr>
          <w:rFonts w:hint="cs"/>
          <w:rtl/>
        </w:rPr>
        <w:t xml:space="preserve">האתגרים </w:t>
      </w:r>
      <w:r>
        <w:rPr>
          <w:rFonts w:hint="cs"/>
          <w:rtl/>
        </w:rPr>
        <w:t>בתעשיית החלב</w:t>
      </w:r>
      <w:r w:rsidRPr="000A5824">
        <w:rPr>
          <w:rFonts w:hint="cs"/>
          <w:rtl/>
        </w:rPr>
        <w:t xml:space="preserve"> </w:t>
      </w:r>
      <w:r>
        <w:rPr>
          <w:rFonts w:hint="cs"/>
          <w:rtl/>
        </w:rPr>
        <w:t xml:space="preserve">דומים לאתגרים בתעשיית מי השתייה. </w:t>
      </w:r>
      <w:r w:rsidRPr="000A5824">
        <w:rPr>
          <w:rFonts w:hint="cs"/>
          <w:rtl/>
        </w:rPr>
        <w:t xml:space="preserve">הבעיה המרכזית בחלב ומוצריו היא </w:t>
      </w:r>
      <w:r>
        <w:rPr>
          <w:rFonts w:hint="cs"/>
          <w:rtl/>
        </w:rPr>
        <w:t xml:space="preserve">זיהום צולב, </w:t>
      </w:r>
      <w:r w:rsidRPr="000A5824">
        <w:rPr>
          <w:rFonts w:hint="cs"/>
          <w:rtl/>
        </w:rPr>
        <w:t xml:space="preserve">כאשר המוצר מזדהם לאחר שלב הפסטור (אשר אמור להרוג חיידקים </w:t>
      </w:r>
      <w:r>
        <w:rPr>
          <w:rFonts w:hint="cs"/>
          <w:rtl/>
        </w:rPr>
        <w:t>פתוגנים</w:t>
      </w:r>
      <w:r w:rsidRPr="000A5824">
        <w:rPr>
          <w:rFonts w:hint="cs"/>
          <w:rtl/>
        </w:rPr>
        <w:t>)</w:t>
      </w:r>
      <w:r>
        <w:rPr>
          <w:rFonts w:hint="cs"/>
          <w:rtl/>
        </w:rPr>
        <w:t>,</w:t>
      </w:r>
      <w:r w:rsidRPr="000A5824">
        <w:rPr>
          <w:rFonts w:hint="cs"/>
          <w:rtl/>
        </w:rPr>
        <w:t xml:space="preserve"> או כאשר הפסטור אינו תקין מסיבה זו או אחרת. במצב כזה, החיידקים מנצלים את </w:t>
      </w:r>
      <w:r>
        <w:rPr>
          <w:rFonts w:hint="cs"/>
          <w:rtl/>
        </w:rPr>
        <w:t xml:space="preserve">חומרי המזון בחלב, מתרבים למספרים גבוהים </w:t>
      </w:r>
      <w:r w:rsidRPr="000A5824">
        <w:rPr>
          <w:rFonts w:hint="cs"/>
          <w:rtl/>
        </w:rPr>
        <w:t xml:space="preserve">ויכולים לזהם את המוצר הסופי באופן כזה שלא יהיה ראוי למאכל </w:t>
      </w:r>
      <w:r w:rsidRPr="000A5824">
        <w:rPr>
          <w:rtl/>
        </w:rPr>
        <w:fldChar w:fldCharType="begin"/>
      </w:r>
      <w:r>
        <w:rPr>
          <w:rtl/>
        </w:rPr>
        <w:instrText xml:space="preserve"> </w:instrText>
      </w:r>
      <w:r>
        <w:instrText>ADDIN EN.CITE &lt;EndNote&gt;&lt;Cite&gt;&lt;Author&gt;Oliver&lt;/Author&gt;&lt;Year&gt;2005&lt;/Year&gt;&lt;IDText&gt;Foodborne pathogens in milk and the dairy farm environment: food safety and public health implications&lt;/IDText&gt;&lt;DisplayText&gt;[1]&lt;/DisplayText&gt;&lt;record&gt;&lt;keywords&gt;&lt;keyword&gt;Animals</w:instrText>
      </w:r>
      <w:r>
        <w:rPr>
          <w:rtl/>
        </w:rPr>
        <w:instrText>&lt;/</w:instrText>
      </w:r>
      <w:r>
        <w:instrText>keyword&gt;&lt;keyword&gt;Consumer Product Safety&lt;/keyword&gt;&lt;keyword&gt;Dairying&lt;/keyword&gt;&lt;keyword&gt;Disease Reservoirs&lt;/keyword&gt;&lt;keyword&gt;Food Contamination&lt;/keyword&gt;&lt;keyword&gt;Food Handling&lt;/keyword&gt;&lt;keyword&gt;Food Microbiology&lt;/keyword&gt;&lt;keyword&gt;Humans&lt;/keyword&gt;&lt;keyword&gt;Milk&lt;/keyword&gt;&lt;keyword&gt;Public Health&lt;/keyword&gt;&lt;/keywords&gt;&lt;urls&gt;&lt;related-urls&gt;&lt;url&gt;https://www.ncbi.nlm.nih.gov/pubmed/15992306&lt;/url&gt;&lt;/related-urls&gt;&lt;/urls&gt;&lt;isbn&gt;1535-3141&lt;/isbn&gt;&lt;titles&gt;&lt;title&gt;Foodborne pathogens in milk and the dairy farm environment: food safety and public health implications&lt;/title&gt;&lt;secondary-title&gt;Foodborne Pathog Dis&lt;/secondary-title&gt;&lt;/titles&gt;&lt;pages&gt;115-29&lt;/pages&gt;&lt;number&gt;2&lt;/number&gt;&lt;contributors&gt;&lt;authors&gt;&lt;author&gt;Oliver, S. P.&lt;/author&gt;&lt;author&gt;Jayarao, B. M.&lt;/author&gt;&lt;author&gt;Almeida, R. A</w:instrText>
      </w:r>
      <w:r>
        <w:rPr>
          <w:rtl/>
        </w:rPr>
        <w:instrText>.&lt;/</w:instrText>
      </w:r>
      <w:r>
        <w:instrText>author&gt;&lt;/authors&gt;&lt;/contributors&gt;&lt;language&gt;ENG&lt;/language&gt;&lt;added-date format="utc"&gt;1478942574&lt;/added-date&gt;&lt;ref-type name="Journal Article"&gt;17&lt;/ref-type&gt;&lt;dates&gt;&lt;year&gt;2005&lt;/year&gt;&lt;/dates&gt;&lt;rec-number&gt;103&lt;/rec-number&gt;&lt;last-updated-date format="utc"&gt;1478942574&lt;/last-updated-date&gt;&lt;accession-num&gt;15992306&lt;/accession-num&gt;&lt;electronic-resource-num&gt;10.1089/fpd.2005.2.115&lt;/electronic-resource-num&gt;&lt;volume&gt;2&lt;/volume&gt;&lt;/record&gt;&lt;/Cite&gt;&lt;/EndNote</w:instrText>
      </w:r>
      <w:r>
        <w:rPr>
          <w:rtl/>
        </w:rPr>
        <w:instrText>&gt;</w:instrText>
      </w:r>
      <w:r w:rsidRPr="000A5824">
        <w:rPr>
          <w:rtl/>
        </w:rPr>
        <w:fldChar w:fldCharType="separate"/>
      </w:r>
      <w:r>
        <w:rPr>
          <w:noProof/>
          <w:rtl/>
        </w:rPr>
        <w:t>[1]</w:t>
      </w:r>
      <w:r w:rsidRPr="000A5824">
        <w:rPr>
          <w:rtl/>
        </w:rPr>
        <w:fldChar w:fldCharType="end"/>
      </w:r>
      <w:r w:rsidRPr="000A5824">
        <w:rPr>
          <w:rFonts w:hint="cs"/>
          <w:rtl/>
        </w:rPr>
        <w:t xml:space="preserve">. </w:t>
      </w:r>
      <w:r>
        <w:rPr>
          <w:rFonts w:hint="cs"/>
          <w:rtl/>
        </w:rPr>
        <w:t xml:space="preserve">החיידקים הפתוגנים הנפוצים בחלב הם מסוגי </w:t>
      </w:r>
      <w:r>
        <w:t xml:space="preserve">Campylobacter, </w:t>
      </w:r>
      <w:proofErr w:type="spellStart"/>
      <w:r>
        <w:t>Brucella</w:t>
      </w:r>
      <w:proofErr w:type="spellEnd"/>
      <w:r>
        <w:t>, Listeria</w:t>
      </w:r>
      <w:r>
        <w:rPr>
          <w:rFonts w:hint="cs"/>
          <w:rtl/>
        </w:rPr>
        <w:t xml:space="preserve"> ועוד הגורמים למחלות ואף למוות </w:t>
      </w:r>
      <w:r>
        <w:rPr>
          <w:rtl/>
        </w:rPr>
        <w:fldChar w:fldCharType="begin"/>
      </w:r>
      <w:r>
        <w:rPr>
          <w:rtl/>
        </w:rPr>
        <w:instrText xml:space="preserve"> </w:instrText>
      </w:r>
      <w:r>
        <w:instrText>ADDIN EN.CITE &lt;EndNote&gt;&lt;Cite&gt;&lt;Author&gt;Obianuju&lt;/Author&gt;&lt;Year&gt;2013&lt;/Year&gt;&lt;IDText&gt;Milk and Dairy Products&lt;/IDText&gt;&lt;DisplayText&gt;[54]&lt;/DisplayText&gt;&lt;record&gt;&lt;titles&gt;&lt;title&gt;Milk and Dairy Products&lt;/title&gt;&lt;secondary-title&gt;Food Microbiology: Fundamentals and Frontiers&lt;/secondary-title&gt;&lt;/titles&gt;&lt;contributors&gt;&lt;authors&gt;&lt;author&gt;Obianuju N. Nsofor&lt;/author&gt;&lt;author&gt;Joseph F. Frank&lt;/author&gt;&lt;/authors&gt;&lt;/contributors&gt;&lt;edition&gt;4th&lt;/edition&gt;&lt;added-date format="utc"&gt;1500291760&lt;/added-date&gt;&lt;pub-location&gt;Washington D.C&lt;/pub-location&gt;&lt;ref-type name="Book Section"&gt;5&lt;/ref-type&gt;&lt;dates&gt;&lt;year&gt;2013&lt;/year&gt;&lt;/dates&gt;&lt;rec-number&gt;148&lt;/rec-number&gt;&lt;publisher&gt;ASM Press&lt;/publisher&gt;&lt;last-updated-date format="utc"&gt;1500291974&lt;/last-updated-date&gt;&lt;contributors&gt;&lt;secondary-authors&gt;&lt;author&gt;MP Doyle&lt;/author&gt;&lt;author&gt;RL  Buchanan&lt;/author&gt;&lt;/secondary-authors&gt;&lt;/contributors&gt;&lt;/record&gt;&lt;/Cite&gt;&lt;/EndNote</w:instrText>
      </w:r>
      <w:r>
        <w:rPr>
          <w:rtl/>
        </w:rPr>
        <w:instrText>&gt;</w:instrText>
      </w:r>
      <w:r>
        <w:rPr>
          <w:rtl/>
        </w:rPr>
        <w:fldChar w:fldCharType="separate"/>
      </w:r>
      <w:r>
        <w:rPr>
          <w:noProof/>
          <w:rtl/>
        </w:rPr>
        <w:t>[54]</w:t>
      </w:r>
      <w:r>
        <w:rPr>
          <w:rtl/>
        </w:rPr>
        <w:fldChar w:fldCharType="end"/>
      </w:r>
      <w:r w:rsidRPr="0078656C">
        <w:rPr>
          <w:rFonts w:hint="cs"/>
          <w:rtl/>
        </w:rPr>
        <w:t xml:space="preserve">. </w:t>
      </w:r>
      <w:r>
        <w:rPr>
          <w:rFonts w:hint="cs"/>
          <w:rtl/>
        </w:rPr>
        <w:t xml:space="preserve">בתעשיית החלב ידוע כי בחומר הגלם נמצאים חיידקים פתוגנים הנמצאים ברפת באופן טבעי, או במערכת ההובלה ולכן נעשית פעילות מניעתית ענפה. ראשית, מיד בהגעת החלב למחלבה הוא עובר פסטור בחום, על מנת להרוג את הפתוגנים ואת רוב החיידקים. לאחר מכן החלב נשמר לאורך כל שרשרת הייצור בקירור על מנת למנוע שגשוג של המיקרואורגניזמים וקלקול החלב. בנוסף, במוצרים בהם קיים חשש שהמוצר לא יישמר בקירור או שהיצרן מעוניין בחיי מדף ארוכים (כמו גבינה צהובה) היצרן מוסיף חומרי שימור אנטי בקטריאליים שמונעים את גדילת החיידקים וקלקול המוצר. ראוי לציין כי "חלב עמיד" הינו מוצר ייחודי בכך שהוא מוצר החלב היחידי שהוא סטרילי. חלב זה עובר תהליכים של עיקור בחום גבוה </w:t>
      </w:r>
      <w:r>
        <w:fldChar w:fldCharType="begin">
          <w:fldData xml:space="preserve">PEVuZE5vdGU+PENpdGU+PEF1dGhvcj5PbGl2ZXI8L0F1dGhvcj48WWVhcj4yMDA1PC9ZZWFyPjxJ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</w:fldData>
        </w:fldChar>
      </w:r>
      <w:r>
        <w:instrText xml:space="preserve"> ADDIN EN.CITE </w:instrText>
      </w:r>
      <w:r>
        <w:fldChar w:fldCharType="begin">
          <w:fldData xml:space="preserve">PEVuZE5vdGU+PENpdGU+PEF1dGhvcj5PbGl2ZXI8L0F1dGhvcj48WWVhcj4yMDA1PC9ZZWFyPjxJ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</w:fldData>
        </w:fldChar>
      </w:r>
      <w:r>
        <w:instrText xml:space="preserve"> ADDIN EN.CITE.DATA </w:instrText>
      </w:r>
      <w:r>
        <w:fldChar w:fldCharType="end"/>
      </w:r>
      <w:r>
        <w:fldChar w:fldCharType="separate"/>
      </w:r>
      <w:r>
        <w:rPr>
          <w:noProof/>
        </w:rPr>
        <w:t>[1, 7, 8]</w:t>
      </w:r>
      <w:r>
        <w:fldChar w:fldCharType="end"/>
      </w:r>
      <w:r>
        <w:rPr>
          <w:rFonts w:hint="cs"/>
          <w:rtl/>
        </w:rPr>
        <w:t>.</w:t>
      </w:r>
    </w:p>
    <w:p w:rsidR="00122098" w:rsidRDefault="00122098">
      <w:bookmarkStart w:id="0" w:name="_GoBack"/>
      <w:bookmarkEnd w:id="0"/>
    </w:p>
    <w:sectPr w:rsidR="00122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altName w:val="WinSoft Pro"/>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E2"/>
    <w:rsid w:val="00122098"/>
    <w:rsid w:val="0027073D"/>
    <w:rsid w:val="00936F01"/>
    <w:rsid w:val="00C964E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C2E0F-7BB8-4DB6-BAB8-2768506E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73D"/>
    <w:pPr>
      <w:bidi/>
      <w:spacing w:before="120" w:after="200" w:line="360" w:lineRule="auto"/>
    </w:pPr>
    <w:rPr>
      <w:rFonts w:ascii="David" w:hAnsi="David" w:cs="David"/>
      <w:color w:val="595959" w:themeColor="text1" w:themeTint="A6"/>
      <w:sz w:val="24"/>
      <w:szCs w:val="24"/>
      <w:lang w:val="en-US"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513</Words>
  <Characters>2926</Characters>
  <Application>Microsoft Office Word</Application>
  <DocSecurity>0</DocSecurity>
  <Lines>24</Lines>
  <Paragraphs>6</Paragraphs>
  <ScaleCrop>false</ScaleCrop>
  <Company>Yaron'S Team</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עטרה בקל</dc:creator>
  <cp:keywords/>
  <dc:description/>
  <cp:lastModifiedBy>עטרה בקל</cp:lastModifiedBy>
  <cp:revision>2</cp:revision>
  <dcterms:created xsi:type="dcterms:W3CDTF">2017-08-07T10:02:00Z</dcterms:created>
  <dcterms:modified xsi:type="dcterms:W3CDTF">2017-08-07T10:02:00Z</dcterms:modified>
</cp:coreProperties>
</file>