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EB0" w:rsidRDefault="003A4448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ש</w:t>
      </w:r>
      <w:r w:rsidR="001E3EB0">
        <w:rPr>
          <w:rFonts w:ascii="Helvetica" w:hAnsi="Helvetica" w:hint="cs"/>
          <w:color w:val="26282A"/>
          <w:sz w:val="20"/>
          <w:szCs w:val="20"/>
          <w:rtl/>
        </w:rPr>
        <w:t>לום אמיר,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/>
          <w:color w:val="26282A"/>
          <w:sz w:val="20"/>
          <w:szCs w:val="20"/>
        </w:rPr>
        <w:t> 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להלן החלטת ועדת לימודים מוסמך בנוגע לתכנית עבודת הגמר המוגשת לאישור :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 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 xml:space="preserve">העבודה אינה מאושרת , יש צורך : </w:t>
      </w:r>
    </w:p>
    <w:p w:rsidR="001E3EB0" w:rsidRDefault="001E3EB0" w:rsidP="001E3EB0">
      <w:pPr>
        <w:pStyle w:val="yiv1604140741ydp6959689eyiv4837123306msonormal"/>
        <w:numPr>
          <w:ilvl w:val="0"/>
          <w:numId w:val="1"/>
        </w:numPr>
        <w:shd w:val="clear" w:color="auto" w:fill="FFFFFF"/>
        <w:bidi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לקצר את הצגת הבעיה והשיטות</w:t>
      </w:r>
    </w:p>
    <w:p w:rsidR="001E3EB0" w:rsidRDefault="001E3EB0" w:rsidP="001E3EB0">
      <w:pPr>
        <w:pStyle w:val="yiv1604140741ydp6959689eyiv4837123306msonormal"/>
        <w:numPr>
          <w:ilvl w:val="0"/>
          <w:numId w:val="1"/>
        </w:numPr>
        <w:shd w:val="clear" w:color="auto" w:fill="FFFFFF"/>
        <w:bidi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 xml:space="preserve">להוסיף דוגמאות מהספרות של </w:t>
      </w:r>
      <w:proofErr w:type="spellStart"/>
      <w:r>
        <w:rPr>
          <w:rFonts w:ascii="Helvetica" w:hAnsi="Helvetica" w:hint="cs"/>
          <w:color w:val="26282A"/>
          <w:sz w:val="20"/>
          <w:szCs w:val="20"/>
          <w:rtl/>
        </w:rPr>
        <w:t>ראמאן</w:t>
      </w:r>
      <w:proofErr w:type="spellEnd"/>
      <w:r>
        <w:rPr>
          <w:rFonts w:ascii="Helvetica" w:hAnsi="Helvetica" w:hint="cs"/>
          <w:color w:val="26282A"/>
          <w:sz w:val="20"/>
          <w:szCs w:val="20"/>
          <w:rtl/>
        </w:rPr>
        <w:t xml:space="preserve"> של חיידקים, טביעות אצבע ספקטראליות של חיידקים שונים</w:t>
      </w:r>
    </w:p>
    <w:p w:rsidR="001E3EB0" w:rsidRDefault="001E3EB0" w:rsidP="001E3EB0">
      <w:pPr>
        <w:pStyle w:val="yiv1604140741ydp6959689eyiv4837123306msonormal"/>
        <w:numPr>
          <w:ilvl w:val="0"/>
          <w:numId w:val="1"/>
        </w:numPr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להציג תוצאות ראשוניות במידה ויש. 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 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נא להגיש את התכנית המתוקנת עד חודש ימים.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 </w:t>
      </w:r>
    </w:p>
    <w:p w:rsidR="001E3EB0" w:rsidRDefault="001E3EB0" w:rsidP="001E3EB0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בהצלחה,</w:t>
      </w:r>
    </w:p>
    <w:p w:rsidR="00122098" w:rsidRDefault="001E3EB0" w:rsidP="003A4448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גילי</w:t>
      </w:r>
    </w:p>
    <w:p w:rsidR="002A6F93" w:rsidRDefault="002A6F93" w:rsidP="002A6F93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</w:p>
    <w:p w:rsidR="002A6F93" w:rsidRDefault="002A6F93" w:rsidP="002A6F93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  <w:rtl/>
        </w:rPr>
      </w:pPr>
    </w:p>
    <w:p w:rsidR="002A6F93" w:rsidRDefault="002A6F93" w:rsidP="002A6F93">
      <w:pPr>
        <w:pStyle w:val="yiv1604140741ydp6959689eyiv4837123306msonormal"/>
        <w:shd w:val="clear" w:color="auto" w:fill="FFFFFF"/>
        <w:bidi/>
        <w:rPr>
          <w:rFonts w:ascii="Helvetica" w:hAnsi="Helvetica" w:hint="cs"/>
          <w:color w:val="26282A"/>
          <w:sz w:val="20"/>
          <w:szCs w:val="20"/>
          <w:rtl/>
        </w:rPr>
      </w:pPr>
      <w:r>
        <w:rPr>
          <w:rFonts w:ascii="Helvetica" w:hAnsi="Helvetica" w:hint="cs"/>
          <w:color w:val="26282A"/>
          <w:sz w:val="20"/>
          <w:szCs w:val="20"/>
          <w:rtl/>
        </w:rPr>
        <w:t>לעשות את הרקע כ-3 עמודים.</w:t>
      </w:r>
    </w:p>
    <w:p w:rsidR="002A6F93" w:rsidRPr="003A4448" w:rsidRDefault="002A6F93" w:rsidP="002A6F93">
      <w:pPr>
        <w:pStyle w:val="yiv1604140741ydp6959689eyiv4837123306msonormal"/>
        <w:shd w:val="clear" w:color="auto" w:fill="FFFFFF"/>
        <w:bidi/>
        <w:rPr>
          <w:rFonts w:ascii="Helvetica" w:hAnsi="Helvetica"/>
          <w:color w:val="26282A"/>
          <w:sz w:val="20"/>
          <w:szCs w:val="20"/>
        </w:rPr>
      </w:pPr>
      <w:bookmarkStart w:id="0" w:name="_GoBack"/>
      <w:bookmarkEnd w:id="0"/>
    </w:p>
    <w:sectPr w:rsidR="002A6F93" w:rsidRPr="003A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93E0B"/>
    <w:multiLevelType w:val="hybridMultilevel"/>
    <w:tmpl w:val="BE043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C2"/>
    <w:rsid w:val="00122098"/>
    <w:rsid w:val="001E3EB0"/>
    <w:rsid w:val="002A6F93"/>
    <w:rsid w:val="003A4448"/>
    <w:rsid w:val="00936F01"/>
    <w:rsid w:val="00A14693"/>
    <w:rsid w:val="00CD2EC2"/>
    <w:rsid w:val="00D2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71091-F9AC-4371-BBDC-E14B373A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iv1604140741ydp6959689eyiv4837123306msonormal">
    <w:name w:val="yiv1604140741ydp6959689eyiv4837123306msonormal"/>
    <w:basedOn w:val="a"/>
    <w:rsid w:val="001E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3</cp:revision>
  <dcterms:created xsi:type="dcterms:W3CDTF">2017-12-14T08:43:00Z</dcterms:created>
  <dcterms:modified xsi:type="dcterms:W3CDTF">2017-12-24T12:04:00Z</dcterms:modified>
</cp:coreProperties>
</file>