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85" w:rsidRDefault="003E4F85" w:rsidP="003E4F85">
      <w:pPr>
        <w:pStyle w:val="Title"/>
      </w:pPr>
      <w:r>
        <w:t>Supplementary</w:t>
      </w:r>
    </w:p>
    <w:p w:rsidR="003E4F85" w:rsidRDefault="003E4F85" w:rsidP="003E4F85">
      <w:pPr>
        <w:keepNext/>
        <w:spacing w:before="0" w:after="160" w:line="259" w:lineRule="auto"/>
        <w:jc w:val="left"/>
      </w:pPr>
      <w:r w:rsidRPr="00F169B4">
        <w:rPr>
          <w:noProof/>
          <w:lang w:eastAsia="en-US"/>
        </w:rPr>
        <w:drawing>
          <wp:inline distT="0" distB="0" distL="0" distR="0" wp14:anchorId="3C4F2699" wp14:editId="43888B88">
            <wp:extent cx="5274310" cy="2953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5" w:rsidRDefault="003E4F85" w:rsidP="003E4F85">
      <w:pPr>
        <w:pStyle w:val="Caption"/>
        <w:jc w:val="left"/>
      </w:pPr>
      <w:r>
        <w:t xml:space="preserve">Supplementary Figure </w:t>
      </w:r>
      <w:r>
        <w:fldChar w:fldCharType="begin"/>
      </w:r>
      <w:r>
        <w:instrText xml:space="preserve"> SEQ Supplementary_Figure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S</w:t>
      </w:r>
      <w:r>
        <w:t>. Effect of heat and cold treatments on water E. coli Raman spectrum. Exposure time was 60 seconds.</w:t>
      </w:r>
    </w:p>
    <w:p w:rsidR="003E4F85" w:rsidRDefault="003E4F85" w:rsidP="003E4F85"/>
    <w:p w:rsidR="003E4F85" w:rsidRPr="003415DA" w:rsidRDefault="003E4F85" w:rsidP="003E4F85"/>
    <w:p w:rsidR="003E4F85" w:rsidRDefault="003E4F85" w:rsidP="003E4F85">
      <w:pPr>
        <w:spacing w:before="0" w:after="160" w:line="259" w:lineRule="auto"/>
        <w:jc w:val="left"/>
      </w:pPr>
    </w:p>
    <w:p w:rsidR="003E4F85" w:rsidRDefault="003E4F85" w:rsidP="003E4F85">
      <w:pPr>
        <w:spacing w:before="0" w:after="160" w:line="259" w:lineRule="auto"/>
        <w:jc w:val="left"/>
      </w:pPr>
    </w:p>
    <w:p w:rsidR="004E2898" w:rsidRDefault="004E2898" w:rsidP="003E4F85">
      <w:bookmarkStart w:id="0" w:name="_GoBack"/>
      <w:bookmarkEnd w:id="0"/>
    </w:p>
    <w:sectPr w:rsidR="004E2898" w:rsidSect="009970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85"/>
    <w:rsid w:val="001F7351"/>
    <w:rsid w:val="00201257"/>
    <w:rsid w:val="003E4F85"/>
    <w:rsid w:val="004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07F69-B1A2-41BD-BD5C-D4F1EF8A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F85"/>
    <w:pPr>
      <w:spacing w:before="120" w:after="200" w:line="360" w:lineRule="auto"/>
      <w:jc w:val="both"/>
    </w:pPr>
    <w:rPr>
      <w:rFonts w:ascii="David" w:eastAsia="Calibri" w:hAnsi="David" w:cs="David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4F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4F8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F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153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2018-07-27T09:01:00Z</dcterms:created>
  <dcterms:modified xsi:type="dcterms:W3CDTF">2018-07-27T09:01:00Z</dcterms:modified>
</cp:coreProperties>
</file>