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6E96" w14:textId="77777777" w:rsidR="00636B7E" w:rsidRDefault="00000000">
      <w:pPr>
        <w:jc w:val="center"/>
        <w:rPr>
          <w:rFonts w:hint="eastAsia"/>
        </w:rPr>
      </w:pPr>
      <w:r>
        <w:rPr>
          <w:noProof/>
        </w:rPr>
        <w:drawing>
          <wp:inline distT="0" distB="0" distL="0" distR="0" wp14:anchorId="16CA6990" wp14:editId="6E408151">
            <wp:extent cx="196142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rkabir_logo.png"/>
                    <pic:cNvPicPr/>
                  </pic:nvPicPr>
                  <pic:blipFill>
                    <a:blip r:embed="rId8"/>
                    <a:stretch>
                      <a:fillRect/>
                    </a:stretch>
                  </pic:blipFill>
                  <pic:spPr>
                    <a:xfrm>
                      <a:off x="0" y="0"/>
                      <a:ext cx="1961420" cy="1051560"/>
                    </a:xfrm>
                    <a:prstGeom prst="rect">
                      <a:avLst/>
                    </a:prstGeom>
                  </pic:spPr>
                </pic:pic>
              </a:graphicData>
            </a:graphic>
          </wp:inline>
        </w:drawing>
      </w:r>
    </w:p>
    <w:p w14:paraId="6D8B4C6D" w14:textId="77777777" w:rsidR="00636B7E" w:rsidRDefault="00000000">
      <w:pPr>
        <w:bidi/>
        <w:spacing w:after="80"/>
        <w:jc w:val="center"/>
        <w:rPr>
          <w:rFonts w:hint="eastAsia"/>
        </w:rPr>
      </w:pPr>
      <w:r>
        <w:rPr>
          <w:b/>
          <w:sz w:val="32"/>
          <w:szCs w:val="32"/>
          <w:rtl/>
        </w:rPr>
        <w:t>دانشگاه صنعتی امیرکبیر</w:t>
      </w:r>
    </w:p>
    <w:p w14:paraId="13FFECEF" w14:textId="77777777" w:rsidR="00636B7E" w:rsidRDefault="00000000">
      <w:pPr>
        <w:bidi/>
        <w:spacing w:after="80"/>
        <w:jc w:val="center"/>
        <w:rPr>
          <w:rFonts w:hint="eastAsia"/>
        </w:rPr>
      </w:pPr>
      <w:r>
        <w:rPr>
          <w:b/>
          <w:sz w:val="24"/>
          <w:szCs w:val="24"/>
          <w:rtl/>
        </w:rPr>
        <w:t>(پلی‌تکنیک تهران)</w:t>
      </w:r>
    </w:p>
    <w:p w14:paraId="5C313FB3" w14:textId="2867FB4C" w:rsidR="00636B7E" w:rsidRDefault="00000000">
      <w:pPr>
        <w:bidi/>
        <w:spacing w:after="360"/>
        <w:jc w:val="center"/>
        <w:rPr>
          <w:rFonts w:hint="eastAsia"/>
        </w:rPr>
      </w:pPr>
      <w:r>
        <w:rPr>
          <w:b/>
          <w:szCs w:val="26"/>
          <w:rtl/>
        </w:rPr>
        <w:t>دانشکده مهندسی مکانیک</w:t>
      </w:r>
    </w:p>
    <w:p w14:paraId="68659CAD" w14:textId="382048EF" w:rsidR="00636B7E" w:rsidRDefault="00000000">
      <w:pPr>
        <w:bidi/>
        <w:spacing w:after="280"/>
        <w:jc w:val="center"/>
        <w:rPr>
          <w:rFonts w:hint="eastAsia"/>
        </w:rPr>
      </w:pPr>
      <w:r>
        <w:rPr>
          <w:b/>
          <w:sz w:val="28"/>
          <w:szCs w:val="28"/>
          <w:rtl/>
        </w:rPr>
        <w:t>پروژه پایانی درس مکانیک سیالات ۱</w:t>
      </w:r>
    </w:p>
    <w:p w14:paraId="1D389335" w14:textId="77777777" w:rsidR="00636B7E" w:rsidRDefault="00000000">
      <w:pPr>
        <w:bidi/>
        <w:spacing w:after="40"/>
        <w:jc w:val="center"/>
        <w:rPr>
          <w:rFonts w:hint="eastAsia"/>
        </w:rPr>
      </w:pPr>
      <w:r>
        <w:rPr>
          <w:szCs w:val="26"/>
          <w:rtl/>
        </w:rPr>
        <w:t>عنوان پروژه:</w:t>
      </w:r>
    </w:p>
    <w:p w14:paraId="1E74237C" w14:textId="77777777" w:rsidR="00636B7E" w:rsidRDefault="00000000">
      <w:pPr>
        <w:bidi/>
        <w:spacing w:after="400"/>
        <w:jc w:val="center"/>
        <w:rPr>
          <w:rFonts w:hint="eastAsia"/>
        </w:rPr>
      </w:pPr>
      <w:r>
        <w:rPr>
          <w:b/>
          <w:color w:val="1F4E79"/>
          <w:sz w:val="40"/>
          <w:szCs w:val="40"/>
          <w:rtl/>
        </w:rPr>
        <w:t>تحلیل و انتخاب پمپ گریز از مرکز</w:t>
      </w:r>
    </w:p>
    <w:p w14:paraId="68820D9B" w14:textId="77777777" w:rsidR="00636B7E" w:rsidRDefault="00000000">
      <w:pPr>
        <w:bidi/>
        <w:spacing w:after="40"/>
        <w:jc w:val="center"/>
        <w:rPr>
          <w:rFonts w:hint="eastAsia"/>
        </w:rPr>
      </w:pPr>
      <w:r>
        <w:rPr>
          <w:b/>
          <w:szCs w:val="26"/>
          <w:rtl/>
        </w:rPr>
        <w:t>استاد درس: دکتر علیرضا مشایخ</w:t>
      </w:r>
    </w:p>
    <w:p w14:paraId="6050F109" w14:textId="77777777" w:rsidR="00636B7E" w:rsidRDefault="00000000">
      <w:pPr>
        <w:bidi/>
        <w:spacing w:after="360"/>
        <w:jc w:val="center"/>
        <w:rPr>
          <w:rFonts w:hint="eastAsia"/>
        </w:rPr>
      </w:pPr>
      <w:r>
        <w:rPr>
          <w:b/>
          <w:szCs w:val="26"/>
          <w:rtl/>
        </w:rPr>
        <w:t>دستیار آموزشی: محمدی</w:t>
      </w:r>
    </w:p>
    <w:p w14:paraId="1C3BDE88" w14:textId="77777777" w:rsidR="00636B7E" w:rsidRDefault="00000000">
      <w:pPr>
        <w:bidi/>
        <w:spacing w:after="40"/>
        <w:jc w:val="center"/>
        <w:rPr>
          <w:rFonts w:hint="eastAsia"/>
        </w:rPr>
      </w:pPr>
      <w:r>
        <w:rPr>
          <w:sz w:val="24"/>
          <w:szCs w:val="24"/>
          <w:rtl/>
        </w:rPr>
        <w:t>نگارش:</w:t>
      </w:r>
    </w:p>
    <w:p w14:paraId="3FD4CF56" w14:textId="459DF747" w:rsidR="00636B7E" w:rsidRDefault="00000000">
      <w:pPr>
        <w:bidi/>
        <w:spacing w:after="400"/>
        <w:jc w:val="center"/>
        <w:rPr>
          <w:b/>
          <w:sz w:val="28"/>
          <w:szCs w:val="28"/>
          <w:rtl/>
          <w:lang w:bidi="fa-IR"/>
        </w:rPr>
      </w:pPr>
      <w:r>
        <w:rPr>
          <w:b/>
          <w:sz w:val="28"/>
          <w:szCs w:val="28"/>
          <w:rtl/>
        </w:rPr>
        <w:t>امیرحسین</w:t>
      </w:r>
      <w:r w:rsidR="006A3181">
        <w:rPr>
          <w:rFonts w:hint="cs"/>
          <w:b/>
          <w:sz w:val="28"/>
          <w:szCs w:val="28"/>
          <w:rtl/>
          <w:lang w:bidi="fa-IR"/>
        </w:rPr>
        <w:t xml:space="preserve"> قیومی</w:t>
      </w:r>
    </w:p>
    <w:p w14:paraId="03778FAE" w14:textId="2821813E" w:rsidR="006A3181" w:rsidRDefault="006A3181" w:rsidP="006A3181">
      <w:pPr>
        <w:bidi/>
        <w:spacing w:after="400"/>
        <w:jc w:val="center"/>
        <w:rPr>
          <w:rFonts w:hint="cs"/>
          <w:lang w:bidi="fa-IR"/>
        </w:rPr>
      </w:pPr>
      <w:r>
        <w:rPr>
          <w:rFonts w:hint="cs"/>
          <w:b/>
          <w:sz w:val="28"/>
          <w:szCs w:val="28"/>
          <w:rtl/>
          <w:lang w:bidi="fa-IR"/>
        </w:rPr>
        <w:t>40226409</w:t>
      </w:r>
    </w:p>
    <w:p w14:paraId="6222FE77" w14:textId="77777777" w:rsidR="00636B7E" w:rsidRDefault="00000000">
      <w:pPr>
        <w:bidi/>
        <w:spacing w:after="80"/>
        <w:jc w:val="center"/>
        <w:rPr>
          <w:rFonts w:hint="eastAsia"/>
        </w:rPr>
      </w:pPr>
      <w:r>
        <w:rPr>
          <w:sz w:val="24"/>
          <w:szCs w:val="24"/>
          <w:rtl/>
        </w:rPr>
        <w:t>خرداد ۱۴۰۵</w:t>
      </w:r>
    </w:p>
    <w:p w14:paraId="73890E78" w14:textId="77777777" w:rsidR="00636B7E" w:rsidRDefault="00000000">
      <w:pPr>
        <w:rPr>
          <w:rFonts w:hint="eastAsia"/>
        </w:rPr>
      </w:pPr>
      <w:r>
        <w:br w:type="page"/>
      </w:r>
    </w:p>
    <w:p w14:paraId="6BFCF95E" w14:textId="77777777" w:rsidR="00636B7E" w:rsidRDefault="00000000">
      <w:pPr>
        <w:pBdr>
          <w:bottom w:val="single" w:sz="6" w:space="2" w:color="1F4E79"/>
        </w:pBdr>
        <w:bidi/>
        <w:spacing w:before="240" w:after="160"/>
        <w:jc w:val="right"/>
        <w:rPr>
          <w:rFonts w:hint="eastAsia"/>
        </w:rPr>
      </w:pPr>
      <w:r>
        <w:rPr>
          <w:b/>
          <w:color w:val="1F4E79"/>
          <w:sz w:val="34"/>
          <w:szCs w:val="34"/>
          <w:rtl/>
        </w:rPr>
        <w:lastRenderedPageBreak/>
        <w:t>مقدمه</w:t>
      </w:r>
    </w:p>
    <w:p w14:paraId="62F77B04" w14:textId="742FC8C4" w:rsidR="00636B7E" w:rsidRDefault="00000000">
      <w:pPr>
        <w:bidi/>
        <w:spacing w:after="120" w:line="300" w:lineRule="auto"/>
        <w:jc w:val="both"/>
        <w:rPr>
          <w:rFonts w:hint="eastAsia"/>
        </w:rPr>
      </w:pPr>
      <w:r>
        <w:rPr>
          <w:szCs w:val="26"/>
          <w:rtl/>
        </w:rPr>
        <w:t>پمپ‌های گریز از مرکز از پرکاربردترین تجهیزات انتقال سیال در صنایع گوناگون مهندسی به‌شمار می‌روند. شناخت اصول کارکرد و مشخصه‌های عملکردی این پمپ‌ها نقشی کلیدی در طراحی و بهره‌برداری از سامانه‌های انتقال سیال دارد. در این پمپ‌ها، پروانه دوار انرژی مکانیکی را به انرژی جنبشی سیال تبدیل می‌کند و سپس در محفظه حلزونی (ولوت) با افزایش تدریجی سطح مقطع، بخشی از انرژی جنبشی به انرژی فشاری تبدیل می‌شود.</w:t>
      </w:r>
    </w:p>
    <w:p w14:paraId="4B3729A2" w14:textId="01981606" w:rsidR="00636B7E" w:rsidRDefault="00000000">
      <w:pPr>
        <w:bidi/>
        <w:spacing w:after="120" w:line="300" w:lineRule="auto"/>
        <w:jc w:val="both"/>
        <w:rPr>
          <w:rFonts w:hint="eastAsia"/>
        </w:rPr>
      </w:pPr>
      <w:r>
        <w:rPr>
          <w:szCs w:val="26"/>
          <w:rtl/>
        </w:rPr>
        <w:t>این گزارش در سه بخش اصلی تنظیم شده است: بخش نخست به استخراج معادلات حاکم و تعریف پارامترهای عملکردی پمپ می‌پردازد؛ بخش دوم دو مجموعه داده آزمایشگاهی را تحلیل کرده و منحنی‌های عملکرد را به‌دست می‌آورد؛ و بخش سوم برنامه‌ای رایانه‌ای برای انتخاب پمپ مناسب از کاتالوگ شرکت پمپیران ارائه می‌دهد.</w:t>
      </w:r>
    </w:p>
    <w:p w14:paraId="1E451C3F" w14:textId="77777777" w:rsidR="00636B7E" w:rsidRDefault="00000000" w:rsidP="006B7F74">
      <w:pPr>
        <w:pBdr>
          <w:bottom w:val="single" w:sz="6" w:space="2" w:color="1F4E79"/>
        </w:pBdr>
        <w:bidi/>
        <w:spacing w:before="240" w:after="160"/>
        <w:rPr>
          <w:rFonts w:hint="eastAsia"/>
        </w:rPr>
      </w:pPr>
      <w:r>
        <w:rPr>
          <w:b/>
          <w:color w:val="1F4E79"/>
          <w:sz w:val="34"/>
          <w:szCs w:val="34"/>
          <w:rtl/>
        </w:rPr>
        <w:t>معادلات حاکم و پارامترهای عملکردی  —  بخش ۱</w:t>
      </w:r>
    </w:p>
    <w:p w14:paraId="5C59620B" w14:textId="77777777" w:rsidR="00636B7E" w:rsidRDefault="00000000" w:rsidP="006B7F74">
      <w:pPr>
        <w:bidi/>
        <w:spacing w:before="160" w:after="80"/>
        <w:rPr>
          <w:rFonts w:hint="eastAsia"/>
        </w:rPr>
      </w:pPr>
      <w:r>
        <w:rPr>
          <w:b/>
          <w:color w:val="2E5584"/>
          <w:sz w:val="28"/>
          <w:szCs w:val="28"/>
          <w:rtl/>
        </w:rPr>
        <w:t>۱-الف) حجم کنترل و معادلات بقا</w:t>
      </w:r>
    </w:p>
    <w:p w14:paraId="6C1332EF" w14:textId="3AFF7BF3" w:rsidR="00636B7E" w:rsidRDefault="00000000">
      <w:pPr>
        <w:bidi/>
        <w:spacing w:after="120" w:line="300" w:lineRule="auto"/>
        <w:jc w:val="both"/>
        <w:rPr>
          <w:rFonts w:hint="eastAsia"/>
        </w:rPr>
      </w:pPr>
      <w:r>
        <w:rPr>
          <w:szCs w:val="26"/>
          <w:rtl/>
        </w:rPr>
        <w:t>یک حجم کنترل را در نظر می‌گیریم که کل پمپ را در بر می‌گیرد؛ مقطع ۱ ورودی (مکش) و مقطع ۲ خروجی (رانش) است. سه معادله بقا برای این حجم کنترل نوشته می‌شود:</w:t>
      </w:r>
    </w:p>
    <w:p w14:paraId="3795ED17" w14:textId="77777777" w:rsidR="00636B7E" w:rsidRDefault="00000000">
      <w:pPr>
        <w:bidi/>
        <w:spacing w:after="40" w:line="300" w:lineRule="auto"/>
        <w:jc w:val="both"/>
        <w:rPr>
          <w:rFonts w:hint="eastAsia"/>
        </w:rPr>
      </w:pPr>
      <w:r>
        <w:rPr>
          <w:szCs w:val="26"/>
          <w:rtl/>
        </w:rPr>
        <w:t>بقای جرم: برای جریان پایا و تراکم‌ناپذیر، دبی جرمی ورودی و خروجی برابرند؛ بنابراین دبی حجمی نیز ثابت است:</w:t>
      </w:r>
    </w:p>
    <w:p w14:paraId="0DB56559" w14:textId="77777777" w:rsidR="00636B7E" w:rsidRDefault="00000000">
      <w:pPr>
        <w:spacing w:before="60" w:after="60"/>
        <w:jc w:val="center"/>
        <w:rPr>
          <w:rFonts w:hint="eastAsia"/>
        </w:rPr>
      </w:pPr>
      <w:r>
        <w:rPr>
          <w:szCs w:val="26"/>
        </w:rPr>
        <w:t>m1 = m2   -&gt;   rho*Q1 = rho*Q2   -&gt;   Q1 = Q2 = Q</w:t>
      </w:r>
    </w:p>
    <w:p w14:paraId="02FDC095" w14:textId="5B8FCC1C" w:rsidR="00636B7E" w:rsidRDefault="00000000">
      <w:pPr>
        <w:bidi/>
        <w:spacing w:after="40" w:line="300" w:lineRule="auto"/>
        <w:jc w:val="both"/>
        <w:rPr>
          <w:rFonts w:hint="eastAsia"/>
        </w:rPr>
      </w:pPr>
      <w:r>
        <w:rPr>
          <w:szCs w:val="26"/>
          <w:rtl/>
        </w:rPr>
        <w:t>معادله انرژی (برنولی توسعه‌یافته با لحاظ هد پمپ): با نوشتن معادله انرژی میان دو مقطع ۱ و ۲ و افزودن هد افزوده‌شده توسط پمپ (Hp) داریم:</w:t>
      </w:r>
    </w:p>
    <w:p w14:paraId="5BD1BEE9" w14:textId="77777777" w:rsidR="00636B7E" w:rsidRDefault="00000000">
      <w:pPr>
        <w:spacing w:before="60" w:after="60"/>
        <w:jc w:val="center"/>
        <w:rPr>
          <w:rFonts w:hint="eastAsia"/>
        </w:rPr>
      </w:pPr>
      <w:r>
        <w:rPr>
          <w:szCs w:val="26"/>
        </w:rPr>
        <w:t>(p1/rho.g + V1^2/2g + z1) + Hp = (p2/rho.g + V2^2/2g + z2) + h_L</w:t>
      </w:r>
    </w:p>
    <w:p w14:paraId="1895E5FD" w14:textId="77777777" w:rsidR="00636B7E" w:rsidRDefault="00000000">
      <w:pPr>
        <w:bidi/>
        <w:spacing w:after="40" w:line="300" w:lineRule="auto"/>
        <w:jc w:val="both"/>
        <w:rPr>
          <w:rFonts w:hint="eastAsia"/>
        </w:rPr>
      </w:pPr>
      <w:r>
        <w:rPr>
          <w:szCs w:val="26"/>
          <w:rtl/>
        </w:rPr>
        <w:t>با صرف‌نظر از افت میان دو مقطع گیج، هد پمپ به‌صورت زیر به‌دست می‌آید:</w:t>
      </w:r>
    </w:p>
    <w:p w14:paraId="49A4D042" w14:textId="77777777" w:rsidR="00636B7E" w:rsidRDefault="00000000">
      <w:pPr>
        <w:spacing w:before="60" w:after="60"/>
        <w:jc w:val="center"/>
        <w:rPr>
          <w:rFonts w:hint="eastAsia"/>
        </w:rPr>
      </w:pPr>
      <w:r>
        <w:rPr>
          <w:szCs w:val="26"/>
        </w:rPr>
        <w:t>Hp = (p2 - p1)/rho.g + (V2^2 - V1^2)/2g + (z2 - z1)</w:t>
      </w:r>
    </w:p>
    <w:p w14:paraId="52D65A67" w14:textId="369631C1" w:rsidR="00636B7E" w:rsidRDefault="00000000">
      <w:pPr>
        <w:bidi/>
        <w:spacing w:after="40" w:line="300" w:lineRule="auto"/>
        <w:jc w:val="both"/>
        <w:rPr>
          <w:rFonts w:hint="eastAsia"/>
        </w:rPr>
      </w:pPr>
      <w:r>
        <w:rPr>
          <w:szCs w:val="26"/>
          <w:rtl/>
        </w:rPr>
        <w:t>بقای ممنتوم زاویه‌ای (معادله اویلر توربوماشین): با اعمال اصل ممنتوم زاویه‌ای بر پروانه، گشتاور وارد بر سیال و هد ایده‌آل اویلر چنین است:</w:t>
      </w:r>
    </w:p>
    <w:p w14:paraId="045706E0" w14:textId="77777777" w:rsidR="00636B7E" w:rsidRDefault="00000000">
      <w:pPr>
        <w:spacing w:before="60" w:after="60"/>
        <w:jc w:val="center"/>
        <w:rPr>
          <w:rFonts w:hint="eastAsia"/>
        </w:rPr>
      </w:pPr>
      <w:r>
        <w:rPr>
          <w:szCs w:val="26"/>
        </w:rPr>
        <w:t>T = rho.Q (r2.Vt2 - r1.Vt1)        H_Euler = (U2.Vt2 - U1.Vt1)/g</w:t>
      </w:r>
    </w:p>
    <w:p w14:paraId="19AF709B" w14:textId="7A362865" w:rsidR="00636B7E" w:rsidRDefault="00000000">
      <w:pPr>
        <w:bidi/>
        <w:spacing w:after="120" w:line="300" w:lineRule="auto"/>
        <w:jc w:val="both"/>
        <w:rPr>
          <w:rFonts w:hint="eastAsia"/>
        </w:rPr>
      </w:pPr>
      <w:r>
        <w:rPr>
          <w:szCs w:val="26"/>
          <w:rtl/>
        </w:rPr>
        <w:t>که در آن U = w.r سرعت محیطی پروانه و Vt مؤلفه مماسی سرعت مطلق سیال است؛ این معادله پل ارتباطی میان مشخصات هندسی و دورانی پروانه و هد تولیدی پمپ است.</w:t>
      </w:r>
    </w:p>
    <w:p w14:paraId="7A7FAABE" w14:textId="77777777" w:rsidR="00636B7E" w:rsidRDefault="00000000" w:rsidP="006B7F74">
      <w:pPr>
        <w:bidi/>
        <w:spacing w:before="160" w:after="80"/>
        <w:rPr>
          <w:rFonts w:hint="eastAsia"/>
        </w:rPr>
      </w:pPr>
      <w:r>
        <w:rPr>
          <w:b/>
          <w:color w:val="2E5584"/>
          <w:sz w:val="28"/>
          <w:szCs w:val="28"/>
          <w:rtl/>
        </w:rPr>
        <w:t>۱-ب) تعریف پارامترهای عملکردی</w:t>
      </w:r>
    </w:p>
    <w:p w14:paraId="0EC64352" w14:textId="0AB8AFFE" w:rsidR="00636B7E" w:rsidRDefault="00000000">
      <w:pPr>
        <w:bidi/>
        <w:spacing w:after="120" w:line="300" w:lineRule="auto"/>
        <w:jc w:val="both"/>
        <w:rPr>
          <w:rFonts w:hint="eastAsia"/>
        </w:rPr>
      </w:pPr>
      <w:r>
        <w:rPr>
          <w:szCs w:val="26"/>
          <w:rtl/>
        </w:rPr>
        <w:lastRenderedPageBreak/>
        <w:t>پارامترهای زیر بر پایه کمیت‌های قابل اندازه‌گیری پمپ (چگالی، دبی حجمی Q، گشتاور T و سرعت دورانی N یا w) تعریف می‌شوند:</w:t>
      </w:r>
    </w:p>
    <w:p w14:paraId="671163D9" w14:textId="77777777" w:rsidR="00636B7E" w:rsidRDefault="00000000" w:rsidP="006B7F74">
      <w:pPr>
        <w:bidi/>
        <w:spacing w:before="160" w:after="80"/>
        <w:rPr>
          <w:rFonts w:hint="eastAsia"/>
        </w:rPr>
      </w:pPr>
      <w:r>
        <w:rPr>
          <w:b/>
          <w:color w:val="2E5584"/>
          <w:sz w:val="28"/>
          <w:szCs w:val="28"/>
          <w:rtl/>
        </w:rPr>
        <w:t>توان هیدرولیکی (توان مفید آب)</w:t>
      </w:r>
    </w:p>
    <w:p w14:paraId="21306B7A" w14:textId="77777777" w:rsidR="00636B7E" w:rsidRDefault="00000000">
      <w:pPr>
        <w:bidi/>
        <w:spacing w:after="40" w:line="300" w:lineRule="auto"/>
        <w:jc w:val="both"/>
        <w:rPr>
          <w:rFonts w:hint="eastAsia"/>
        </w:rPr>
      </w:pPr>
      <w:r>
        <w:rPr>
          <w:szCs w:val="26"/>
          <w:rtl/>
        </w:rPr>
        <w:t>توانی که عملاً به سیال منتقل می‌شود؛ برابر حاصل‌ضرب وزن مخصوص، دبی و هد:</w:t>
      </w:r>
    </w:p>
    <w:p w14:paraId="5997F385" w14:textId="77777777" w:rsidR="00636B7E" w:rsidRDefault="00000000">
      <w:pPr>
        <w:spacing w:before="60" w:after="60"/>
        <w:jc w:val="center"/>
        <w:rPr>
          <w:rFonts w:hint="eastAsia"/>
        </w:rPr>
      </w:pPr>
      <w:r>
        <w:rPr>
          <w:szCs w:val="26"/>
        </w:rPr>
        <w:t>P_hyd = rho.g.Q.H = gamma.Q.H</w:t>
      </w:r>
    </w:p>
    <w:p w14:paraId="35662B1B" w14:textId="77777777" w:rsidR="00636B7E" w:rsidRDefault="00000000" w:rsidP="006B7F74">
      <w:pPr>
        <w:bidi/>
        <w:spacing w:before="160" w:after="80"/>
        <w:rPr>
          <w:rFonts w:hint="eastAsia"/>
        </w:rPr>
      </w:pPr>
      <w:r>
        <w:rPr>
          <w:b/>
          <w:color w:val="2E5584"/>
          <w:sz w:val="28"/>
          <w:szCs w:val="28"/>
          <w:rtl/>
        </w:rPr>
        <w:t>توان مکانیکی (توان محور)</w:t>
      </w:r>
    </w:p>
    <w:p w14:paraId="2B9072F7" w14:textId="77777777" w:rsidR="00636B7E" w:rsidRDefault="00000000">
      <w:pPr>
        <w:bidi/>
        <w:spacing w:after="40" w:line="300" w:lineRule="auto"/>
        <w:jc w:val="both"/>
        <w:rPr>
          <w:rFonts w:hint="eastAsia"/>
        </w:rPr>
      </w:pPr>
      <w:r>
        <w:rPr>
          <w:szCs w:val="26"/>
          <w:rtl/>
        </w:rPr>
        <w:t>توان مکانیکی منتقل‌شده به محور پمپ از طریق گشتاور و سرعت دورانی:</w:t>
      </w:r>
    </w:p>
    <w:p w14:paraId="5F97447F" w14:textId="77777777" w:rsidR="00636B7E" w:rsidRDefault="00000000">
      <w:pPr>
        <w:spacing w:before="60" w:after="60"/>
        <w:jc w:val="center"/>
        <w:rPr>
          <w:rFonts w:hint="eastAsia"/>
        </w:rPr>
      </w:pPr>
      <w:r>
        <w:rPr>
          <w:szCs w:val="26"/>
        </w:rPr>
        <w:t>P_mech = T . w = T . (2*pi*N/60)</w:t>
      </w:r>
    </w:p>
    <w:p w14:paraId="492BA303" w14:textId="77777777" w:rsidR="00636B7E" w:rsidRDefault="00000000" w:rsidP="006B7F74">
      <w:pPr>
        <w:bidi/>
        <w:spacing w:before="160" w:after="80"/>
        <w:rPr>
          <w:rFonts w:hint="eastAsia"/>
        </w:rPr>
      </w:pPr>
      <w:r>
        <w:rPr>
          <w:b/>
          <w:color w:val="2E5584"/>
          <w:sz w:val="28"/>
          <w:szCs w:val="28"/>
          <w:rtl/>
        </w:rPr>
        <w:t>هد پمپ</w:t>
      </w:r>
    </w:p>
    <w:p w14:paraId="2A1992FE" w14:textId="77777777" w:rsidR="00636B7E" w:rsidRDefault="00000000">
      <w:pPr>
        <w:bidi/>
        <w:spacing w:after="40" w:line="300" w:lineRule="auto"/>
        <w:jc w:val="both"/>
        <w:rPr>
          <w:rFonts w:hint="eastAsia"/>
        </w:rPr>
      </w:pPr>
      <w:r>
        <w:rPr>
          <w:szCs w:val="26"/>
          <w:rtl/>
        </w:rPr>
        <w:t>افزایش انرژی مکانیکی واحد وزن سیال میان مکش و رانش (در قطر یکسان لوله، جملهٔ سرعت حذف می‌شود):</w:t>
      </w:r>
    </w:p>
    <w:p w14:paraId="3228D924" w14:textId="77777777" w:rsidR="00636B7E" w:rsidRDefault="00000000">
      <w:pPr>
        <w:spacing w:before="60" w:after="60"/>
        <w:jc w:val="center"/>
        <w:rPr>
          <w:rFonts w:hint="eastAsia"/>
        </w:rPr>
      </w:pPr>
      <w:r>
        <w:rPr>
          <w:szCs w:val="26"/>
        </w:rPr>
        <w:t>H = (p2 - p1)/rho.g + (V2^2 - V1^2)/2g + (z2 - z1)</w:t>
      </w:r>
    </w:p>
    <w:p w14:paraId="641EFCC3" w14:textId="77777777" w:rsidR="00636B7E" w:rsidRDefault="00000000" w:rsidP="006B7F74">
      <w:pPr>
        <w:bidi/>
        <w:spacing w:before="160" w:after="80"/>
        <w:rPr>
          <w:rFonts w:hint="eastAsia"/>
        </w:rPr>
      </w:pPr>
      <w:r>
        <w:rPr>
          <w:b/>
          <w:color w:val="2E5584"/>
          <w:sz w:val="28"/>
          <w:szCs w:val="28"/>
          <w:rtl/>
        </w:rPr>
        <w:t>سرعت مخصوص</w:t>
      </w:r>
    </w:p>
    <w:p w14:paraId="13D3B802" w14:textId="74083715" w:rsidR="00636B7E" w:rsidRDefault="00000000">
      <w:pPr>
        <w:bidi/>
        <w:spacing w:after="40" w:line="300" w:lineRule="auto"/>
        <w:jc w:val="both"/>
        <w:rPr>
          <w:rFonts w:hint="eastAsia"/>
        </w:rPr>
      </w:pPr>
      <w:r>
        <w:rPr>
          <w:szCs w:val="26"/>
          <w:rtl/>
        </w:rPr>
        <w:t>شاخصی برای دسته‌بندی پمپ‌ها و مقایسه هندسه آن‌ها مستقل از اندازه:</w:t>
      </w:r>
    </w:p>
    <w:p w14:paraId="3C46DF2C" w14:textId="77777777" w:rsidR="00636B7E" w:rsidRDefault="00000000">
      <w:pPr>
        <w:spacing w:before="60" w:after="60"/>
        <w:jc w:val="center"/>
        <w:rPr>
          <w:rFonts w:hint="eastAsia"/>
        </w:rPr>
      </w:pPr>
      <w:r>
        <w:rPr>
          <w:szCs w:val="26"/>
        </w:rPr>
        <w:t>Ns = N.sqrt(Q) / H^(3/4)        (bi-bod: ws = w.sqrt(Q)/(gH)^(3/4))</w:t>
      </w:r>
    </w:p>
    <w:p w14:paraId="05EC688A" w14:textId="77777777" w:rsidR="00636B7E" w:rsidRDefault="00000000" w:rsidP="006B7F74">
      <w:pPr>
        <w:bidi/>
        <w:spacing w:before="160" w:after="80"/>
        <w:rPr>
          <w:rFonts w:hint="eastAsia"/>
        </w:rPr>
      </w:pPr>
      <w:r>
        <w:rPr>
          <w:b/>
          <w:color w:val="2E5584"/>
          <w:sz w:val="28"/>
          <w:szCs w:val="28"/>
          <w:rtl/>
        </w:rPr>
        <w:t>بازده هیدرولیکی پمپ</w:t>
      </w:r>
    </w:p>
    <w:p w14:paraId="59732988" w14:textId="77777777" w:rsidR="00636B7E" w:rsidRDefault="00000000">
      <w:pPr>
        <w:bidi/>
        <w:spacing w:after="40" w:line="300" w:lineRule="auto"/>
        <w:jc w:val="both"/>
        <w:rPr>
          <w:rFonts w:hint="eastAsia"/>
        </w:rPr>
      </w:pPr>
      <w:r>
        <w:rPr>
          <w:szCs w:val="26"/>
          <w:rtl/>
        </w:rPr>
        <w:t>نسبت توان هیدرولیکی به توان مکانیکی محور:</w:t>
      </w:r>
    </w:p>
    <w:p w14:paraId="320D3779" w14:textId="77777777" w:rsidR="00636B7E" w:rsidRDefault="00000000">
      <w:pPr>
        <w:spacing w:before="60" w:after="60"/>
        <w:jc w:val="center"/>
        <w:rPr>
          <w:rFonts w:hint="eastAsia"/>
        </w:rPr>
      </w:pPr>
      <w:r>
        <w:rPr>
          <w:szCs w:val="26"/>
        </w:rPr>
        <w:t>eta_h = P_hyd / P_mech = rho.g.Q.H / (T.w)</w:t>
      </w:r>
    </w:p>
    <w:p w14:paraId="4015FA78" w14:textId="77777777" w:rsidR="00636B7E" w:rsidRDefault="00000000" w:rsidP="006B7F74">
      <w:pPr>
        <w:bidi/>
        <w:spacing w:before="160" w:after="80"/>
        <w:rPr>
          <w:rFonts w:hint="eastAsia"/>
        </w:rPr>
      </w:pPr>
      <w:r>
        <w:rPr>
          <w:b/>
          <w:color w:val="2E5584"/>
          <w:sz w:val="28"/>
          <w:szCs w:val="28"/>
          <w:rtl/>
        </w:rPr>
        <w:t>بازده کلی پمپ</w:t>
      </w:r>
    </w:p>
    <w:p w14:paraId="26369B72" w14:textId="77777777" w:rsidR="00636B7E" w:rsidRDefault="00000000">
      <w:pPr>
        <w:bidi/>
        <w:spacing w:after="40" w:line="300" w:lineRule="auto"/>
        <w:jc w:val="both"/>
        <w:rPr>
          <w:rFonts w:hint="eastAsia"/>
        </w:rPr>
      </w:pPr>
      <w:r>
        <w:rPr>
          <w:szCs w:val="26"/>
          <w:rtl/>
        </w:rPr>
        <w:t>نسبت توان هیدرولیکی به توان ورودی (الکتریکی/محرک)؛ بازده کلی حاصل‌ضرب بازده‌های حجمی، هیدرولیکی و مکانیکی است:</w:t>
      </w:r>
    </w:p>
    <w:p w14:paraId="17F633B1" w14:textId="77777777" w:rsidR="00636B7E" w:rsidRDefault="00000000">
      <w:pPr>
        <w:spacing w:before="60" w:after="60"/>
        <w:jc w:val="center"/>
        <w:rPr>
          <w:rFonts w:hint="eastAsia"/>
        </w:rPr>
      </w:pPr>
      <w:r>
        <w:rPr>
          <w:szCs w:val="26"/>
        </w:rPr>
        <w:t>eta_o = P_hyd / P_in = eta_vol . eta_h . eta_mech</w:t>
      </w:r>
    </w:p>
    <w:p w14:paraId="5B29C785" w14:textId="77777777" w:rsidR="00636B7E" w:rsidRDefault="00000000">
      <w:pPr>
        <w:rPr>
          <w:rFonts w:hint="eastAsia"/>
        </w:rPr>
      </w:pPr>
      <w:r>
        <w:br w:type="page"/>
      </w:r>
    </w:p>
    <w:p w14:paraId="6CD81853" w14:textId="77777777" w:rsidR="00636B7E" w:rsidRDefault="00000000" w:rsidP="00FE03D7">
      <w:pPr>
        <w:pBdr>
          <w:bottom w:val="single" w:sz="6" w:space="2" w:color="1F4E79"/>
        </w:pBdr>
        <w:bidi/>
        <w:spacing w:before="240" w:after="160"/>
        <w:rPr>
          <w:rFonts w:hint="eastAsia"/>
        </w:rPr>
      </w:pPr>
      <w:r>
        <w:rPr>
          <w:b/>
          <w:color w:val="1F4E79"/>
          <w:sz w:val="34"/>
          <w:szCs w:val="34"/>
          <w:rtl/>
        </w:rPr>
        <w:lastRenderedPageBreak/>
        <w:t>تحلیل داده‌های آزمایشگاهی  —  بخش ۲</w:t>
      </w:r>
    </w:p>
    <w:p w14:paraId="392A0E48" w14:textId="08D7464D" w:rsidR="00636B7E" w:rsidRDefault="00000000" w:rsidP="00FE03D7">
      <w:pPr>
        <w:bidi/>
        <w:spacing w:before="160" w:after="80"/>
        <w:rPr>
          <w:rFonts w:hint="eastAsia"/>
        </w:rPr>
      </w:pPr>
      <w:r>
        <w:rPr>
          <w:b/>
          <w:color w:val="2E5584"/>
          <w:sz w:val="28"/>
          <w:szCs w:val="28"/>
          <w:rtl/>
        </w:rPr>
        <w:t>مجموعه داده ۱ — دور ۱۷۵۰ rpm، آب ۸۰°F، قطر لوله ۶ in</w:t>
      </w:r>
    </w:p>
    <w:p w14:paraId="1D72A9D0" w14:textId="0E5EB1C3" w:rsidR="00636B7E" w:rsidRDefault="00000000">
      <w:pPr>
        <w:bidi/>
        <w:spacing w:after="120" w:line="300" w:lineRule="auto"/>
        <w:jc w:val="both"/>
        <w:rPr>
          <w:rFonts w:hint="eastAsia"/>
        </w:rPr>
      </w:pPr>
      <w:r>
        <w:rPr>
          <w:szCs w:val="26"/>
          <w:rtl/>
        </w:rPr>
        <w:t>چون قطر لوله مکش و رانش برابر است، جمله هد سرعت حذف می‌شود و هد پمپ از رابطه H = (pd - ps)*144/gamma + dz به‌دست می‌آید (dz = 3 ft). توان ورودی محور از توان خروجی موتور سه‌فاز محاسبه می‌شود:</w:t>
      </w:r>
    </w:p>
    <w:p w14:paraId="52E9593E" w14:textId="77777777" w:rsidR="00636B7E" w:rsidRDefault="00000000">
      <w:pPr>
        <w:spacing w:before="60" w:after="60"/>
        <w:jc w:val="center"/>
        <w:rPr>
          <w:rFonts w:hint="eastAsia"/>
        </w:rPr>
      </w:pPr>
      <w:r>
        <w:rPr>
          <w:szCs w:val="26"/>
        </w:rPr>
        <w:t>P_in = eta_motor . sqrt(3) . (PF) . V . I     (eta=0.90, PF=0.875, V=460 V)</w:t>
      </w:r>
    </w:p>
    <w:tbl>
      <w:tblPr>
        <w:tblStyle w:val="TableGrid"/>
        <w:bidiVisual/>
        <w:tblW w:w="0" w:type="auto"/>
        <w:jc w:val="center"/>
        <w:tblLook w:val="04A0" w:firstRow="1" w:lastRow="0" w:firstColumn="1" w:lastColumn="0" w:noHBand="0" w:noVBand="1"/>
      </w:tblPr>
      <w:tblGrid>
        <w:gridCol w:w="1377"/>
        <w:gridCol w:w="1377"/>
        <w:gridCol w:w="1377"/>
        <w:gridCol w:w="1377"/>
        <w:gridCol w:w="1377"/>
        <w:gridCol w:w="1377"/>
        <w:gridCol w:w="1377"/>
      </w:tblGrid>
      <w:tr w:rsidR="00636B7E" w14:paraId="1E997164" w14:textId="77777777">
        <w:trPr>
          <w:jc w:val="center"/>
        </w:trPr>
        <w:tc>
          <w:tcPr>
            <w:tcW w:w="1377" w:type="dxa"/>
            <w:shd w:val="clear" w:color="auto" w:fill="1F4E79"/>
          </w:tcPr>
          <w:p w14:paraId="5D1180B4" w14:textId="77777777" w:rsidR="00636B7E" w:rsidRDefault="00000000">
            <w:pPr>
              <w:bidi/>
              <w:jc w:val="center"/>
              <w:rPr>
                <w:rFonts w:hint="eastAsia"/>
              </w:rPr>
            </w:pPr>
            <w:r>
              <w:rPr>
                <w:b/>
                <w:color w:val="FFFFFF"/>
                <w:sz w:val="20"/>
                <w:szCs w:val="20"/>
                <w:rtl/>
              </w:rPr>
              <w:t>Ns</w:t>
            </w:r>
          </w:p>
        </w:tc>
        <w:tc>
          <w:tcPr>
            <w:tcW w:w="1377" w:type="dxa"/>
            <w:shd w:val="clear" w:color="auto" w:fill="1F4E79"/>
          </w:tcPr>
          <w:p w14:paraId="038369C9" w14:textId="77777777" w:rsidR="00636B7E" w:rsidRDefault="00000000">
            <w:pPr>
              <w:bidi/>
              <w:jc w:val="center"/>
              <w:rPr>
                <w:rFonts w:hint="eastAsia"/>
              </w:rPr>
            </w:pPr>
            <w:r>
              <w:rPr>
                <w:b/>
                <w:color w:val="FFFFFF"/>
                <w:sz w:val="20"/>
                <w:szCs w:val="20"/>
                <w:rtl/>
              </w:rPr>
              <w:t>بازده کلی ٪</w:t>
            </w:r>
          </w:p>
        </w:tc>
        <w:tc>
          <w:tcPr>
            <w:tcW w:w="1377" w:type="dxa"/>
            <w:shd w:val="clear" w:color="auto" w:fill="1F4E79"/>
          </w:tcPr>
          <w:p w14:paraId="637E092D" w14:textId="77777777" w:rsidR="00636B7E" w:rsidRDefault="00000000">
            <w:pPr>
              <w:bidi/>
              <w:jc w:val="center"/>
              <w:rPr>
                <w:rFonts w:hint="eastAsia"/>
              </w:rPr>
            </w:pPr>
            <w:r>
              <w:rPr>
                <w:b/>
                <w:color w:val="FFFFFF"/>
                <w:sz w:val="20"/>
                <w:szCs w:val="20"/>
                <w:rtl/>
              </w:rPr>
              <w:t>P_in (kW)</w:t>
            </w:r>
          </w:p>
        </w:tc>
        <w:tc>
          <w:tcPr>
            <w:tcW w:w="1377" w:type="dxa"/>
            <w:shd w:val="clear" w:color="auto" w:fill="1F4E79"/>
          </w:tcPr>
          <w:p w14:paraId="7532F649" w14:textId="77777777" w:rsidR="00636B7E" w:rsidRDefault="00000000">
            <w:pPr>
              <w:bidi/>
              <w:jc w:val="center"/>
              <w:rPr>
                <w:rFonts w:hint="eastAsia"/>
              </w:rPr>
            </w:pPr>
            <w:r>
              <w:rPr>
                <w:b/>
                <w:color w:val="FFFFFF"/>
                <w:sz w:val="20"/>
                <w:szCs w:val="20"/>
                <w:rtl/>
              </w:rPr>
              <w:t>P_hyd (hp)</w:t>
            </w:r>
          </w:p>
        </w:tc>
        <w:tc>
          <w:tcPr>
            <w:tcW w:w="1377" w:type="dxa"/>
            <w:shd w:val="clear" w:color="auto" w:fill="1F4E79"/>
          </w:tcPr>
          <w:p w14:paraId="3F1F40C9" w14:textId="77777777" w:rsidR="00636B7E" w:rsidRDefault="00000000">
            <w:pPr>
              <w:bidi/>
              <w:jc w:val="center"/>
              <w:rPr>
                <w:rFonts w:hint="eastAsia"/>
              </w:rPr>
            </w:pPr>
            <w:r>
              <w:rPr>
                <w:b/>
                <w:color w:val="FFFFFF"/>
                <w:sz w:val="20"/>
                <w:szCs w:val="20"/>
                <w:rtl/>
              </w:rPr>
              <w:t>H (m)</w:t>
            </w:r>
          </w:p>
        </w:tc>
        <w:tc>
          <w:tcPr>
            <w:tcW w:w="1377" w:type="dxa"/>
            <w:shd w:val="clear" w:color="auto" w:fill="1F4E79"/>
          </w:tcPr>
          <w:p w14:paraId="2D053903" w14:textId="77777777" w:rsidR="00636B7E" w:rsidRDefault="00000000">
            <w:pPr>
              <w:bidi/>
              <w:jc w:val="center"/>
              <w:rPr>
                <w:rFonts w:hint="eastAsia"/>
              </w:rPr>
            </w:pPr>
            <w:r>
              <w:rPr>
                <w:b/>
                <w:color w:val="FFFFFF"/>
                <w:sz w:val="20"/>
                <w:szCs w:val="20"/>
                <w:rtl/>
              </w:rPr>
              <w:t>H (ft)</w:t>
            </w:r>
          </w:p>
        </w:tc>
        <w:tc>
          <w:tcPr>
            <w:tcW w:w="1377" w:type="dxa"/>
            <w:shd w:val="clear" w:color="auto" w:fill="1F4E79"/>
          </w:tcPr>
          <w:p w14:paraId="3C68E156" w14:textId="77777777" w:rsidR="00636B7E" w:rsidRDefault="00000000">
            <w:pPr>
              <w:bidi/>
              <w:jc w:val="center"/>
              <w:rPr>
                <w:rFonts w:hint="eastAsia"/>
              </w:rPr>
            </w:pPr>
            <w:r>
              <w:rPr>
                <w:b/>
                <w:color w:val="FFFFFF"/>
                <w:sz w:val="20"/>
                <w:szCs w:val="20"/>
                <w:rtl/>
              </w:rPr>
              <w:t>Q (gpm)</w:t>
            </w:r>
          </w:p>
        </w:tc>
      </w:tr>
      <w:tr w:rsidR="00636B7E" w14:paraId="662D65FD" w14:textId="77777777">
        <w:trPr>
          <w:jc w:val="center"/>
        </w:trPr>
        <w:tc>
          <w:tcPr>
            <w:tcW w:w="1377" w:type="dxa"/>
          </w:tcPr>
          <w:p w14:paraId="7F9FD84D" w14:textId="77777777" w:rsidR="00636B7E" w:rsidRDefault="00000000">
            <w:pPr>
              <w:bidi/>
              <w:jc w:val="center"/>
              <w:rPr>
                <w:rFonts w:hint="eastAsia"/>
              </w:rPr>
            </w:pPr>
            <w:r>
              <w:rPr>
                <w:sz w:val="20"/>
                <w:szCs w:val="20"/>
                <w:rtl/>
              </w:rPr>
              <w:t>0</w:t>
            </w:r>
          </w:p>
        </w:tc>
        <w:tc>
          <w:tcPr>
            <w:tcW w:w="1377" w:type="dxa"/>
          </w:tcPr>
          <w:p w14:paraId="3239ED0C" w14:textId="77777777" w:rsidR="00636B7E" w:rsidRDefault="00000000">
            <w:pPr>
              <w:bidi/>
              <w:jc w:val="center"/>
              <w:rPr>
                <w:rFonts w:hint="eastAsia"/>
              </w:rPr>
            </w:pPr>
            <w:r>
              <w:rPr>
                <w:sz w:val="20"/>
                <w:szCs w:val="20"/>
                <w:rtl/>
              </w:rPr>
              <w:t>0.0</w:t>
            </w:r>
          </w:p>
        </w:tc>
        <w:tc>
          <w:tcPr>
            <w:tcW w:w="1377" w:type="dxa"/>
          </w:tcPr>
          <w:p w14:paraId="7347AE90" w14:textId="77777777" w:rsidR="00636B7E" w:rsidRDefault="00000000">
            <w:pPr>
              <w:bidi/>
              <w:jc w:val="center"/>
              <w:rPr>
                <w:rFonts w:hint="eastAsia"/>
              </w:rPr>
            </w:pPr>
            <w:r>
              <w:rPr>
                <w:sz w:val="20"/>
                <w:szCs w:val="20"/>
                <w:rtl/>
              </w:rPr>
              <w:t>11.29</w:t>
            </w:r>
          </w:p>
        </w:tc>
        <w:tc>
          <w:tcPr>
            <w:tcW w:w="1377" w:type="dxa"/>
          </w:tcPr>
          <w:p w14:paraId="2000B5E9" w14:textId="77777777" w:rsidR="00636B7E" w:rsidRDefault="00000000">
            <w:pPr>
              <w:bidi/>
              <w:jc w:val="center"/>
              <w:rPr>
                <w:rFonts w:hint="eastAsia"/>
              </w:rPr>
            </w:pPr>
            <w:r>
              <w:rPr>
                <w:sz w:val="20"/>
                <w:szCs w:val="20"/>
                <w:rtl/>
              </w:rPr>
              <w:t>0.0</w:t>
            </w:r>
          </w:p>
        </w:tc>
        <w:tc>
          <w:tcPr>
            <w:tcW w:w="1377" w:type="dxa"/>
          </w:tcPr>
          <w:p w14:paraId="564F7F30" w14:textId="77777777" w:rsidR="00636B7E" w:rsidRDefault="00000000">
            <w:pPr>
              <w:bidi/>
              <w:jc w:val="center"/>
              <w:rPr>
                <w:rFonts w:hint="eastAsia"/>
              </w:rPr>
            </w:pPr>
            <w:r>
              <w:rPr>
                <w:sz w:val="20"/>
                <w:szCs w:val="20"/>
                <w:rtl/>
              </w:rPr>
              <w:t>38.06</w:t>
            </w:r>
          </w:p>
        </w:tc>
        <w:tc>
          <w:tcPr>
            <w:tcW w:w="1377" w:type="dxa"/>
          </w:tcPr>
          <w:p w14:paraId="42CF4295" w14:textId="77777777" w:rsidR="00636B7E" w:rsidRDefault="00000000">
            <w:pPr>
              <w:bidi/>
              <w:jc w:val="center"/>
              <w:rPr>
                <w:rFonts w:hint="eastAsia"/>
              </w:rPr>
            </w:pPr>
            <w:r>
              <w:rPr>
                <w:sz w:val="20"/>
                <w:szCs w:val="20"/>
                <w:rtl/>
              </w:rPr>
              <w:t>124.87</w:t>
            </w:r>
          </w:p>
        </w:tc>
        <w:tc>
          <w:tcPr>
            <w:tcW w:w="1377" w:type="dxa"/>
          </w:tcPr>
          <w:p w14:paraId="243A286B" w14:textId="77777777" w:rsidR="00636B7E" w:rsidRDefault="00000000">
            <w:pPr>
              <w:bidi/>
              <w:jc w:val="center"/>
              <w:rPr>
                <w:rFonts w:hint="eastAsia"/>
              </w:rPr>
            </w:pPr>
            <w:r>
              <w:rPr>
                <w:sz w:val="20"/>
                <w:szCs w:val="20"/>
                <w:rtl/>
              </w:rPr>
              <w:t>0</w:t>
            </w:r>
          </w:p>
        </w:tc>
      </w:tr>
      <w:tr w:rsidR="00636B7E" w14:paraId="2CB973BC" w14:textId="77777777">
        <w:trPr>
          <w:jc w:val="center"/>
        </w:trPr>
        <w:tc>
          <w:tcPr>
            <w:tcW w:w="1377" w:type="dxa"/>
          </w:tcPr>
          <w:p w14:paraId="76AE81EF" w14:textId="77777777" w:rsidR="00636B7E" w:rsidRDefault="00000000">
            <w:pPr>
              <w:bidi/>
              <w:jc w:val="center"/>
              <w:rPr>
                <w:rFonts w:hint="eastAsia"/>
              </w:rPr>
            </w:pPr>
            <w:r>
              <w:rPr>
                <w:sz w:val="20"/>
                <w:szCs w:val="20"/>
                <w:rtl/>
              </w:rPr>
              <w:t>1120</w:t>
            </w:r>
          </w:p>
        </w:tc>
        <w:tc>
          <w:tcPr>
            <w:tcW w:w="1377" w:type="dxa"/>
          </w:tcPr>
          <w:p w14:paraId="1FBBA4AA" w14:textId="77777777" w:rsidR="00636B7E" w:rsidRDefault="00000000">
            <w:pPr>
              <w:bidi/>
              <w:jc w:val="center"/>
              <w:rPr>
                <w:rFonts w:hint="eastAsia"/>
              </w:rPr>
            </w:pPr>
            <w:r>
              <w:rPr>
                <w:sz w:val="20"/>
                <w:szCs w:val="20"/>
                <w:rtl/>
              </w:rPr>
              <w:t>65.3</w:t>
            </w:r>
          </w:p>
        </w:tc>
        <w:tc>
          <w:tcPr>
            <w:tcW w:w="1377" w:type="dxa"/>
          </w:tcPr>
          <w:p w14:paraId="7CA8C487" w14:textId="77777777" w:rsidR="00636B7E" w:rsidRDefault="00000000">
            <w:pPr>
              <w:bidi/>
              <w:jc w:val="center"/>
              <w:rPr>
                <w:rFonts w:hint="eastAsia"/>
              </w:rPr>
            </w:pPr>
            <w:r>
              <w:rPr>
                <w:sz w:val="20"/>
                <w:szCs w:val="20"/>
                <w:rtl/>
              </w:rPr>
              <w:t>16.44</w:t>
            </w:r>
          </w:p>
        </w:tc>
        <w:tc>
          <w:tcPr>
            <w:tcW w:w="1377" w:type="dxa"/>
          </w:tcPr>
          <w:p w14:paraId="718866C7" w14:textId="77777777" w:rsidR="00636B7E" w:rsidRDefault="00000000">
            <w:pPr>
              <w:bidi/>
              <w:jc w:val="center"/>
              <w:rPr>
                <w:rFonts w:hint="eastAsia"/>
              </w:rPr>
            </w:pPr>
            <w:r>
              <w:rPr>
                <w:sz w:val="20"/>
                <w:szCs w:val="20"/>
                <w:rtl/>
              </w:rPr>
              <w:t>14.39</w:t>
            </w:r>
          </w:p>
        </w:tc>
        <w:tc>
          <w:tcPr>
            <w:tcW w:w="1377" w:type="dxa"/>
          </w:tcPr>
          <w:p w14:paraId="18DBC453" w14:textId="77777777" w:rsidR="00636B7E" w:rsidRDefault="00000000">
            <w:pPr>
              <w:bidi/>
              <w:jc w:val="center"/>
              <w:rPr>
                <w:rFonts w:hint="eastAsia"/>
              </w:rPr>
            </w:pPr>
            <w:r>
              <w:rPr>
                <w:sz w:val="20"/>
                <w:szCs w:val="20"/>
                <w:rtl/>
              </w:rPr>
              <w:t>34.81</w:t>
            </w:r>
          </w:p>
        </w:tc>
        <w:tc>
          <w:tcPr>
            <w:tcW w:w="1377" w:type="dxa"/>
          </w:tcPr>
          <w:p w14:paraId="42076A83" w14:textId="77777777" w:rsidR="00636B7E" w:rsidRDefault="00000000">
            <w:pPr>
              <w:bidi/>
              <w:jc w:val="center"/>
              <w:rPr>
                <w:rFonts w:hint="eastAsia"/>
              </w:rPr>
            </w:pPr>
            <w:r>
              <w:rPr>
                <w:sz w:val="20"/>
                <w:szCs w:val="20"/>
                <w:rtl/>
              </w:rPr>
              <w:t>114.22</w:t>
            </w:r>
          </w:p>
        </w:tc>
        <w:tc>
          <w:tcPr>
            <w:tcW w:w="1377" w:type="dxa"/>
          </w:tcPr>
          <w:p w14:paraId="318DEC92" w14:textId="77777777" w:rsidR="00636B7E" w:rsidRDefault="00000000">
            <w:pPr>
              <w:bidi/>
              <w:jc w:val="center"/>
              <w:rPr>
                <w:rFonts w:hint="eastAsia"/>
              </w:rPr>
            </w:pPr>
            <w:r>
              <w:rPr>
                <w:sz w:val="20"/>
                <w:szCs w:val="20"/>
                <w:rtl/>
              </w:rPr>
              <w:t>500</w:t>
            </w:r>
          </w:p>
        </w:tc>
      </w:tr>
      <w:tr w:rsidR="00636B7E" w14:paraId="1EF7AC6C" w14:textId="77777777">
        <w:trPr>
          <w:jc w:val="center"/>
        </w:trPr>
        <w:tc>
          <w:tcPr>
            <w:tcW w:w="1377" w:type="dxa"/>
          </w:tcPr>
          <w:p w14:paraId="6199ACD7" w14:textId="77777777" w:rsidR="00636B7E" w:rsidRDefault="00000000">
            <w:pPr>
              <w:bidi/>
              <w:jc w:val="center"/>
              <w:rPr>
                <w:rFonts w:hint="eastAsia"/>
              </w:rPr>
            </w:pPr>
            <w:r>
              <w:rPr>
                <w:sz w:val="20"/>
                <w:szCs w:val="20"/>
                <w:rtl/>
              </w:rPr>
              <w:t>1545</w:t>
            </w:r>
          </w:p>
        </w:tc>
        <w:tc>
          <w:tcPr>
            <w:tcW w:w="1377" w:type="dxa"/>
          </w:tcPr>
          <w:p w14:paraId="5F88A120" w14:textId="77777777" w:rsidR="00636B7E" w:rsidRDefault="00000000">
            <w:pPr>
              <w:bidi/>
              <w:jc w:val="center"/>
              <w:rPr>
                <w:rFonts w:hint="eastAsia"/>
              </w:rPr>
            </w:pPr>
            <w:r>
              <w:rPr>
                <w:sz w:val="20"/>
                <w:szCs w:val="20"/>
                <w:rtl/>
              </w:rPr>
              <w:t>78.6</w:t>
            </w:r>
          </w:p>
        </w:tc>
        <w:tc>
          <w:tcPr>
            <w:tcW w:w="1377" w:type="dxa"/>
          </w:tcPr>
          <w:p w14:paraId="179A2D7B" w14:textId="77777777" w:rsidR="00636B7E" w:rsidRDefault="00000000">
            <w:pPr>
              <w:bidi/>
              <w:jc w:val="center"/>
              <w:rPr>
                <w:rFonts w:hint="eastAsia"/>
              </w:rPr>
            </w:pPr>
            <w:r>
              <w:rPr>
                <w:sz w:val="20"/>
                <w:szCs w:val="20"/>
                <w:rtl/>
              </w:rPr>
              <w:t>19.45</w:t>
            </w:r>
          </w:p>
        </w:tc>
        <w:tc>
          <w:tcPr>
            <w:tcW w:w="1377" w:type="dxa"/>
          </w:tcPr>
          <w:p w14:paraId="10CF8DE5" w14:textId="77777777" w:rsidR="00636B7E" w:rsidRDefault="00000000">
            <w:pPr>
              <w:bidi/>
              <w:jc w:val="center"/>
              <w:rPr>
                <w:rFonts w:hint="eastAsia"/>
              </w:rPr>
            </w:pPr>
            <w:r>
              <w:rPr>
                <w:sz w:val="20"/>
                <w:szCs w:val="20"/>
                <w:rtl/>
              </w:rPr>
              <w:t>20.51</w:t>
            </w:r>
          </w:p>
        </w:tc>
        <w:tc>
          <w:tcPr>
            <w:tcW w:w="1377" w:type="dxa"/>
          </w:tcPr>
          <w:p w14:paraId="0583453D" w14:textId="77777777" w:rsidR="00636B7E" w:rsidRDefault="00000000">
            <w:pPr>
              <w:bidi/>
              <w:jc w:val="center"/>
              <w:rPr>
                <w:rFonts w:hint="eastAsia"/>
              </w:rPr>
            </w:pPr>
            <w:r>
              <w:rPr>
                <w:sz w:val="20"/>
                <w:szCs w:val="20"/>
                <w:rtl/>
              </w:rPr>
              <w:t>31.0</w:t>
            </w:r>
          </w:p>
        </w:tc>
        <w:tc>
          <w:tcPr>
            <w:tcW w:w="1377" w:type="dxa"/>
          </w:tcPr>
          <w:p w14:paraId="1803EDBC" w14:textId="77777777" w:rsidR="00636B7E" w:rsidRDefault="00000000">
            <w:pPr>
              <w:bidi/>
              <w:jc w:val="center"/>
              <w:rPr>
                <w:rFonts w:hint="eastAsia"/>
              </w:rPr>
            </w:pPr>
            <w:r>
              <w:rPr>
                <w:sz w:val="20"/>
                <w:szCs w:val="20"/>
                <w:rtl/>
              </w:rPr>
              <w:t>101.72</w:t>
            </w:r>
          </w:p>
        </w:tc>
        <w:tc>
          <w:tcPr>
            <w:tcW w:w="1377" w:type="dxa"/>
          </w:tcPr>
          <w:p w14:paraId="69C3FE17" w14:textId="77777777" w:rsidR="00636B7E" w:rsidRDefault="00000000">
            <w:pPr>
              <w:bidi/>
              <w:jc w:val="center"/>
              <w:rPr>
                <w:rFonts w:hint="eastAsia"/>
              </w:rPr>
            </w:pPr>
            <w:r>
              <w:rPr>
                <w:sz w:val="20"/>
                <w:szCs w:val="20"/>
                <w:rtl/>
              </w:rPr>
              <w:t>800</w:t>
            </w:r>
          </w:p>
        </w:tc>
      </w:tr>
      <w:tr w:rsidR="00636B7E" w14:paraId="7B7C1342" w14:textId="77777777">
        <w:trPr>
          <w:jc w:val="center"/>
        </w:trPr>
        <w:tc>
          <w:tcPr>
            <w:tcW w:w="1377" w:type="dxa"/>
          </w:tcPr>
          <w:p w14:paraId="1E9E6C93" w14:textId="77777777" w:rsidR="00636B7E" w:rsidRDefault="00000000">
            <w:pPr>
              <w:bidi/>
              <w:jc w:val="center"/>
              <w:rPr>
                <w:rFonts w:hint="eastAsia"/>
              </w:rPr>
            </w:pPr>
            <w:r>
              <w:rPr>
                <w:sz w:val="20"/>
                <w:szCs w:val="20"/>
                <w:rtl/>
              </w:rPr>
              <w:t>1885</w:t>
            </w:r>
          </w:p>
        </w:tc>
        <w:tc>
          <w:tcPr>
            <w:tcW w:w="1377" w:type="dxa"/>
          </w:tcPr>
          <w:p w14:paraId="3EB805DD" w14:textId="77777777" w:rsidR="00636B7E" w:rsidRDefault="00000000">
            <w:pPr>
              <w:bidi/>
              <w:jc w:val="center"/>
              <w:rPr>
                <w:rFonts w:hint="eastAsia"/>
              </w:rPr>
            </w:pPr>
            <w:r>
              <w:rPr>
                <w:sz w:val="20"/>
                <w:szCs w:val="20"/>
                <w:rtl/>
              </w:rPr>
              <w:t>80.0</w:t>
            </w:r>
          </w:p>
        </w:tc>
        <w:tc>
          <w:tcPr>
            <w:tcW w:w="1377" w:type="dxa"/>
          </w:tcPr>
          <w:p w14:paraId="34C5CD8C" w14:textId="77777777" w:rsidR="00636B7E" w:rsidRDefault="00000000">
            <w:pPr>
              <w:bidi/>
              <w:jc w:val="center"/>
              <w:rPr>
                <w:rFonts w:hint="eastAsia"/>
              </w:rPr>
            </w:pPr>
            <w:r>
              <w:rPr>
                <w:sz w:val="20"/>
                <w:szCs w:val="20"/>
                <w:rtl/>
              </w:rPr>
              <w:t>21.27</w:t>
            </w:r>
          </w:p>
        </w:tc>
        <w:tc>
          <w:tcPr>
            <w:tcW w:w="1377" w:type="dxa"/>
          </w:tcPr>
          <w:p w14:paraId="236B3AAB" w14:textId="77777777" w:rsidR="00636B7E" w:rsidRDefault="00000000">
            <w:pPr>
              <w:bidi/>
              <w:jc w:val="center"/>
              <w:rPr>
                <w:rFonts w:hint="eastAsia"/>
              </w:rPr>
            </w:pPr>
            <w:r>
              <w:rPr>
                <w:sz w:val="20"/>
                <w:szCs w:val="20"/>
                <w:rtl/>
              </w:rPr>
              <w:t>22.82</w:t>
            </w:r>
          </w:p>
        </w:tc>
        <w:tc>
          <w:tcPr>
            <w:tcW w:w="1377" w:type="dxa"/>
          </w:tcPr>
          <w:p w14:paraId="63B67E8C" w14:textId="77777777" w:rsidR="00636B7E" w:rsidRDefault="00000000">
            <w:pPr>
              <w:bidi/>
              <w:jc w:val="center"/>
              <w:rPr>
                <w:rFonts w:hint="eastAsia"/>
              </w:rPr>
            </w:pPr>
            <w:r>
              <w:rPr>
                <w:sz w:val="20"/>
                <w:szCs w:val="20"/>
                <w:rtl/>
              </w:rPr>
              <w:t>27.6</w:t>
            </w:r>
          </w:p>
        </w:tc>
        <w:tc>
          <w:tcPr>
            <w:tcW w:w="1377" w:type="dxa"/>
          </w:tcPr>
          <w:p w14:paraId="6B21A530" w14:textId="77777777" w:rsidR="00636B7E" w:rsidRDefault="00000000">
            <w:pPr>
              <w:bidi/>
              <w:jc w:val="center"/>
              <w:rPr>
                <w:rFonts w:hint="eastAsia"/>
              </w:rPr>
            </w:pPr>
            <w:r>
              <w:rPr>
                <w:sz w:val="20"/>
                <w:szCs w:val="20"/>
                <w:rtl/>
              </w:rPr>
              <w:t>90.54</w:t>
            </w:r>
          </w:p>
        </w:tc>
        <w:tc>
          <w:tcPr>
            <w:tcW w:w="1377" w:type="dxa"/>
          </w:tcPr>
          <w:p w14:paraId="04CB0499" w14:textId="77777777" w:rsidR="00636B7E" w:rsidRDefault="00000000">
            <w:pPr>
              <w:bidi/>
              <w:jc w:val="center"/>
              <w:rPr>
                <w:rFonts w:hint="eastAsia"/>
              </w:rPr>
            </w:pPr>
            <w:r>
              <w:rPr>
                <w:sz w:val="20"/>
                <w:szCs w:val="20"/>
                <w:rtl/>
              </w:rPr>
              <w:t>1000</w:t>
            </w:r>
          </w:p>
        </w:tc>
      </w:tr>
      <w:tr w:rsidR="00636B7E" w14:paraId="1CCFF04D" w14:textId="77777777">
        <w:trPr>
          <w:jc w:val="center"/>
        </w:trPr>
        <w:tc>
          <w:tcPr>
            <w:tcW w:w="1377" w:type="dxa"/>
          </w:tcPr>
          <w:p w14:paraId="61FBB539" w14:textId="77777777" w:rsidR="00636B7E" w:rsidRDefault="00000000">
            <w:pPr>
              <w:bidi/>
              <w:jc w:val="center"/>
              <w:rPr>
                <w:rFonts w:hint="eastAsia"/>
              </w:rPr>
            </w:pPr>
            <w:r>
              <w:rPr>
                <w:sz w:val="20"/>
                <w:szCs w:val="20"/>
                <w:rtl/>
              </w:rPr>
              <w:t>2125</w:t>
            </w:r>
          </w:p>
        </w:tc>
        <w:tc>
          <w:tcPr>
            <w:tcW w:w="1377" w:type="dxa"/>
          </w:tcPr>
          <w:p w14:paraId="10643B6E" w14:textId="77777777" w:rsidR="00636B7E" w:rsidRDefault="00000000">
            <w:pPr>
              <w:bidi/>
              <w:jc w:val="center"/>
              <w:rPr>
                <w:rFonts w:hint="eastAsia"/>
              </w:rPr>
            </w:pPr>
            <w:r>
              <w:rPr>
                <w:sz w:val="20"/>
                <w:szCs w:val="20"/>
                <w:rtl/>
              </w:rPr>
              <w:t>77.0</w:t>
            </w:r>
          </w:p>
        </w:tc>
        <w:tc>
          <w:tcPr>
            <w:tcW w:w="1377" w:type="dxa"/>
          </w:tcPr>
          <w:p w14:paraId="704897C4" w14:textId="77777777" w:rsidR="00636B7E" w:rsidRDefault="00000000">
            <w:pPr>
              <w:bidi/>
              <w:jc w:val="center"/>
              <w:rPr>
                <w:rFonts w:hint="eastAsia"/>
              </w:rPr>
            </w:pPr>
            <w:r>
              <w:rPr>
                <w:sz w:val="20"/>
                <w:szCs w:val="20"/>
                <w:rtl/>
              </w:rPr>
              <w:t>22.09</w:t>
            </w:r>
          </w:p>
        </w:tc>
        <w:tc>
          <w:tcPr>
            <w:tcW w:w="1377" w:type="dxa"/>
          </w:tcPr>
          <w:p w14:paraId="2BF32BDF" w14:textId="77777777" w:rsidR="00636B7E" w:rsidRDefault="00000000">
            <w:pPr>
              <w:bidi/>
              <w:jc w:val="center"/>
              <w:rPr>
                <w:rFonts w:hint="eastAsia"/>
              </w:rPr>
            </w:pPr>
            <w:r>
              <w:rPr>
                <w:sz w:val="20"/>
                <w:szCs w:val="20"/>
                <w:rtl/>
              </w:rPr>
              <w:t>22.8</w:t>
            </w:r>
          </w:p>
        </w:tc>
        <w:tc>
          <w:tcPr>
            <w:tcW w:w="1377" w:type="dxa"/>
          </w:tcPr>
          <w:p w14:paraId="2AE6D29E" w14:textId="77777777" w:rsidR="00636B7E" w:rsidRDefault="00000000">
            <w:pPr>
              <w:bidi/>
              <w:jc w:val="center"/>
              <w:rPr>
                <w:rFonts w:hint="eastAsia"/>
              </w:rPr>
            </w:pPr>
            <w:r>
              <w:rPr>
                <w:sz w:val="20"/>
                <w:szCs w:val="20"/>
                <w:rtl/>
              </w:rPr>
              <w:t>25.07</w:t>
            </w:r>
          </w:p>
        </w:tc>
        <w:tc>
          <w:tcPr>
            <w:tcW w:w="1377" w:type="dxa"/>
          </w:tcPr>
          <w:p w14:paraId="742AD19C" w14:textId="77777777" w:rsidR="00636B7E" w:rsidRDefault="00000000">
            <w:pPr>
              <w:bidi/>
              <w:jc w:val="center"/>
              <w:rPr>
                <w:rFonts w:hint="eastAsia"/>
              </w:rPr>
            </w:pPr>
            <w:r>
              <w:rPr>
                <w:sz w:val="20"/>
                <w:szCs w:val="20"/>
                <w:rtl/>
              </w:rPr>
              <w:t>82.26</w:t>
            </w:r>
          </w:p>
        </w:tc>
        <w:tc>
          <w:tcPr>
            <w:tcW w:w="1377" w:type="dxa"/>
          </w:tcPr>
          <w:p w14:paraId="29B84230" w14:textId="77777777" w:rsidR="00636B7E" w:rsidRDefault="00000000">
            <w:pPr>
              <w:bidi/>
              <w:jc w:val="center"/>
              <w:rPr>
                <w:rFonts w:hint="eastAsia"/>
              </w:rPr>
            </w:pPr>
            <w:r>
              <w:rPr>
                <w:sz w:val="20"/>
                <w:szCs w:val="20"/>
                <w:rtl/>
              </w:rPr>
              <w:t>1100</w:t>
            </w:r>
          </w:p>
        </w:tc>
      </w:tr>
      <w:tr w:rsidR="00636B7E" w14:paraId="22CBE998" w14:textId="77777777">
        <w:trPr>
          <w:jc w:val="center"/>
        </w:trPr>
        <w:tc>
          <w:tcPr>
            <w:tcW w:w="1377" w:type="dxa"/>
          </w:tcPr>
          <w:p w14:paraId="70426AAC" w14:textId="77777777" w:rsidR="00636B7E" w:rsidRDefault="00000000">
            <w:pPr>
              <w:bidi/>
              <w:jc w:val="center"/>
              <w:rPr>
                <w:rFonts w:hint="eastAsia"/>
              </w:rPr>
            </w:pPr>
            <w:r>
              <w:rPr>
                <w:sz w:val="20"/>
                <w:szCs w:val="20"/>
                <w:rtl/>
              </w:rPr>
              <w:t>2476</w:t>
            </w:r>
          </w:p>
        </w:tc>
        <w:tc>
          <w:tcPr>
            <w:tcW w:w="1377" w:type="dxa"/>
          </w:tcPr>
          <w:p w14:paraId="3F034B3C" w14:textId="77777777" w:rsidR="00636B7E" w:rsidRDefault="00000000">
            <w:pPr>
              <w:bidi/>
              <w:jc w:val="center"/>
              <w:rPr>
                <w:rFonts w:hint="eastAsia"/>
              </w:rPr>
            </w:pPr>
            <w:r>
              <w:rPr>
                <w:sz w:val="20"/>
                <w:szCs w:val="20"/>
                <w:rtl/>
              </w:rPr>
              <w:t>70.4</w:t>
            </w:r>
          </w:p>
        </w:tc>
        <w:tc>
          <w:tcPr>
            <w:tcW w:w="1377" w:type="dxa"/>
          </w:tcPr>
          <w:p w14:paraId="7C6A1549" w14:textId="77777777" w:rsidR="00636B7E" w:rsidRDefault="00000000">
            <w:pPr>
              <w:bidi/>
              <w:jc w:val="center"/>
              <w:rPr>
                <w:rFonts w:hint="eastAsia"/>
              </w:rPr>
            </w:pPr>
            <w:r>
              <w:rPr>
                <w:sz w:val="20"/>
                <w:szCs w:val="20"/>
                <w:rtl/>
              </w:rPr>
              <w:t>22.78</w:t>
            </w:r>
          </w:p>
        </w:tc>
        <w:tc>
          <w:tcPr>
            <w:tcW w:w="1377" w:type="dxa"/>
          </w:tcPr>
          <w:p w14:paraId="0CBF7F38" w14:textId="77777777" w:rsidR="00636B7E" w:rsidRDefault="00000000">
            <w:pPr>
              <w:bidi/>
              <w:jc w:val="center"/>
              <w:rPr>
                <w:rFonts w:hint="eastAsia"/>
              </w:rPr>
            </w:pPr>
            <w:r>
              <w:rPr>
                <w:sz w:val="20"/>
                <w:szCs w:val="20"/>
                <w:rtl/>
              </w:rPr>
              <w:t>21.5</w:t>
            </w:r>
          </w:p>
        </w:tc>
        <w:tc>
          <w:tcPr>
            <w:tcW w:w="1377" w:type="dxa"/>
          </w:tcPr>
          <w:p w14:paraId="298037D3" w14:textId="77777777" w:rsidR="00636B7E" w:rsidRDefault="00000000">
            <w:pPr>
              <w:bidi/>
              <w:jc w:val="center"/>
              <w:rPr>
                <w:rFonts w:hint="eastAsia"/>
              </w:rPr>
            </w:pPr>
            <w:r>
              <w:rPr>
                <w:sz w:val="20"/>
                <w:szCs w:val="20"/>
                <w:rtl/>
              </w:rPr>
              <w:t>21.67</w:t>
            </w:r>
          </w:p>
        </w:tc>
        <w:tc>
          <w:tcPr>
            <w:tcW w:w="1377" w:type="dxa"/>
          </w:tcPr>
          <w:p w14:paraId="36EA6123" w14:textId="77777777" w:rsidR="00636B7E" w:rsidRDefault="00000000">
            <w:pPr>
              <w:bidi/>
              <w:jc w:val="center"/>
              <w:rPr>
                <w:rFonts w:hint="eastAsia"/>
              </w:rPr>
            </w:pPr>
            <w:r>
              <w:rPr>
                <w:sz w:val="20"/>
                <w:szCs w:val="20"/>
                <w:rtl/>
              </w:rPr>
              <w:t>71.1</w:t>
            </w:r>
          </w:p>
        </w:tc>
        <w:tc>
          <w:tcPr>
            <w:tcW w:w="1377" w:type="dxa"/>
          </w:tcPr>
          <w:p w14:paraId="589D3A21" w14:textId="77777777" w:rsidR="00636B7E" w:rsidRDefault="00000000">
            <w:pPr>
              <w:bidi/>
              <w:jc w:val="center"/>
              <w:rPr>
                <w:rFonts w:hint="eastAsia"/>
              </w:rPr>
            </w:pPr>
            <w:r>
              <w:rPr>
                <w:sz w:val="20"/>
                <w:szCs w:val="20"/>
                <w:rtl/>
              </w:rPr>
              <w:t>1200</w:t>
            </w:r>
          </w:p>
        </w:tc>
      </w:tr>
      <w:tr w:rsidR="00636B7E" w14:paraId="15B9EC62" w14:textId="77777777">
        <w:trPr>
          <w:jc w:val="center"/>
        </w:trPr>
        <w:tc>
          <w:tcPr>
            <w:tcW w:w="1377" w:type="dxa"/>
          </w:tcPr>
          <w:p w14:paraId="03CD2B63" w14:textId="77777777" w:rsidR="00636B7E" w:rsidRDefault="00000000">
            <w:pPr>
              <w:bidi/>
              <w:jc w:val="center"/>
              <w:rPr>
                <w:rFonts w:hint="eastAsia"/>
              </w:rPr>
            </w:pPr>
            <w:r>
              <w:rPr>
                <w:sz w:val="20"/>
                <w:szCs w:val="20"/>
                <w:rtl/>
              </w:rPr>
              <w:t>3832</w:t>
            </w:r>
          </w:p>
        </w:tc>
        <w:tc>
          <w:tcPr>
            <w:tcW w:w="1377" w:type="dxa"/>
          </w:tcPr>
          <w:p w14:paraId="71062D29" w14:textId="77777777" w:rsidR="00636B7E" w:rsidRDefault="00000000">
            <w:pPr>
              <w:bidi/>
              <w:jc w:val="center"/>
              <w:rPr>
                <w:rFonts w:hint="eastAsia"/>
              </w:rPr>
            </w:pPr>
            <w:r>
              <w:rPr>
                <w:sz w:val="20"/>
                <w:szCs w:val="20"/>
                <w:rtl/>
              </w:rPr>
              <w:t>48.6</w:t>
            </w:r>
          </w:p>
        </w:tc>
        <w:tc>
          <w:tcPr>
            <w:tcW w:w="1377" w:type="dxa"/>
          </w:tcPr>
          <w:p w14:paraId="14FF6094" w14:textId="77777777" w:rsidR="00636B7E" w:rsidRDefault="00000000">
            <w:pPr>
              <w:bidi/>
              <w:jc w:val="center"/>
              <w:rPr>
                <w:rFonts w:hint="eastAsia"/>
              </w:rPr>
            </w:pPr>
            <w:r>
              <w:rPr>
                <w:sz w:val="20"/>
                <w:szCs w:val="20"/>
                <w:rtl/>
              </w:rPr>
              <w:t>23.84</w:t>
            </w:r>
          </w:p>
        </w:tc>
        <w:tc>
          <w:tcPr>
            <w:tcW w:w="1377" w:type="dxa"/>
          </w:tcPr>
          <w:p w14:paraId="2428C9C9" w14:textId="77777777" w:rsidR="00636B7E" w:rsidRDefault="00000000">
            <w:pPr>
              <w:bidi/>
              <w:jc w:val="center"/>
              <w:rPr>
                <w:rFonts w:hint="eastAsia"/>
              </w:rPr>
            </w:pPr>
            <w:r>
              <w:rPr>
                <w:sz w:val="20"/>
                <w:szCs w:val="20"/>
                <w:rtl/>
              </w:rPr>
              <w:t>15.53</w:t>
            </w:r>
          </w:p>
        </w:tc>
        <w:tc>
          <w:tcPr>
            <w:tcW w:w="1377" w:type="dxa"/>
          </w:tcPr>
          <w:p w14:paraId="4BD1EA74" w14:textId="77777777" w:rsidR="00636B7E" w:rsidRDefault="00000000">
            <w:pPr>
              <w:bidi/>
              <w:jc w:val="center"/>
              <w:rPr>
                <w:rFonts w:hint="eastAsia"/>
              </w:rPr>
            </w:pPr>
            <w:r>
              <w:rPr>
                <w:sz w:val="20"/>
                <w:szCs w:val="20"/>
                <w:rtl/>
              </w:rPr>
              <w:t>13.42</w:t>
            </w:r>
          </w:p>
        </w:tc>
        <w:tc>
          <w:tcPr>
            <w:tcW w:w="1377" w:type="dxa"/>
          </w:tcPr>
          <w:p w14:paraId="4F1C3417" w14:textId="77777777" w:rsidR="00636B7E" w:rsidRDefault="00000000">
            <w:pPr>
              <w:bidi/>
              <w:jc w:val="center"/>
              <w:rPr>
                <w:rFonts w:hint="eastAsia"/>
              </w:rPr>
            </w:pPr>
            <w:r>
              <w:rPr>
                <w:sz w:val="20"/>
                <w:szCs w:val="20"/>
                <w:rtl/>
              </w:rPr>
              <w:t>44.02</w:t>
            </w:r>
          </w:p>
        </w:tc>
        <w:tc>
          <w:tcPr>
            <w:tcW w:w="1377" w:type="dxa"/>
          </w:tcPr>
          <w:p w14:paraId="080728EE" w14:textId="77777777" w:rsidR="00636B7E" w:rsidRDefault="00000000">
            <w:pPr>
              <w:bidi/>
              <w:jc w:val="center"/>
              <w:rPr>
                <w:rFonts w:hint="eastAsia"/>
              </w:rPr>
            </w:pPr>
            <w:r>
              <w:rPr>
                <w:sz w:val="20"/>
                <w:szCs w:val="20"/>
                <w:rtl/>
              </w:rPr>
              <w:t>1400</w:t>
            </w:r>
          </w:p>
        </w:tc>
      </w:tr>
      <w:tr w:rsidR="00636B7E" w14:paraId="2EDDC1B7" w14:textId="77777777">
        <w:trPr>
          <w:jc w:val="center"/>
        </w:trPr>
        <w:tc>
          <w:tcPr>
            <w:tcW w:w="1377" w:type="dxa"/>
          </w:tcPr>
          <w:p w14:paraId="18AE2EBD" w14:textId="77777777" w:rsidR="00636B7E" w:rsidRDefault="00000000">
            <w:pPr>
              <w:bidi/>
              <w:jc w:val="center"/>
              <w:rPr>
                <w:rFonts w:hint="eastAsia"/>
              </w:rPr>
            </w:pPr>
            <w:r>
              <w:rPr>
                <w:sz w:val="20"/>
                <w:szCs w:val="20"/>
                <w:rtl/>
              </w:rPr>
              <w:t>5789</w:t>
            </w:r>
          </w:p>
        </w:tc>
        <w:tc>
          <w:tcPr>
            <w:tcW w:w="1377" w:type="dxa"/>
          </w:tcPr>
          <w:p w14:paraId="6D43D8E8" w14:textId="77777777" w:rsidR="00636B7E" w:rsidRDefault="00000000">
            <w:pPr>
              <w:bidi/>
              <w:jc w:val="center"/>
              <w:rPr>
                <w:rFonts w:hint="eastAsia"/>
              </w:rPr>
            </w:pPr>
            <w:r>
              <w:rPr>
                <w:sz w:val="20"/>
                <w:szCs w:val="20"/>
                <w:rtl/>
              </w:rPr>
              <w:t>30.6</w:t>
            </w:r>
          </w:p>
        </w:tc>
        <w:tc>
          <w:tcPr>
            <w:tcW w:w="1377" w:type="dxa"/>
          </w:tcPr>
          <w:p w14:paraId="5EE52AB9" w14:textId="77777777" w:rsidR="00636B7E" w:rsidRDefault="00000000">
            <w:pPr>
              <w:bidi/>
              <w:jc w:val="center"/>
              <w:rPr>
                <w:rFonts w:hint="eastAsia"/>
              </w:rPr>
            </w:pPr>
            <w:r>
              <w:rPr>
                <w:sz w:val="20"/>
                <w:szCs w:val="20"/>
                <w:rtl/>
              </w:rPr>
              <w:t>24.47</w:t>
            </w:r>
          </w:p>
        </w:tc>
        <w:tc>
          <w:tcPr>
            <w:tcW w:w="1377" w:type="dxa"/>
          </w:tcPr>
          <w:p w14:paraId="18A4F186" w14:textId="77777777" w:rsidR="00636B7E" w:rsidRDefault="00000000">
            <w:pPr>
              <w:bidi/>
              <w:jc w:val="center"/>
              <w:rPr>
                <w:rFonts w:hint="eastAsia"/>
              </w:rPr>
            </w:pPr>
            <w:r>
              <w:rPr>
                <w:sz w:val="20"/>
                <w:szCs w:val="20"/>
                <w:rtl/>
              </w:rPr>
              <w:t>10.05</w:t>
            </w:r>
          </w:p>
        </w:tc>
        <w:tc>
          <w:tcPr>
            <w:tcW w:w="1377" w:type="dxa"/>
          </w:tcPr>
          <w:p w14:paraId="0AD24DE4" w14:textId="77777777" w:rsidR="00636B7E" w:rsidRDefault="00000000">
            <w:pPr>
              <w:bidi/>
              <w:jc w:val="center"/>
              <w:rPr>
                <w:rFonts w:hint="eastAsia"/>
              </w:rPr>
            </w:pPr>
            <w:r>
              <w:rPr>
                <w:sz w:val="20"/>
                <w:szCs w:val="20"/>
                <w:rtl/>
              </w:rPr>
              <w:t>8.1</w:t>
            </w:r>
          </w:p>
        </w:tc>
        <w:tc>
          <w:tcPr>
            <w:tcW w:w="1377" w:type="dxa"/>
          </w:tcPr>
          <w:p w14:paraId="4102DDBF" w14:textId="77777777" w:rsidR="00636B7E" w:rsidRDefault="00000000">
            <w:pPr>
              <w:bidi/>
              <w:jc w:val="center"/>
              <w:rPr>
                <w:rFonts w:hint="eastAsia"/>
              </w:rPr>
            </w:pPr>
            <w:r>
              <w:rPr>
                <w:sz w:val="20"/>
                <w:szCs w:val="20"/>
                <w:rtl/>
              </w:rPr>
              <w:t>26.59</w:t>
            </w:r>
          </w:p>
        </w:tc>
        <w:tc>
          <w:tcPr>
            <w:tcW w:w="1377" w:type="dxa"/>
          </w:tcPr>
          <w:p w14:paraId="2601D1E3" w14:textId="77777777" w:rsidR="00636B7E" w:rsidRDefault="00000000">
            <w:pPr>
              <w:bidi/>
              <w:jc w:val="center"/>
              <w:rPr>
                <w:rFonts w:hint="eastAsia"/>
              </w:rPr>
            </w:pPr>
            <w:r>
              <w:rPr>
                <w:sz w:val="20"/>
                <w:szCs w:val="20"/>
                <w:rtl/>
              </w:rPr>
              <w:t>1500</w:t>
            </w:r>
          </w:p>
        </w:tc>
      </w:tr>
    </w:tbl>
    <w:p w14:paraId="0C5D5191" w14:textId="77777777" w:rsidR="00636B7E" w:rsidRDefault="00636B7E">
      <w:pPr>
        <w:bidi/>
        <w:spacing w:after="120" w:line="300" w:lineRule="auto"/>
        <w:jc w:val="both"/>
        <w:rPr>
          <w:rFonts w:hint="eastAsia"/>
        </w:rPr>
      </w:pPr>
    </w:p>
    <w:p w14:paraId="730ED11C" w14:textId="77777777" w:rsidR="00636B7E" w:rsidRDefault="00000000" w:rsidP="002B1CE9">
      <w:pPr>
        <w:bidi/>
        <w:spacing w:before="160" w:after="80"/>
        <w:rPr>
          <w:rFonts w:hint="eastAsia"/>
        </w:rPr>
      </w:pPr>
      <w:r>
        <w:rPr>
          <w:b/>
          <w:color w:val="2E5584"/>
          <w:sz w:val="28"/>
          <w:szCs w:val="28"/>
          <w:rtl/>
        </w:rPr>
        <w:t>۲-۱) مقادیر در دبی ۸۰۰ gpm</w:t>
      </w:r>
    </w:p>
    <w:p w14:paraId="1A790A2C" w14:textId="77777777" w:rsidR="00636B7E" w:rsidRDefault="00000000">
      <w:pPr>
        <w:bidi/>
        <w:spacing w:after="120" w:line="300" w:lineRule="auto"/>
        <w:jc w:val="right"/>
        <w:rPr>
          <w:rFonts w:hint="eastAsia"/>
        </w:rPr>
      </w:pPr>
      <w:r>
        <w:rPr>
          <w:szCs w:val="26"/>
          <w:rtl/>
        </w:rPr>
        <w:t>هد پمپ: H = 101.7 ft = 31.0 m  ؛  توان هیدرولیکی: P_hyd = 20.5 hp = 15.3 kW  ؛  بازده کلی: η_o = 78.6٪.</w:t>
      </w:r>
    </w:p>
    <w:p w14:paraId="3087FC26" w14:textId="32841C96" w:rsidR="00636B7E" w:rsidRDefault="00000000" w:rsidP="002B1CE9">
      <w:pPr>
        <w:bidi/>
        <w:spacing w:before="160" w:after="80"/>
        <w:rPr>
          <w:rFonts w:hint="eastAsia"/>
        </w:rPr>
      </w:pPr>
      <w:r>
        <w:rPr>
          <w:b/>
          <w:color w:val="2E5584"/>
          <w:sz w:val="28"/>
          <w:szCs w:val="28"/>
          <w:rtl/>
        </w:rPr>
        <w:t>۲-۲) منحنی‌های عملکرد و برازش چندجمله‌ای — مجموعه ۱</w:t>
      </w:r>
    </w:p>
    <w:p w14:paraId="6BE10030" w14:textId="77777777" w:rsidR="00636B7E" w:rsidRDefault="00000000">
      <w:pPr>
        <w:jc w:val="center"/>
        <w:rPr>
          <w:rFonts w:hint="eastAsia"/>
        </w:rPr>
      </w:pPr>
      <w:r>
        <w:rPr>
          <w:noProof/>
        </w:rPr>
        <w:drawing>
          <wp:inline distT="0" distB="0" distL="0" distR="0" wp14:anchorId="3BADEF9F" wp14:editId="1ACE6F85">
            <wp:extent cx="5486400" cy="390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1_summary.png"/>
                    <pic:cNvPicPr/>
                  </pic:nvPicPr>
                  <pic:blipFill>
                    <a:blip r:embed="rId9"/>
                    <a:stretch>
                      <a:fillRect/>
                    </a:stretch>
                  </pic:blipFill>
                  <pic:spPr>
                    <a:xfrm>
                      <a:off x="0" y="0"/>
                      <a:ext cx="5486400" cy="3901440"/>
                    </a:xfrm>
                    <a:prstGeom prst="rect">
                      <a:avLst/>
                    </a:prstGeom>
                  </pic:spPr>
                </pic:pic>
              </a:graphicData>
            </a:graphic>
          </wp:inline>
        </w:drawing>
      </w:r>
    </w:p>
    <w:p w14:paraId="31D12F18" w14:textId="179A9E16" w:rsidR="00636B7E" w:rsidRDefault="00000000">
      <w:pPr>
        <w:bidi/>
        <w:spacing w:after="160"/>
        <w:jc w:val="center"/>
        <w:rPr>
          <w:rFonts w:hint="eastAsia"/>
        </w:rPr>
      </w:pPr>
      <w:r>
        <w:rPr>
          <w:color w:val="555555"/>
          <w:sz w:val="22"/>
          <w:rtl/>
        </w:rPr>
        <w:lastRenderedPageBreak/>
        <w:t>شکل ۱: منحنی‌های هد، توان هیدرولیکی، بازده و سرعت مخصوص برحسب دبی (مجموعه ۱).</w:t>
      </w:r>
    </w:p>
    <w:p w14:paraId="410876B9" w14:textId="4996C807" w:rsidR="00636B7E" w:rsidRDefault="00000000">
      <w:pPr>
        <w:bidi/>
        <w:spacing w:after="120" w:line="300" w:lineRule="auto"/>
        <w:jc w:val="both"/>
        <w:rPr>
          <w:rFonts w:hint="eastAsia"/>
        </w:rPr>
      </w:pPr>
      <w:r>
        <w:rPr>
          <w:szCs w:val="26"/>
          <w:rtl/>
        </w:rPr>
        <w:t>تحلیل: با افزایش دبی، هد به‌طور یکنواخت کاهش می‌یابد (مشخصه نزولی نوعی پمپ گریز از مرکز). توان هیدرولیکی ابتدا افزایش یافته، در حوالی دبی ۱۰۰۰ gpm به بیشینه می‌رسد و سپس کاهش می‌یابد. منحنی بازده کلی نیز قله‌ای در نزدیکی همان نقطه (نقطه بهترین بازده، BEP) با مقدار حدود ۸۰٪ دارد. سرعت مخصوص با افزایش دبی پیوسته بزرگ می‌شود. چندجمله‌ای‌های برازش‌شده در کاربرگ Excel پیوست (شیت Polynomial_fits) آورده شده‌اند.</w:t>
      </w:r>
    </w:p>
    <w:p w14:paraId="7CBF6A39" w14:textId="77777777" w:rsidR="00636B7E" w:rsidRDefault="00000000">
      <w:pPr>
        <w:rPr>
          <w:rFonts w:hint="eastAsia"/>
        </w:rPr>
      </w:pPr>
      <w:r>
        <w:br w:type="page"/>
      </w:r>
    </w:p>
    <w:p w14:paraId="565B16CD" w14:textId="276D0A16" w:rsidR="00636B7E" w:rsidRDefault="00000000" w:rsidP="00CC45BA">
      <w:pPr>
        <w:bidi/>
        <w:spacing w:before="160" w:after="80"/>
        <w:rPr>
          <w:rFonts w:hint="eastAsia"/>
        </w:rPr>
      </w:pPr>
      <w:r>
        <w:rPr>
          <w:b/>
          <w:color w:val="2E5584"/>
          <w:sz w:val="28"/>
          <w:szCs w:val="28"/>
          <w:rtl/>
        </w:rPr>
        <w:lastRenderedPageBreak/>
        <w:t>مجموعه داده ۲ — دور ۱۱۰۰ rpm، آب ۲۵°C، قطر لوله ۱۵ cm</w:t>
      </w:r>
    </w:p>
    <w:p w14:paraId="7F868751" w14:textId="77777777" w:rsidR="00636B7E" w:rsidRDefault="00000000">
      <w:pPr>
        <w:bidi/>
        <w:spacing w:after="120" w:line="300" w:lineRule="auto"/>
        <w:jc w:val="both"/>
        <w:rPr>
          <w:rFonts w:hint="eastAsia"/>
        </w:rPr>
      </w:pPr>
      <w:r>
        <w:rPr>
          <w:szCs w:val="26"/>
          <w:rtl/>
        </w:rPr>
        <w:t>در این بخش اختلاف ارتفاع نادیده گرفته می‌شود و توان موتور مستقیماً گزارش شده است. توان مکانیکی محور از گشتاور و سرعت دورانی محاسبه می‌شود: P_mech = T.w با w = 2.pi.N/60 = 115.2 rad/s.</w:t>
      </w:r>
    </w:p>
    <w:tbl>
      <w:tblPr>
        <w:tblStyle w:val="TableGrid"/>
        <w:bidiVisual/>
        <w:tblW w:w="0" w:type="auto"/>
        <w:jc w:val="center"/>
        <w:tblLook w:val="04A0" w:firstRow="1" w:lastRow="0" w:firstColumn="1" w:lastColumn="0" w:noHBand="0" w:noVBand="1"/>
      </w:tblPr>
      <w:tblGrid>
        <w:gridCol w:w="1606"/>
        <w:gridCol w:w="1606"/>
        <w:gridCol w:w="1606"/>
        <w:gridCol w:w="1606"/>
        <w:gridCol w:w="1606"/>
        <w:gridCol w:w="1606"/>
      </w:tblGrid>
      <w:tr w:rsidR="00636B7E" w14:paraId="2FF62B03" w14:textId="77777777">
        <w:trPr>
          <w:jc w:val="center"/>
        </w:trPr>
        <w:tc>
          <w:tcPr>
            <w:tcW w:w="1606" w:type="dxa"/>
            <w:shd w:val="clear" w:color="auto" w:fill="1F4E79"/>
          </w:tcPr>
          <w:p w14:paraId="67022E40" w14:textId="77777777" w:rsidR="00636B7E" w:rsidRDefault="00000000">
            <w:pPr>
              <w:bidi/>
              <w:jc w:val="center"/>
              <w:rPr>
                <w:rFonts w:hint="eastAsia"/>
              </w:rPr>
            </w:pPr>
            <w:r>
              <w:rPr>
                <w:b/>
                <w:color w:val="FFFFFF"/>
                <w:sz w:val="20"/>
                <w:szCs w:val="20"/>
                <w:rtl/>
              </w:rPr>
              <w:t>بازده کلی ٪</w:t>
            </w:r>
          </w:p>
        </w:tc>
        <w:tc>
          <w:tcPr>
            <w:tcW w:w="1606" w:type="dxa"/>
            <w:shd w:val="clear" w:color="auto" w:fill="1F4E79"/>
          </w:tcPr>
          <w:p w14:paraId="59B548F5" w14:textId="77777777" w:rsidR="00636B7E" w:rsidRDefault="00000000">
            <w:pPr>
              <w:bidi/>
              <w:jc w:val="center"/>
              <w:rPr>
                <w:rFonts w:hint="eastAsia"/>
              </w:rPr>
            </w:pPr>
            <w:r>
              <w:rPr>
                <w:b/>
                <w:color w:val="FFFFFF"/>
                <w:sz w:val="20"/>
                <w:szCs w:val="20"/>
                <w:rtl/>
              </w:rPr>
              <w:t>بازده هید. ٪</w:t>
            </w:r>
          </w:p>
        </w:tc>
        <w:tc>
          <w:tcPr>
            <w:tcW w:w="1606" w:type="dxa"/>
            <w:shd w:val="clear" w:color="auto" w:fill="1F4E79"/>
          </w:tcPr>
          <w:p w14:paraId="1ABCB493" w14:textId="77777777" w:rsidR="00636B7E" w:rsidRDefault="00000000">
            <w:pPr>
              <w:bidi/>
              <w:jc w:val="center"/>
              <w:rPr>
                <w:rFonts w:hint="eastAsia"/>
              </w:rPr>
            </w:pPr>
            <w:r>
              <w:rPr>
                <w:b/>
                <w:color w:val="FFFFFF"/>
                <w:sz w:val="20"/>
                <w:szCs w:val="20"/>
                <w:rtl/>
              </w:rPr>
              <w:t>P_mech (W)</w:t>
            </w:r>
          </w:p>
        </w:tc>
        <w:tc>
          <w:tcPr>
            <w:tcW w:w="1606" w:type="dxa"/>
            <w:shd w:val="clear" w:color="auto" w:fill="1F4E79"/>
          </w:tcPr>
          <w:p w14:paraId="54682F83" w14:textId="77777777" w:rsidR="00636B7E" w:rsidRDefault="00000000">
            <w:pPr>
              <w:bidi/>
              <w:jc w:val="center"/>
              <w:rPr>
                <w:rFonts w:hint="eastAsia"/>
              </w:rPr>
            </w:pPr>
            <w:r>
              <w:rPr>
                <w:b/>
                <w:color w:val="FFFFFF"/>
                <w:sz w:val="20"/>
                <w:szCs w:val="20"/>
                <w:rtl/>
              </w:rPr>
              <w:t>P_hyd (W)</w:t>
            </w:r>
          </w:p>
        </w:tc>
        <w:tc>
          <w:tcPr>
            <w:tcW w:w="1606" w:type="dxa"/>
            <w:shd w:val="clear" w:color="auto" w:fill="1F4E79"/>
          </w:tcPr>
          <w:p w14:paraId="3BF392B3" w14:textId="77777777" w:rsidR="00636B7E" w:rsidRDefault="00000000">
            <w:pPr>
              <w:bidi/>
              <w:jc w:val="center"/>
              <w:rPr>
                <w:rFonts w:hint="eastAsia"/>
              </w:rPr>
            </w:pPr>
            <w:r>
              <w:rPr>
                <w:b/>
                <w:color w:val="FFFFFF"/>
                <w:sz w:val="20"/>
                <w:szCs w:val="20"/>
                <w:rtl/>
              </w:rPr>
              <w:t>H (m)</w:t>
            </w:r>
          </w:p>
        </w:tc>
        <w:tc>
          <w:tcPr>
            <w:tcW w:w="1606" w:type="dxa"/>
            <w:shd w:val="clear" w:color="auto" w:fill="1F4E79"/>
          </w:tcPr>
          <w:p w14:paraId="0A4FBC44" w14:textId="77777777" w:rsidR="00636B7E" w:rsidRDefault="00000000">
            <w:pPr>
              <w:bidi/>
              <w:jc w:val="center"/>
              <w:rPr>
                <w:rFonts w:hint="eastAsia"/>
              </w:rPr>
            </w:pPr>
            <w:r>
              <w:rPr>
                <w:b/>
                <w:color w:val="FFFFFF"/>
                <w:sz w:val="20"/>
                <w:szCs w:val="20"/>
                <w:rtl/>
              </w:rPr>
              <w:t>Q (L/min)</w:t>
            </w:r>
          </w:p>
        </w:tc>
      </w:tr>
      <w:tr w:rsidR="00636B7E" w14:paraId="7BC9976D" w14:textId="77777777">
        <w:trPr>
          <w:jc w:val="center"/>
        </w:trPr>
        <w:tc>
          <w:tcPr>
            <w:tcW w:w="1606" w:type="dxa"/>
          </w:tcPr>
          <w:p w14:paraId="11DCCF4F" w14:textId="77777777" w:rsidR="00636B7E" w:rsidRDefault="00000000">
            <w:pPr>
              <w:bidi/>
              <w:jc w:val="center"/>
              <w:rPr>
                <w:rFonts w:hint="eastAsia"/>
              </w:rPr>
            </w:pPr>
            <w:r>
              <w:rPr>
                <w:sz w:val="20"/>
                <w:szCs w:val="20"/>
                <w:rtl/>
              </w:rPr>
              <w:t>0.4</w:t>
            </w:r>
          </w:p>
        </w:tc>
        <w:tc>
          <w:tcPr>
            <w:tcW w:w="1606" w:type="dxa"/>
          </w:tcPr>
          <w:p w14:paraId="5F09CC89" w14:textId="77777777" w:rsidR="00636B7E" w:rsidRDefault="00000000">
            <w:pPr>
              <w:bidi/>
              <w:jc w:val="center"/>
              <w:rPr>
                <w:rFonts w:hint="eastAsia"/>
              </w:rPr>
            </w:pPr>
            <w:r>
              <w:rPr>
                <w:sz w:val="20"/>
                <w:szCs w:val="20"/>
                <w:rtl/>
              </w:rPr>
              <w:t>1.2</w:t>
            </w:r>
          </w:p>
        </w:tc>
        <w:tc>
          <w:tcPr>
            <w:tcW w:w="1606" w:type="dxa"/>
          </w:tcPr>
          <w:p w14:paraId="15F87E83" w14:textId="77777777" w:rsidR="00636B7E" w:rsidRDefault="00000000">
            <w:pPr>
              <w:bidi/>
              <w:jc w:val="center"/>
              <w:rPr>
                <w:rFonts w:hint="eastAsia"/>
              </w:rPr>
            </w:pPr>
            <w:r>
              <w:rPr>
                <w:sz w:val="20"/>
                <w:szCs w:val="20"/>
                <w:rtl/>
              </w:rPr>
              <w:t>103.7</w:t>
            </w:r>
          </w:p>
        </w:tc>
        <w:tc>
          <w:tcPr>
            <w:tcW w:w="1606" w:type="dxa"/>
          </w:tcPr>
          <w:p w14:paraId="791A19CA" w14:textId="77777777" w:rsidR="00636B7E" w:rsidRDefault="00000000">
            <w:pPr>
              <w:bidi/>
              <w:jc w:val="center"/>
              <w:rPr>
                <w:rFonts w:hint="eastAsia"/>
              </w:rPr>
            </w:pPr>
            <w:r>
              <w:rPr>
                <w:sz w:val="20"/>
                <w:szCs w:val="20"/>
                <w:rtl/>
              </w:rPr>
              <w:t>1.2</w:t>
            </w:r>
          </w:p>
        </w:tc>
        <w:tc>
          <w:tcPr>
            <w:tcW w:w="1606" w:type="dxa"/>
          </w:tcPr>
          <w:p w14:paraId="795C4F0B" w14:textId="77777777" w:rsidR="00636B7E" w:rsidRDefault="00000000">
            <w:pPr>
              <w:bidi/>
              <w:jc w:val="center"/>
              <w:rPr>
                <w:rFonts w:hint="eastAsia"/>
              </w:rPr>
            </w:pPr>
            <w:r>
              <w:rPr>
                <w:sz w:val="20"/>
                <w:szCs w:val="20"/>
                <w:rtl/>
              </w:rPr>
              <w:t>3.78</w:t>
            </w:r>
          </w:p>
        </w:tc>
        <w:tc>
          <w:tcPr>
            <w:tcW w:w="1606" w:type="dxa"/>
          </w:tcPr>
          <w:p w14:paraId="65515227" w14:textId="77777777" w:rsidR="00636B7E" w:rsidRDefault="00000000">
            <w:pPr>
              <w:bidi/>
              <w:jc w:val="center"/>
              <w:rPr>
                <w:rFonts w:hint="eastAsia"/>
              </w:rPr>
            </w:pPr>
            <w:r>
              <w:rPr>
                <w:sz w:val="20"/>
                <w:szCs w:val="20"/>
                <w:rtl/>
              </w:rPr>
              <w:t>2</w:t>
            </w:r>
          </w:p>
        </w:tc>
      </w:tr>
      <w:tr w:rsidR="00636B7E" w14:paraId="5C1818BD" w14:textId="77777777">
        <w:trPr>
          <w:jc w:val="center"/>
        </w:trPr>
        <w:tc>
          <w:tcPr>
            <w:tcW w:w="1606" w:type="dxa"/>
          </w:tcPr>
          <w:p w14:paraId="7FC33B10" w14:textId="77777777" w:rsidR="00636B7E" w:rsidRDefault="00000000">
            <w:pPr>
              <w:bidi/>
              <w:jc w:val="center"/>
              <w:rPr>
                <w:rFonts w:hint="eastAsia"/>
              </w:rPr>
            </w:pPr>
            <w:r>
              <w:rPr>
                <w:sz w:val="20"/>
                <w:szCs w:val="20"/>
                <w:rtl/>
              </w:rPr>
              <w:t>5.0</w:t>
            </w:r>
          </w:p>
        </w:tc>
        <w:tc>
          <w:tcPr>
            <w:tcW w:w="1606" w:type="dxa"/>
          </w:tcPr>
          <w:p w14:paraId="7FBDC86C" w14:textId="77777777" w:rsidR="00636B7E" w:rsidRDefault="00000000">
            <w:pPr>
              <w:bidi/>
              <w:jc w:val="center"/>
              <w:rPr>
                <w:rFonts w:hint="eastAsia"/>
              </w:rPr>
            </w:pPr>
            <w:r>
              <w:rPr>
                <w:sz w:val="20"/>
                <w:szCs w:val="20"/>
                <w:rtl/>
              </w:rPr>
              <w:t>14.5</w:t>
            </w:r>
          </w:p>
        </w:tc>
        <w:tc>
          <w:tcPr>
            <w:tcW w:w="1606" w:type="dxa"/>
          </w:tcPr>
          <w:p w14:paraId="2EBEE1EE" w14:textId="77777777" w:rsidR="00636B7E" w:rsidRDefault="00000000">
            <w:pPr>
              <w:bidi/>
              <w:jc w:val="center"/>
              <w:rPr>
                <w:rFonts w:hint="eastAsia"/>
              </w:rPr>
            </w:pPr>
            <w:r>
              <w:rPr>
                <w:sz w:val="20"/>
                <w:szCs w:val="20"/>
                <w:rtl/>
              </w:rPr>
              <w:t>115.2</w:t>
            </w:r>
          </w:p>
        </w:tc>
        <w:tc>
          <w:tcPr>
            <w:tcW w:w="1606" w:type="dxa"/>
          </w:tcPr>
          <w:p w14:paraId="6BEE2354" w14:textId="77777777" w:rsidR="00636B7E" w:rsidRDefault="00000000">
            <w:pPr>
              <w:bidi/>
              <w:jc w:val="center"/>
              <w:rPr>
                <w:rFonts w:hint="eastAsia"/>
              </w:rPr>
            </w:pPr>
            <w:r>
              <w:rPr>
                <w:sz w:val="20"/>
                <w:szCs w:val="20"/>
                <w:rtl/>
              </w:rPr>
              <w:t>16.6</w:t>
            </w:r>
          </w:p>
        </w:tc>
        <w:tc>
          <w:tcPr>
            <w:tcW w:w="1606" w:type="dxa"/>
          </w:tcPr>
          <w:p w14:paraId="29CE2C60" w14:textId="77777777" w:rsidR="00636B7E" w:rsidRDefault="00000000">
            <w:pPr>
              <w:bidi/>
              <w:jc w:val="center"/>
              <w:rPr>
                <w:rFonts w:hint="eastAsia"/>
              </w:rPr>
            </w:pPr>
            <w:r>
              <w:rPr>
                <w:sz w:val="20"/>
                <w:szCs w:val="20"/>
                <w:rtl/>
              </w:rPr>
              <w:t>3.78</w:t>
            </w:r>
          </w:p>
        </w:tc>
        <w:tc>
          <w:tcPr>
            <w:tcW w:w="1606" w:type="dxa"/>
          </w:tcPr>
          <w:p w14:paraId="65893737" w14:textId="77777777" w:rsidR="00636B7E" w:rsidRDefault="00000000">
            <w:pPr>
              <w:bidi/>
              <w:jc w:val="center"/>
              <w:rPr>
                <w:rFonts w:hint="eastAsia"/>
              </w:rPr>
            </w:pPr>
            <w:r>
              <w:rPr>
                <w:sz w:val="20"/>
                <w:szCs w:val="20"/>
                <w:rtl/>
              </w:rPr>
              <w:t>27</w:t>
            </w:r>
          </w:p>
        </w:tc>
      </w:tr>
      <w:tr w:rsidR="00636B7E" w14:paraId="0A91C36F" w14:textId="77777777">
        <w:trPr>
          <w:jc w:val="center"/>
        </w:trPr>
        <w:tc>
          <w:tcPr>
            <w:tcW w:w="1606" w:type="dxa"/>
          </w:tcPr>
          <w:p w14:paraId="2379E9BF" w14:textId="77777777" w:rsidR="00636B7E" w:rsidRDefault="00000000">
            <w:pPr>
              <w:bidi/>
              <w:jc w:val="center"/>
              <w:rPr>
                <w:rFonts w:hint="eastAsia"/>
              </w:rPr>
            </w:pPr>
            <w:r>
              <w:rPr>
                <w:sz w:val="20"/>
                <w:szCs w:val="20"/>
                <w:rtl/>
              </w:rPr>
              <w:t>8.6</w:t>
            </w:r>
          </w:p>
        </w:tc>
        <w:tc>
          <w:tcPr>
            <w:tcW w:w="1606" w:type="dxa"/>
          </w:tcPr>
          <w:p w14:paraId="17090B1F" w14:textId="77777777" w:rsidR="00636B7E" w:rsidRDefault="00000000">
            <w:pPr>
              <w:bidi/>
              <w:jc w:val="center"/>
              <w:rPr>
                <w:rFonts w:hint="eastAsia"/>
              </w:rPr>
            </w:pPr>
            <w:r>
              <w:rPr>
                <w:sz w:val="20"/>
                <w:szCs w:val="20"/>
                <w:rtl/>
              </w:rPr>
              <w:t>24.3</w:t>
            </w:r>
          </w:p>
        </w:tc>
        <w:tc>
          <w:tcPr>
            <w:tcW w:w="1606" w:type="dxa"/>
          </w:tcPr>
          <w:p w14:paraId="50FC69B8" w14:textId="77777777" w:rsidR="00636B7E" w:rsidRDefault="00000000">
            <w:pPr>
              <w:bidi/>
              <w:jc w:val="center"/>
              <w:rPr>
                <w:rFonts w:hint="eastAsia"/>
              </w:rPr>
            </w:pPr>
            <w:r>
              <w:rPr>
                <w:sz w:val="20"/>
                <w:szCs w:val="20"/>
                <w:rtl/>
              </w:rPr>
              <w:t>126.7</w:t>
            </w:r>
          </w:p>
        </w:tc>
        <w:tc>
          <w:tcPr>
            <w:tcW w:w="1606" w:type="dxa"/>
          </w:tcPr>
          <w:p w14:paraId="7E70A04A" w14:textId="77777777" w:rsidR="00636B7E" w:rsidRDefault="00000000">
            <w:pPr>
              <w:bidi/>
              <w:jc w:val="center"/>
              <w:rPr>
                <w:rFonts w:hint="eastAsia"/>
              </w:rPr>
            </w:pPr>
            <w:r>
              <w:rPr>
                <w:sz w:val="20"/>
                <w:szCs w:val="20"/>
                <w:rtl/>
              </w:rPr>
              <w:t>30.8</w:t>
            </w:r>
          </w:p>
        </w:tc>
        <w:tc>
          <w:tcPr>
            <w:tcW w:w="1606" w:type="dxa"/>
          </w:tcPr>
          <w:p w14:paraId="41C23F07" w14:textId="77777777" w:rsidR="00636B7E" w:rsidRDefault="00000000">
            <w:pPr>
              <w:bidi/>
              <w:jc w:val="center"/>
              <w:rPr>
                <w:rFonts w:hint="eastAsia"/>
              </w:rPr>
            </w:pPr>
            <w:r>
              <w:rPr>
                <w:sz w:val="20"/>
                <w:szCs w:val="20"/>
                <w:rtl/>
              </w:rPr>
              <w:t>3.78</w:t>
            </w:r>
          </w:p>
        </w:tc>
        <w:tc>
          <w:tcPr>
            <w:tcW w:w="1606" w:type="dxa"/>
          </w:tcPr>
          <w:p w14:paraId="53F8CB08" w14:textId="77777777" w:rsidR="00636B7E" w:rsidRDefault="00000000">
            <w:pPr>
              <w:bidi/>
              <w:jc w:val="center"/>
              <w:rPr>
                <w:rFonts w:hint="eastAsia"/>
              </w:rPr>
            </w:pPr>
            <w:r>
              <w:rPr>
                <w:sz w:val="20"/>
                <w:szCs w:val="20"/>
                <w:rtl/>
              </w:rPr>
              <w:t>50</w:t>
            </w:r>
          </w:p>
        </w:tc>
      </w:tr>
      <w:tr w:rsidR="00636B7E" w14:paraId="2079DA9D" w14:textId="77777777">
        <w:trPr>
          <w:jc w:val="center"/>
        </w:trPr>
        <w:tc>
          <w:tcPr>
            <w:tcW w:w="1606" w:type="dxa"/>
          </w:tcPr>
          <w:p w14:paraId="15031E6B" w14:textId="77777777" w:rsidR="00636B7E" w:rsidRDefault="00000000">
            <w:pPr>
              <w:bidi/>
              <w:jc w:val="center"/>
              <w:rPr>
                <w:rFonts w:hint="eastAsia"/>
              </w:rPr>
            </w:pPr>
            <w:r>
              <w:rPr>
                <w:sz w:val="20"/>
                <w:szCs w:val="20"/>
                <w:rtl/>
              </w:rPr>
              <w:t>11.8</w:t>
            </w:r>
          </w:p>
        </w:tc>
        <w:tc>
          <w:tcPr>
            <w:tcW w:w="1606" w:type="dxa"/>
          </w:tcPr>
          <w:p w14:paraId="33B29EFA" w14:textId="77777777" w:rsidR="00636B7E" w:rsidRDefault="00000000">
            <w:pPr>
              <w:bidi/>
              <w:jc w:val="center"/>
              <w:rPr>
                <w:rFonts w:hint="eastAsia"/>
              </w:rPr>
            </w:pPr>
            <w:r>
              <w:rPr>
                <w:sz w:val="20"/>
                <w:szCs w:val="20"/>
                <w:rtl/>
              </w:rPr>
              <w:t>32.6</w:t>
            </w:r>
          </w:p>
        </w:tc>
        <w:tc>
          <w:tcPr>
            <w:tcW w:w="1606" w:type="dxa"/>
          </w:tcPr>
          <w:p w14:paraId="6689A7D2" w14:textId="77777777" w:rsidR="00636B7E" w:rsidRDefault="00000000">
            <w:pPr>
              <w:bidi/>
              <w:jc w:val="center"/>
              <w:rPr>
                <w:rFonts w:hint="eastAsia"/>
              </w:rPr>
            </w:pPr>
            <w:r>
              <w:rPr>
                <w:sz w:val="20"/>
                <w:szCs w:val="20"/>
                <w:rtl/>
              </w:rPr>
              <w:t>138.2</w:t>
            </w:r>
          </w:p>
        </w:tc>
        <w:tc>
          <w:tcPr>
            <w:tcW w:w="1606" w:type="dxa"/>
          </w:tcPr>
          <w:p w14:paraId="49F81CAC" w14:textId="77777777" w:rsidR="00636B7E" w:rsidRDefault="00000000">
            <w:pPr>
              <w:bidi/>
              <w:jc w:val="center"/>
              <w:rPr>
                <w:rFonts w:hint="eastAsia"/>
              </w:rPr>
            </w:pPr>
            <w:r>
              <w:rPr>
                <w:sz w:val="20"/>
                <w:szCs w:val="20"/>
                <w:rtl/>
              </w:rPr>
              <w:t>45.0</w:t>
            </w:r>
          </w:p>
        </w:tc>
        <w:tc>
          <w:tcPr>
            <w:tcW w:w="1606" w:type="dxa"/>
          </w:tcPr>
          <w:p w14:paraId="4E70D637" w14:textId="77777777" w:rsidR="00636B7E" w:rsidRDefault="00000000">
            <w:pPr>
              <w:bidi/>
              <w:jc w:val="center"/>
              <w:rPr>
                <w:rFonts w:hint="eastAsia"/>
              </w:rPr>
            </w:pPr>
            <w:r>
              <w:rPr>
                <w:sz w:val="20"/>
                <w:szCs w:val="20"/>
                <w:rtl/>
              </w:rPr>
              <w:t>3.68</w:t>
            </w:r>
          </w:p>
        </w:tc>
        <w:tc>
          <w:tcPr>
            <w:tcW w:w="1606" w:type="dxa"/>
          </w:tcPr>
          <w:p w14:paraId="59D6CCC0" w14:textId="77777777" w:rsidR="00636B7E" w:rsidRDefault="00000000">
            <w:pPr>
              <w:bidi/>
              <w:jc w:val="center"/>
              <w:rPr>
                <w:rFonts w:hint="eastAsia"/>
              </w:rPr>
            </w:pPr>
            <w:r>
              <w:rPr>
                <w:sz w:val="20"/>
                <w:szCs w:val="20"/>
                <w:rtl/>
              </w:rPr>
              <w:t>75</w:t>
            </w:r>
          </w:p>
        </w:tc>
      </w:tr>
      <w:tr w:rsidR="00636B7E" w14:paraId="7C96F787" w14:textId="77777777">
        <w:trPr>
          <w:jc w:val="center"/>
        </w:trPr>
        <w:tc>
          <w:tcPr>
            <w:tcW w:w="1606" w:type="dxa"/>
          </w:tcPr>
          <w:p w14:paraId="7DC46BFC" w14:textId="77777777" w:rsidR="00636B7E" w:rsidRDefault="00000000">
            <w:pPr>
              <w:bidi/>
              <w:jc w:val="center"/>
              <w:rPr>
                <w:rFonts w:hint="eastAsia"/>
              </w:rPr>
            </w:pPr>
            <w:r>
              <w:rPr>
                <w:sz w:val="20"/>
                <w:szCs w:val="20"/>
                <w:rtl/>
              </w:rPr>
              <w:t>14.0</w:t>
            </w:r>
          </w:p>
        </w:tc>
        <w:tc>
          <w:tcPr>
            <w:tcW w:w="1606" w:type="dxa"/>
          </w:tcPr>
          <w:p w14:paraId="736F902A" w14:textId="77777777" w:rsidR="00636B7E" w:rsidRDefault="00000000">
            <w:pPr>
              <w:bidi/>
              <w:jc w:val="center"/>
              <w:rPr>
                <w:rFonts w:hint="eastAsia"/>
              </w:rPr>
            </w:pPr>
            <w:r>
              <w:rPr>
                <w:sz w:val="20"/>
                <w:szCs w:val="20"/>
                <w:rtl/>
              </w:rPr>
              <w:t>34.8</w:t>
            </w:r>
          </w:p>
        </w:tc>
        <w:tc>
          <w:tcPr>
            <w:tcW w:w="1606" w:type="dxa"/>
          </w:tcPr>
          <w:p w14:paraId="19FA9192" w14:textId="77777777" w:rsidR="00636B7E" w:rsidRDefault="00000000">
            <w:pPr>
              <w:bidi/>
              <w:jc w:val="center"/>
              <w:rPr>
                <w:rFonts w:hint="eastAsia"/>
              </w:rPr>
            </w:pPr>
            <w:r>
              <w:rPr>
                <w:sz w:val="20"/>
                <w:szCs w:val="20"/>
                <w:rtl/>
              </w:rPr>
              <w:t>161.3</w:t>
            </w:r>
          </w:p>
        </w:tc>
        <w:tc>
          <w:tcPr>
            <w:tcW w:w="1606" w:type="dxa"/>
          </w:tcPr>
          <w:p w14:paraId="3CAF60AF" w14:textId="77777777" w:rsidR="00636B7E" w:rsidRDefault="00000000">
            <w:pPr>
              <w:bidi/>
              <w:jc w:val="center"/>
              <w:rPr>
                <w:rFonts w:hint="eastAsia"/>
              </w:rPr>
            </w:pPr>
            <w:r>
              <w:rPr>
                <w:sz w:val="20"/>
                <w:szCs w:val="20"/>
                <w:rtl/>
              </w:rPr>
              <w:t>56.1</w:t>
            </w:r>
          </w:p>
        </w:tc>
        <w:tc>
          <w:tcPr>
            <w:tcW w:w="1606" w:type="dxa"/>
          </w:tcPr>
          <w:p w14:paraId="2F1D00D4" w14:textId="77777777" w:rsidR="00636B7E" w:rsidRDefault="00000000">
            <w:pPr>
              <w:bidi/>
              <w:jc w:val="center"/>
              <w:rPr>
                <w:rFonts w:hint="eastAsia"/>
              </w:rPr>
            </w:pPr>
            <w:r>
              <w:rPr>
                <w:sz w:val="20"/>
                <w:szCs w:val="20"/>
                <w:rtl/>
              </w:rPr>
              <w:t>3.48</w:t>
            </w:r>
          </w:p>
        </w:tc>
        <w:tc>
          <w:tcPr>
            <w:tcW w:w="1606" w:type="dxa"/>
          </w:tcPr>
          <w:p w14:paraId="06B58409" w14:textId="77777777" w:rsidR="00636B7E" w:rsidRDefault="00000000">
            <w:pPr>
              <w:bidi/>
              <w:jc w:val="center"/>
              <w:rPr>
                <w:rFonts w:hint="eastAsia"/>
              </w:rPr>
            </w:pPr>
            <w:r>
              <w:rPr>
                <w:sz w:val="20"/>
                <w:szCs w:val="20"/>
                <w:rtl/>
              </w:rPr>
              <w:t>99</w:t>
            </w:r>
          </w:p>
        </w:tc>
      </w:tr>
      <w:tr w:rsidR="00636B7E" w14:paraId="6084FBD8" w14:textId="77777777">
        <w:trPr>
          <w:jc w:val="center"/>
        </w:trPr>
        <w:tc>
          <w:tcPr>
            <w:tcW w:w="1606" w:type="dxa"/>
          </w:tcPr>
          <w:p w14:paraId="46A2E0F7" w14:textId="77777777" w:rsidR="00636B7E" w:rsidRDefault="00000000">
            <w:pPr>
              <w:bidi/>
              <w:jc w:val="center"/>
              <w:rPr>
                <w:rFonts w:hint="eastAsia"/>
              </w:rPr>
            </w:pPr>
            <w:r>
              <w:rPr>
                <w:sz w:val="20"/>
                <w:szCs w:val="20"/>
                <w:rtl/>
              </w:rPr>
              <w:t>16.1</w:t>
            </w:r>
          </w:p>
        </w:tc>
        <w:tc>
          <w:tcPr>
            <w:tcW w:w="1606" w:type="dxa"/>
          </w:tcPr>
          <w:p w14:paraId="719D455C" w14:textId="77777777" w:rsidR="00636B7E" w:rsidRDefault="00000000">
            <w:pPr>
              <w:bidi/>
              <w:jc w:val="center"/>
              <w:rPr>
                <w:rFonts w:hint="eastAsia"/>
              </w:rPr>
            </w:pPr>
            <w:r>
              <w:rPr>
                <w:sz w:val="20"/>
                <w:szCs w:val="20"/>
                <w:rtl/>
              </w:rPr>
              <w:t>39.2</w:t>
            </w:r>
          </w:p>
        </w:tc>
        <w:tc>
          <w:tcPr>
            <w:tcW w:w="1606" w:type="dxa"/>
          </w:tcPr>
          <w:p w14:paraId="397ACE43" w14:textId="77777777" w:rsidR="00636B7E" w:rsidRDefault="00000000">
            <w:pPr>
              <w:bidi/>
              <w:jc w:val="center"/>
              <w:rPr>
                <w:rFonts w:hint="eastAsia"/>
              </w:rPr>
            </w:pPr>
            <w:r>
              <w:rPr>
                <w:sz w:val="20"/>
                <w:szCs w:val="20"/>
                <w:rtl/>
              </w:rPr>
              <w:t>172.8</w:t>
            </w:r>
          </w:p>
        </w:tc>
        <w:tc>
          <w:tcPr>
            <w:tcW w:w="1606" w:type="dxa"/>
          </w:tcPr>
          <w:p w14:paraId="3747B349" w14:textId="77777777" w:rsidR="00636B7E" w:rsidRDefault="00000000">
            <w:pPr>
              <w:bidi/>
              <w:jc w:val="center"/>
              <w:rPr>
                <w:rFonts w:hint="eastAsia"/>
              </w:rPr>
            </w:pPr>
            <w:r>
              <w:rPr>
                <w:sz w:val="20"/>
                <w:szCs w:val="20"/>
                <w:rtl/>
              </w:rPr>
              <w:t>67.7</w:t>
            </w:r>
          </w:p>
        </w:tc>
        <w:tc>
          <w:tcPr>
            <w:tcW w:w="1606" w:type="dxa"/>
          </w:tcPr>
          <w:p w14:paraId="54B5D448" w14:textId="77777777" w:rsidR="00636B7E" w:rsidRDefault="00000000">
            <w:pPr>
              <w:bidi/>
              <w:jc w:val="center"/>
              <w:rPr>
                <w:rFonts w:hint="eastAsia"/>
              </w:rPr>
            </w:pPr>
            <w:r>
              <w:rPr>
                <w:sz w:val="20"/>
                <w:szCs w:val="20"/>
                <w:rtl/>
              </w:rPr>
              <w:t>3.27</w:t>
            </w:r>
          </w:p>
        </w:tc>
        <w:tc>
          <w:tcPr>
            <w:tcW w:w="1606" w:type="dxa"/>
          </w:tcPr>
          <w:p w14:paraId="5E9DA30C" w14:textId="77777777" w:rsidR="00636B7E" w:rsidRDefault="00000000">
            <w:pPr>
              <w:bidi/>
              <w:jc w:val="center"/>
              <w:rPr>
                <w:rFonts w:hint="eastAsia"/>
              </w:rPr>
            </w:pPr>
            <w:r>
              <w:rPr>
                <w:sz w:val="20"/>
                <w:szCs w:val="20"/>
                <w:rtl/>
              </w:rPr>
              <w:t>127</w:t>
            </w:r>
          </w:p>
        </w:tc>
      </w:tr>
      <w:tr w:rsidR="00636B7E" w14:paraId="67371AB2" w14:textId="77777777">
        <w:trPr>
          <w:jc w:val="center"/>
        </w:trPr>
        <w:tc>
          <w:tcPr>
            <w:tcW w:w="1606" w:type="dxa"/>
          </w:tcPr>
          <w:p w14:paraId="68BE6A4E" w14:textId="77777777" w:rsidR="00636B7E" w:rsidRDefault="00000000">
            <w:pPr>
              <w:bidi/>
              <w:jc w:val="center"/>
              <w:rPr>
                <w:rFonts w:hint="eastAsia"/>
              </w:rPr>
            </w:pPr>
            <w:r>
              <w:rPr>
                <w:sz w:val="20"/>
                <w:szCs w:val="20"/>
                <w:rtl/>
              </w:rPr>
              <w:t>16.4</w:t>
            </w:r>
          </w:p>
        </w:tc>
        <w:tc>
          <w:tcPr>
            <w:tcW w:w="1606" w:type="dxa"/>
          </w:tcPr>
          <w:p w14:paraId="6C010E32" w14:textId="77777777" w:rsidR="00636B7E" w:rsidRDefault="00000000">
            <w:pPr>
              <w:bidi/>
              <w:jc w:val="center"/>
              <w:rPr>
                <w:rFonts w:hint="eastAsia"/>
              </w:rPr>
            </w:pPr>
            <w:r>
              <w:rPr>
                <w:sz w:val="20"/>
                <w:szCs w:val="20"/>
                <w:rtl/>
              </w:rPr>
              <w:t>39.8</w:t>
            </w:r>
          </w:p>
        </w:tc>
        <w:tc>
          <w:tcPr>
            <w:tcW w:w="1606" w:type="dxa"/>
          </w:tcPr>
          <w:p w14:paraId="7F8A8886" w14:textId="77777777" w:rsidR="00636B7E" w:rsidRDefault="00000000">
            <w:pPr>
              <w:bidi/>
              <w:jc w:val="center"/>
              <w:rPr>
                <w:rFonts w:hint="eastAsia"/>
              </w:rPr>
            </w:pPr>
            <w:r>
              <w:rPr>
                <w:sz w:val="20"/>
                <w:szCs w:val="20"/>
                <w:rtl/>
              </w:rPr>
              <w:t>172.8</w:t>
            </w:r>
          </w:p>
        </w:tc>
        <w:tc>
          <w:tcPr>
            <w:tcW w:w="1606" w:type="dxa"/>
          </w:tcPr>
          <w:p w14:paraId="00A48055" w14:textId="77777777" w:rsidR="00636B7E" w:rsidRDefault="00000000">
            <w:pPr>
              <w:bidi/>
              <w:jc w:val="center"/>
              <w:rPr>
                <w:rFonts w:hint="eastAsia"/>
              </w:rPr>
            </w:pPr>
            <w:r>
              <w:rPr>
                <w:sz w:val="20"/>
                <w:szCs w:val="20"/>
                <w:rtl/>
              </w:rPr>
              <w:t>68.8</w:t>
            </w:r>
          </w:p>
        </w:tc>
        <w:tc>
          <w:tcPr>
            <w:tcW w:w="1606" w:type="dxa"/>
          </w:tcPr>
          <w:p w14:paraId="41DBF5E6" w14:textId="77777777" w:rsidR="00636B7E" w:rsidRDefault="00000000">
            <w:pPr>
              <w:bidi/>
              <w:jc w:val="center"/>
              <w:rPr>
                <w:rFonts w:hint="eastAsia"/>
              </w:rPr>
            </w:pPr>
            <w:r>
              <w:rPr>
                <w:sz w:val="20"/>
                <w:szCs w:val="20"/>
                <w:rtl/>
              </w:rPr>
              <w:t>3.27</w:t>
            </w:r>
          </w:p>
        </w:tc>
        <w:tc>
          <w:tcPr>
            <w:tcW w:w="1606" w:type="dxa"/>
          </w:tcPr>
          <w:p w14:paraId="2E755B2A" w14:textId="77777777" w:rsidR="00636B7E" w:rsidRDefault="00000000">
            <w:pPr>
              <w:bidi/>
              <w:jc w:val="center"/>
              <w:rPr>
                <w:rFonts w:hint="eastAsia"/>
              </w:rPr>
            </w:pPr>
            <w:r>
              <w:rPr>
                <w:sz w:val="20"/>
                <w:szCs w:val="20"/>
                <w:rtl/>
              </w:rPr>
              <w:t>129</w:t>
            </w:r>
          </w:p>
        </w:tc>
      </w:tr>
      <w:tr w:rsidR="00636B7E" w14:paraId="05957DBB" w14:textId="77777777">
        <w:trPr>
          <w:jc w:val="center"/>
        </w:trPr>
        <w:tc>
          <w:tcPr>
            <w:tcW w:w="1606" w:type="dxa"/>
          </w:tcPr>
          <w:p w14:paraId="48080098" w14:textId="77777777" w:rsidR="00636B7E" w:rsidRDefault="00000000">
            <w:pPr>
              <w:bidi/>
              <w:jc w:val="center"/>
              <w:rPr>
                <w:rFonts w:hint="eastAsia"/>
              </w:rPr>
            </w:pPr>
            <w:r>
              <w:rPr>
                <w:sz w:val="20"/>
                <w:szCs w:val="20"/>
                <w:rtl/>
              </w:rPr>
              <w:t>16.6</w:t>
            </w:r>
          </w:p>
        </w:tc>
        <w:tc>
          <w:tcPr>
            <w:tcW w:w="1606" w:type="dxa"/>
          </w:tcPr>
          <w:p w14:paraId="760BB091" w14:textId="77777777" w:rsidR="00636B7E" w:rsidRDefault="00000000">
            <w:pPr>
              <w:bidi/>
              <w:jc w:val="center"/>
              <w:rPr>
                <w:rFonts w:hint="eastAsia"/>
              </w:rPr>
            </w:pPr>
            <w:r>
              <w:rPr>
                <w:sz w:val="20"/>
                <w:szCs w:val="20"/>
                <w:rtl/>
              </w:rPr>
              <w:t>38.3</w:t>
            </w:r>
          </w:p>
        </w:tc>
        <w:tc>
          <w:tcPr>
            <w:tcW w:w="1606" w:type="dxa"/>
          </w:tcPr>
          <w:p w14:paraId="3981935A" w14:textId="77777777" w:rsidR="00636B7E" w:rsidRDefault="00000000">
            <w:pPr>
              <w:bidi/>
              <w:jc w:val="center"/>
              <w:rPr>
                <w:rFonts w:hint="eastAsia"/>
              </w:rPr>
            </w:pPr>
            <w:r>
              <w:rPr>
                <w:sz w:val="20"/>
                <w:szCs w:val="20"/>
                <w:rtl/>
              </w:rPr>
              <w:t>195.8</w:t>
            </w:r>
          </w:p>
        </w:tc>
        <w:tc>
          <w:tcPr>
            <w:tcW w:w="1606" w:type="dxa"/>
          </w:tcPr>
          <w:p w14:paraId="3AFEB418" w14:textId="77777777" w:rsidR="00636B7E" w:rsidRDefault="00000000">
            <w:pPr>
              <w:bidi/>
              <w:jc w:val="center"/>
              <w:rPr>
                <w:rFonts w:hint="eastAsia"/>
              </w:rPr>
            </w:pPr>
            <w:r>
              <w:rPr>
                <w:sz w:val="20"/>
                <w:szCs w:val="20"/>
                <w:rtl/>
              </w:rPr>
              <w:t>74.9</w:t>
            </w:r>
          </w:p>
        </w:tc>
        <w:tc>
          <w:tcPr>
            <w:tcW w:w="1606" w:type="dxa"/>
          </w:tcPr>
          <w:p w14:paraId="584FD2BC" w14:textId="77777777" w:rsidR="00636B7E" w:rsidRDefault="00000000">
            <w:pPr>
              <w:bidi/>
              <w:jc w:val="center"/>
              <w:rPr>
                <w:rFonts w:hint="eastAsia"/>
              </w:rPr>
            </w:pPr>
            <w:r>
              <w:rPr>
                <w:sz w:val="20"/>
                <w:szCs w:val="20"/>
                <w:rtl/>
              </w:rPr>
              <w:t>2.97</w:t>
            </w:r>
          </w:p>
        </w:tc>
        <w:tc>
          <w:tcPr>
            <w:tcW w:w="1606" w:type="dxa"/>
          </w:tcPr>
          <w:p w14:paraId="09546438" w14:textId="77777777" w:rsidR="00636B7E" w:rsidRDefault="00000000">
            <w:pPr>
              <w:bidi/>
              <w:jc w:val="center"/>
              <w:rPr>
                <w:rFonts w:hint="eastAsia"/>
              </w:rPr>
            </w:pPr>
            <w:r>
              <w:rPr>
                <w:sz w:val="20"/>
                <w:szCs w:val="20"/>
                <w:rtl/>
              </w:rPr>
              <w:t>155</w:t>
            </w:r>
          </w:p>
        </w:tc>
      </w:tr>
      <w:tr w:rsidR="00636B7E" w14:paraId="66A7182F" w14:textId="77777777">
        <w:trPr>
          <w:jc w:val="center"/>
        </w:trPr>
        <w:tc>
          <w:tcPr>
            <w:tcW w:w="1606" w:type="dxa"/>
          </w:tcPr>
          <w:p w14:paraId="53052A0D" w14:textId="77777777" w:rsidR="00636B7E" w:rsidRDefault="00000000">
            <w:pPr>
              <w:bidi/>
              <w:jc w:val="center"/>
              <w:rPr>
                <w:rFonts w:hint="eastAsia"/>
              </w:rPr>
            </w:pPr>
            <w:r>
              <w:rPr>
                <w:sz w:val="20"/>
                <w:szCs w:val="20"/>
                <w:rtl/>
              </w:rPr>
              <w:t>17.1</w:t>
            </w:r>
          </w:p>
        </w:tc>
        <w:tc>
          <w:tcPr>
            <w:tcW w:w="1606" w:type="dxa"/>
          </w:tcPr>
          <w:p w14:paraId="082B1AA1" w14:textId="77777777" w:rsidR="00636B7E" w:rsidRDefault="00000000">
            <w:pPr>
              <w:bidi/>
              <w:jc w:val="center"/>
              <w:rPr>
                <w:rFonts w:hint="eastAsia"/>
              </w:rPr>
            </w:pPr>
            <w:r>
              <w:rPr>
                <w:sz w:val="20"/>
                <w:szCs w:val="20"/>
                <w:rtl/>
              </w:rPr>
              <w:t>40.2</w:t>
            </w:r>
          </w:p>
        </w:tc>
        <w:tc>
          <w:tcPr>
            <w:tcW w:w="1606" w:type="dxa"/>
          </w:tcPr>
          <w:p w14:paraId="78A94729" w14:textId="77777777" w:rsidR="00636B7E" w:rsidRDefault="00000000">
            <w:pPr>
              <w:bidi/>
              <w:jc w:val="center"/>
              <w:rPr>
                <w:rFonts w:hint="eastAsia"/>
              </w:rPr>
            </w:pPr>
            <w:r>
              <w:rPr>
                <w:sz w:val="20"/>
                <w:szCs w:val="20"/>
                <w:rtl/>
              </w:rPr>
              <w:t>195.8</w:t>
            </w:r>
          </w:p>
        </w:tc>
        <w:tc>
          <w:tcPr>
            <w:tcW w:w="1606" w:type="dxa"/>
          </w:tcPr>
          <w:p w14:paraId="111BE456" w14:textId="77777777" w:rsidR="00636B7E" w:rsidRDefault="00000000">
            <w:pPr>
              <w:bidi/>
              <w:jc w:val="center"/>
              <w:rPr>
                <w:rFonts w:hint="eastAsia"/>
              </w:rPr>
            </w:pPr>
            <w:r>
              <w:rPr>
                <w:sz w:val="20"/>
                <w:szCs w:val="20"/>
                <w:rtl/>
              </w:rPr>
              <w:t>78.8</w:t>
            </w:r>
          </w:p>
        </w:tc>
        <w:tc>
          <w:tcPr>
            <w:tcW w:w="1606" w:type="dxa"/>
          </w:tcPr>
          <w:p w14:paraId="76137534" w14:textId="77777777" w:rsidR="00636B7E" w:rsidRDefault="00000000">
            <w:pPr>
              <w:bidi/>
              <w:jc w:val="center"/>
              <w:rPr>
                <w:rFonts w:hint="eastAsia"/>
              </w:rPr>
            </w:pPr>
            <w:r>
              <w:rPr>
                <w:sz w:val="20"/>
                <w:szCs w:val="20"/>
                <w:rtl/>
              </w:rPr>
              <w:t>2.97</w:t>
            </w:r>
          </w:p>
        </w:tc>
        <w:tc>
          <w:tcPr>
            <w:tcW w:w="1606" w:type="dxa"/>
          </w:tcPr>
          <w:p w14:paraId="63845468" w14:textId="77777777" w:rsidR="00636B7E" w:rsidRDefault="00000000">
            <w:pPr>
              <w:bidi/>
              <w:jc w:val="center"/>
              <w:rPr>
                <w:rFonts w:hint="eastAsia"/>
              </w:rPr>
            </w:pPr>
            <w:r>
              <w:rPr>
                <w:sz w:val="20"/>
                <w:szCs w:val="20"/>
                <w:rtl/>
              </w:rPr>
              <w:t>163</w:t>
            </w:r>
          </w:p>
        </w:tc>
      </w:tr>
      <w:tr w:rsidR="00636B7E" w14:paraId="2731DD00" w14:textId="77777777">
        <w:trPr>
          <w:jc w:val="center"/>
        </w:trPr>
        <w:tc>
          <w:tcPr>
            <w:tcW w:w="1606" w:type="dxa"/>
          </w:tcPr>
          <w:p w14:paraId="3357AD53" w14:textId="77777777" w:rsidR="00636B7E" w:rsidRDefault="00000000">
            <w:pPr>
              <w:bidi/>
              <w:jc w:val="center"/>
              <w:rPr>
                <w:rFonts w:hint="eastAsia"/>
              </w:rPr>
            </w:pPr>
            <w:r>
              <w:rPr>
                <w:sz w:val="20"/>
                <w:szCs w:val="20"/>
                <w:rtl/>
              </w:rPr>
              <w:t>16.3</w:t>
            </w:r>
          </w:p>
        </w:tc>
        <w:tc>
          <w:tcPr>
            <w:tcW w:w="1606" w:type="dxa"/>
          </w:tcPr>
          <w:p w14:paraId="45A1125B" w14:textId="77777777" w:rsidR="00636B7E" w:rsidRDefault="00000000">
            <w:pPr>
              <w:bidi/>
              <w:jc w:val="center"/>
              <w:rPr>
                <w:rFonts w:hint="eastAsia"/>
              </w:rPr>
            </w:pPr>
            <w:r>
              <w:rPr>
                <w:sz w:val="20"/>
                <w:szCs w:val="20"/>
                <w:rtl/>
              </w:rPr>
              <w:t>37.0</w:t>
            </w:r>
          </w:p>
        </w:tc>
        <w:tc>
          <w:tcPr>
            <w:tcW w:w="1606" w:type="dxa"/>
          </w:tcPr>
          <w:p w14:paraId="4F4A18A8" w14:textId="77777777" w:rsidR="00636B7E" w:rsidRDefault="00000000">
            <w:pPr>
              <w:bidi/>
              <w:jc w:val="center"/>
              <w:rPr>
                <w:rFonts w:hint="eastAsia"/>
              </w:rPr>
            </w:pPr>
            <w:r>
              <w:rPr>
                <w:sz w:val="20"/>
                <w:szCs w:val="20"/>
                <w:rtl/>
              </w:rPr>
              <w:t>207.3</w:t>
            </w:r>
          </w:p>
        </w:tc>
        <w:tc>
          <w:tcPr>
            <w:tcW w:w="1606" w:type="dxa"/>
          </w:tcPr>
          <w:p w14:paraId="68A0B893" w14:textId="77777777" w:rsidR="00636B7E" w:rsidRDefault="00000000">
            <w:pPr>
              <w:bidi/>
              <w:jc w:val="center"/>
              <w:rPr>
                <w:rFonts w:hint="eastAsia"/>
              </w:rPr>
            </w:pPr>
            <w:r>
              <w:rPr>
                <w:sz w:val="20"/>
                <w:szCs w:val="20"/>
                <w:rtl/>
              </w:rPr>
              <w:t>76.7</w:t>
            </w:r>
          </w:p>
        </w:tc>
        <w:tc>
          <w:tcPr>
            <w:tcW w:w="1606" w:type="dxa"/>
          </w:tcPr>
          <w:p w14:paraId="78D5CD8B" w14:textId="77777777" w:rsidR="00636B7E" w:rsidRDefault="00000000">
            <w:pPr>
              <w:bidi/>
              <w:jc w:val="center"/>
              <w:rPr>
                <w:rFonts w:hint="eastAsia"/>
              </w:rPr>
            </w:pPr>
            <w:r>
              <w:rPr>
                <w:sz w:val="20"/>
                <w:szCs w:val="20"/>
                <w:rtl/>
              </w:rPr>
              <w:t>2.66</w:t>
            </w:r>
          </w:p>
        </w:tc>
        <w:tc>
          <w:tcPr>
            <w:tcW w:w="1606" w:type="dxa"/>
          </w:tcPr>
          <w:p w14:paraId="3D3B4E26" w14:textId="77777777" w:rsidR="00636B7E" w:rsidRDefault="00000000">
            <w:pPr>
              <w:bidi/>
              <w:jc w:val="center"/>
              <w:rPr>
                <w:rFonts w:hint="eastAsia"/>
              </w:rPr>
            </w:pPr>
            <w:r>
              <w:rPr>
                <w:sz w:val="20"/>
                <w:szCs w:val="20"/>
                <w:rtl/>
              </w:rPr>
              <w:t>177</w:t>
            </w:r>
          </w:p>
        </w:tc>
      </w:tr>
      <w:tr w:rsidR="00636B7E" w14:paraId="75A42399" w14:textId="77777777">
        <w:trPr>
          <w:jc w:val="center"/>
        </w:trPr>
        <w:tc>
          <w:tcPr>
            <w:tcW w:w="1606" w:type="dxa"/>
          </w:tcPr>
          <w:p w14:paraId="3EF810A2" w14:textId="77777777" w:rsidR="00636B7E" w:rsidRDefault="00000000">
            <w:pPr>
              <w:bidi/>
              <w:jc w:val="center"/>
              <w:rPr>
                <w:rFonts w:hint="eastAsia"/>
              </w:rPr>
            </w:pPr>
            <w:r>
              <w:rPr>
                <w:sz w:val="20"/>
                <w:szCs w:val="20"/>
                <w:rtl/>
              </w:rPr>
              <w:t>15.7</w:t>
            </w:r>
          </w:p>
        </w:tc>
        <w:tc>
          <w:tcPr>
            <w:tcW w:w="1606" w:type="dxa"/>
          </w:tcPr>
          <w:p w14:paraId="4DA2E334" w14:textId="77777777" w:rsidR="00636B7E" w:rsidRDefault="00000000">
            <w:pPr>
              <w:bidi/>
              <w:jc w:val="center"/>
              <w:rPr>
                <w:rFonts w:hint="eastAsia"/>
              </w:rPr>
            </w:pPr>
            <w:r>
              <w:rPr>
                <w:sz w:val="20"/>
                <w:szCs w:val="20"/>
                <w:rtl/>
              </w:rPr>
              <w:t>34.5</w:t>
            </w:r>
          </w:p>
        </w:tc>
        <w:tc>
          <w:tcPr>
            <w:tcW w:w="1606" w:type="dxa"/>
          </w:tcPr>
          <w:p w14:paraId="7CF31F3F" w14:textId="77777777" w:rsidR="00636B7E" w:rsidRDefault="00000000">
            <w:pPr>
              <w:bidi/>
              <w:jc w:val="center"/>
              <w:rPr>
                <w:rFonts w:hint="eastAsia"/>
              </w:rPr>
            </w:pPr>
            <w:r>
              <w:rPr>
                <w:sz w:val="20"/>
                <w:szCs w:val="20"/>
                <w:rtl/>
              </w:rPr>
              <w:t>218.9</w:t>
            </w:r>
          </w:p>
        </w:tc>
        <w:tc>
          <w:tcPr>
            <w:tcW w:w="1606" w:type="dxa"/>
          </w:tcPr>
          <w:p w14:paraId="1602C088" w14:textId="77777777" w:rsidR="00636B7E" w:rsidRDefault="00000000">
            <w:pPr>
              <w:bidi/>
              <w:jc w:val="center"/>
              <w:rPr>
                <w:rFonts w:hint="eastAsia"/>
              </w:rPr>
            </w:pPr>
            <w:r>
              <w:rPr>
                <w:sz w:val="20"/>
                <w:szCs w:val="20"/>
                <w:rtl/>
              </w:rPr>
              <w:t>75.5</w:t>
            </w:r>
          </w:p>
        </w:tc>
        <w:tc>
          <w:tcPr>
            <w:tcW w:w="1606" w:type="dxa"/>
          </w:tcPr>
          <w:p w14:paraId="02A0D2A3" w14:textId="77777777" w:rsidR="00636B7E" w:rsidRDefault="00000000">
            <w:pPr>
              <w:bidi/>
              <w:jc w:val="center"/>
              <w:rPr>
                <w:rFonts w:hint="eastAsia"/>
              </w:rPr>
            </w:pPr>
            <w:r>
              <w:rPr>
                <w:sz w:val="20"/>
                <w:szCs w:val="20"/>
                <w:rtl/>
              </w:rPr>
              <w:t>2.35</w:t>
            </w:r>
          </w:p>
        </w:tc>
        <w:tc>
          <w:tcPr>
            <w:tcW w:w="1606" w:type="dxa"/>
          </w:tcPr>
          <w:p w14:paraId="6EBD77A7" w14:textId="77777777" w:rsidR="00636B7E" w:rsidRDefault="00000000">
            <w:pPr>
              <w:bidi/>
              <w:jc w:val="center"/>
              <w:rPr>
                <w:rFonts w:hint="eastAsia"/>
              </w:rPr>
            </w:pPr>
            <w:r>
              <w:rPr>
                <w:sz w:val="20"/>
                <w:szCs w:val="20"/>
                <w:rtl/>
              </w:rPr>
              <w:t>197</w:t>
            </w:r>
          </w:p>
        </w:tc>
      </w:tr>
      <w:tr w:rsidR="00636B7E" w14:paraId="44C93317" w14:textId="77777777">
        <w:trPr>
          <w:jc w:val="center"/>
        </w:trPr>
        <w:tc>
          <w:tcPr>
            <w:tcW w:w="1606" w:type="dxa"/>
          </w:tcPr>
          <w:p w14:paraId="34F6A4EF" w14:textId="77777777" w:rsidR="00636B7E" w:rsidRDefault="00000000">
            <w:pPr>
              <w:bidi/>
              <w:jc w:val="center"/>
              <w:rPr>
                <w:rFonts w:hint="eastAsia"/>
              </w:rPr>
            </w:pPr>
            <w:r>
              <w:rPr>
                <w:sz w:val="20"/>
                <w:szCs w:val="20"/>
                <w:rtl/>
              </w:rPr>
              <w:t>13.7</w:t>
            </w:r>
          </w:p>
        </w:tc>
        <w:tc>
          <w:tcPr>
            <w:tcW w:w="1606" w:type="dxa"/>
          </w:tcPr>
          <w:p w14:paraId="75224481" w14:textId="77777777" w:rsidR="00636B7E" w:rsidRDefault="00000000">
            <w:pPr>
              <w:bidi/>
              <w:jc w:val="center"/>
              <w:rPr>
                <w:rFonts w:hint="eastAsia"/>
              </w:rPr>
            </w:pPr>
            <w:r>
              <w:rPr>
                <w:sz w:val="20"/>
                <w:szCs w:val="20"/>
                <w:rtl/>
              </w:rPr>
              <w:t>29.7</w:t>
            </w:r>
          </w:p>
        </w:tc>
        <w:tc>
          <w:tcPr>
            <w:tcW w:w="1606" w:type="dxa"/>
          </w:tcPr>
          <w:p w14:paraId="3EAB0758" w14:textId="77777777" w:rsidR="00636B7E" w:rsidRDefault="00000000">
            <w:pPr>
              <w:bidi/>
              <w:jc w:val="center"/>
              <w:rPr>
                <w:rFonts w:hint="eastAsia"/>
              </w:rPr>
            </w:pPr>
            <w:r>
              <w:rPr>
                <w:sz w:val="20"/>
                <w:szCs w:val="20"/>
                <w:rtl/>
              </w:rPr>
              <w:t>230.4</w:t>
            </w:r>
          </w:p>
        </w:tc>
        <w:tc>
          <w:tcPr>
            <w:tcW w:w="1606" w:type="dxa"/>
          </w:tcPr>
          <w:p w14:paraId="424585D3" w14:textId="77777777" w:rsidR="00636B7E" w:rsidRDefault="00000000">
            <w:pPr>
              <w:bidi/>
              <w:jc w:val="center"/>
              <w:rPr>
                <w:rFonts w:hint="eastAsia"/>
              </w:rPr>
            </w:pPr>
            <w:r>
              <w:rPr>
                <w:sz w:val="20"/>
                <w:szCs w:val="20"/>
                <w:rtl/>
              </w:rPr>
              <w:t>68.4</w:t>
            </w:r>
          </w:p>
        </w:tc>
        <w:tc>
          <w:tcPr>
            <w:tcW w:w="1606" w:type="dxa"/>
          </w:tcPr>
          <w:p w14:paraId="002BB4BE" w14:textId="77777777" w:rsidR="00636B7E" w:rsidRDefault="00000000">
            <w:pPr>
              <w:bidi/>
              <w:jc w:val="center"/>
              <w:rPr>
                <w:rFonts w:hint="eastAsia"/>
              </w:rPr>
            </w:pPr>
            <w:r>
              <w:rPr>
                <w:sz w:val="20"/>
                <w:szCs w:val="20"/>
                <w:rtl/>
              </w:rPr>
              <w:t>1.84</w:t>
            </w:r>
          </w:p>
        </w:tc>
        <w:tc>
          <w:tcPr>
            <w:tcW w:w="1606" w:type="dxa"/>
          </w:tcPr>
          <w:p w14:paraId="27C17C45" w14:textId="77777777" w:rsidR="00636B7E" w:rsidRDefault="00000000">
            <w:pPr>
              <w:bidi/>
              <w:jc w:val="center"/>
              <w:rPr>
                <w:rFonts w:hint="eastAsia"/>
              </w:rPr>
            </w:pPr>
            <w:r>
              <w:rPr>
                <w:sz w:val="20"/>
                <w:szCs w:val="20"/>
                <w:rtl/>
              </w:rPr>
              <w:t>228</w:t>
            </w:r>
          </w:p>
        </w:tc>
      </w:tr>
      <w:tr w:rsidR="00636B7E" w14:paraId="199CCE26" w14:textId="77777777">
        <w:trPr>
          <w:jc w:val="center"/>
        </w:trPr>
        <w:tc>
          <w:tcPr>
            <w:tcW w:w="1606" w:type="dxa"/>
          </w:tcPr>
          <w:p w14:paraId="75B9E147" w14:textId="77777777" w:rsidR="00636B7E" w:rsidRDefault="00000000">
            <w:pPr>
              <w:bidi/>
              <w:jc w:val="center"/>
              <w:rPr>
                <w:rFonts w:hint="eastAsia"/>
              </w:rPr>
            </w:pPr>
            <w:r>
              <w:rPr>
                <w:sz w:val="20"/>
                <w:szCs w:val="20"/>
                <w:rtl/>
              </w:rPr>
              <w:t>11.4</w:t>
            </w:r>
          </w:p>
        </w:tc>
        <w:tc>
          <w:tcPr>
            <w:tcW w:w="1606" w:type="dxa"/>
          </w:tcPr>
          <w:p w14:paraId="77045E85" w14:textId="77777777" w:rsidR="00636B7E" w:rsidRDefault="00000000">
            <w:pPr>
              <w:bidi/>
              <w:jc w:val="center"/>
              <w:rPr>
                <w:rFonts w:hint="eastAsia"/>
              </w:rPr>
            </w:pPr>
            <w:r>
              <w:rPr>
                <w:sz w:val="20"/>
                <w:szCs w:val="20"/>
                <w:rtl/>
              </w:rPr>
              <w:t>24.5</w:t>
            </w:r>
          </w:p>
        </w:tc>
        <w:tc>
          <w:tcPr>
            <w:tcW w:w="1606" w:type="dxa"/>
          </w:tcPr>
          <w:p w14:paraId="7DAB0CB9" w14:textId="77777777" w:rsidR="00636B7E" w:rsidRDefault="00000000">
            <w:pPr>
              <w:bidi/>
              <w:jc w:val="center"/>
              <w:rPr>
                <w:rFonts w:hint="eastAsia"/>
              </w:rPr>
            </w:pPr>
            <w:r>
              <w:rPr>
                <w:sz w:val="20"/>
                <w:szCs w:val="20"/>
                <w:rtl/>
              </w:rPr>
              <w:t>241.9</w:t>
            </w:r>
          </w:p>
        </w:tc>
        <w:tc>
          <w:tcPr>
            <w:tcW w:w="1606" w:type="dxa"/>
          </w:tcPr>
          <w:p w14:paraId="26141184" w14:textId="77777777" w:rsidR="00636B7E" w:rsidRDefault="00000000">
            <w:pPr>
              <w:bidi/>
              <w:jc w:val="center"/>
              <w:rPr>
                <w:rFonts w:hint="eastAsia"/>
              </w:rPr>
            </w:pPr>
            <w:r>
              <w:rPr>
                <w:sz w:val="20"/>
                <w:szCs w:val="20"/>
                <w:rtl/>
              </w:rPr>
              <w:t>59.3</w:t>
            </w:r>
          </w:p>
        </w:tc>
        <w:tc>
          <w:tcPr>
            <w:tcW w:w="1606" w:type="dxa"/>
          </w:tcPr>
          <w:p w14:paraId="6AF0B59D" w14:textId="77777777" w:rsidR="00636B7E" w:rsidRDefault="00000000">
            <w:pPr>
              <w:bidi/>
              <w:jc w:val="center"/>
              <w:rPr>
                <w:rFonts w:hint="eastAsia"/>
              </w:rPr>
            </w:pPr>
            <w:r>
              <w:rPr>
                <w:sz w:val="20"/>
                <w:szCs w:val="20"/>
                <w:rtl/>
              </w:rPr>
              <w:t>1.43</w:t>
            </w:r>
          </w:p>
        </w:tc>
        <w:tc>
          <w:tcPr>
            <w:tcW w:w="1606" w:type="dxa"/>
          </w:tcPr>
          <w:p w14:paraId="2F743EDF" w14:textId="77777777" w:rsidR="00636B7E" w:rsidRDefault="00000000">
            <w:pPr>
              <w:bidi/>
              <w:jc w:val="center"/>
              <w:rPr>
                <w:rFonts w:hint="eastAsia"/>
              </w:rPr>
            </w:pPr>
            <w:r>
              <w:rPr>
                <w:sz w:val="20"/>
                <w:szCs w:val="20"/>
                <w:rtl/>
              </w:rPr>
              <w:t>254</w:t>
            </w:r>
          </w:p>
        </w:tc>
      </w:tr>
    </w:tbl>
    <w:p w14:paraId="2F9D592E" w14:textId="77777777" w:rsidR="00636B7E" w:rsidRDefault="00636B7E">
      <w:pPr>
        <w:bidi/>
        <w:spacing w:after="120" w:line="300" w:lineRule="auto"/>
        <w:jc w:val="both"/>
        <w:rPr>
          <w:rFonts w:hint="eastAsia"/>
        </w:rPr>
      </w:pPr>
    </w:p>
    <w:p w14:paraId="4272F73A" w14:textId="77777777" w:rsidR="00636B7E" w:rsidRDefault="00000000" w:rsidP="00CC45BA">
      <w:pPr>
        <w:bidi/>
        <w:spacing w:before="160" w:after="80"/>
        <w:rPr>
          <w:rFonts w:hint="eastAsia"/>
        </w:rPr>
      </w:pPr>
      <w:r>
        <w:rPr>
          <w:b/>
          <w:color w:val="2E5584"/>
          <w:sz w:val="28"/>
          <w:szCs w:val="28"/>
          <w:rtl/>
        </w:rPr>
        <w:t>۲-۳) مقادیر در دبی ۱۹۷ L/min</w:t>
      </w:r>
    </w:p>
    <w:p w14:paraId="4F834AC7" w14:textId="77777777" w:rsidR="00636B7E" w:rsidRDefault="00000000">
      <w:pPr>
        <w:bidi/>
        <w:spacing w:after="120" w:line="300" w:lineRule="auto"/>
        <w:jc w:val="right"/>
        <w:rPr>
          <w:rFonts w:hint="eastAsia"/>
        </w:rPr>
      </w:pPr>
      <w:r>
        <w:rPr>
          <w:szCs w:val="26"/>
          <w:rtl/>
        </w:rPr>
        <w:t>هد پمپ: H = 2.35 m  ؛  توان هیدرولیکی: P_hyd = 75.5 W  ؛  بازده هیدرولیکی: η_h = 34.5٪  ؛  بازده کلی: η_o = 15.7٪.</w:t>
      </w:r>
    </w:p>
    <w:p w14:paraId="7AD8A4E8" w14:textId="11F3C2F1" w:rsidR="00636B7E" w:rsidRPr="00CC45BA" w:rsidRDefault="00000000" w:rsidP="00CC45BA">
      <w:pPr>
        <w:bidi/>
        <w:spacing w:before="160" w:after="80"/>
        <w:rPr>
          <w:rFonts w:hint="eastAsia"/>
          <w:b/>
          <w:color w:val="2E5584"/>
          <w:sz w:val="28"/>
          <w:szCs w:val="28"/>
        </w:rPr>
      </w:pPr>
      <w:r>
        <w:rPr>
          <w:b/>
          <w:color w:val="2E5584"/>
          <w:sz w:val="28"/>
          <w:szCs w:val="28"/>
          <w:rtl/>
        </w:rPr>
        <w:t>۲-۴) منحنی‌های عملکرد و برازش چندجمله‌ای — مجموعه ۲</w:t>
      </w:r>
    </w:p>
    <w:p w14:paraId="643B58B5" w14:textId="77777777" w:rsidR="00636B7E" w:rsidRDefault="00000000">
      <w:pPr>
        <w:jc w:val="center"/>
        <w:rPr>
          <w:rFonts w:hint="eastAsia"/>
        </w:rPr>
      </w:pPr>
      <w:r>
        <w:rPr>
          <w:noProof/>
        </w:rPr>
        <w:drawing>
          <wp:inline distT="0" distB="0" distL="0" distR="0" wp14:anchorId="7C99031A" wp14:editId="1518E8B8">
            <wp:extent cx="5852160" cy="3404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2_summary.png"/>
                    <pic:cNvPicPr/>
                  </pic:nvPicPr>
                  <pic:blipFill>
                    <a:blip r:embed="rId10"/>
                    <a:stretch>
                      <a:fillRect/>
                    </a:stretch>
                  </pic:blipFill>
                  <pic:spPr>
                    <a:xfrm>
                      <a:off x="0" y="0"/>
                      <a:ext cx="5852160" cy="3404893"/>
                    </a:xfrm>
                    <a:prstGeom prst="rect">
                      <a:avLst/>
                    </a:prstGeom>
                  </pic:spPr>
                </pic:pic>
              </a:graphicData>
            </a:graphic>
          </wp:inline>
        </w:drawing>
      </w:r>
    </w:p>
    <w:p w14:paraId="53C6FE7B" w14:textId="6F97C996" w:rsidR="00636B7E" w:rsidRDefault="00000000">
      <w:pPr>
        <w:bidi/>
        <w:spacing w:after="160"/>
        <w:jc w:val="center"/>
        <w:rPr>
          <w:rFonts w:hint="eastAsia"/>
        </w:rPr>
      </w:pPr>
      <w:r>
        <w:rPr>
          <w:color w:val="555555"/>
          <w:sz w:val="22"/>
          <w:rtl/>
        </w:rPr>
        <w:lastRenderedPageBreak/>
        <w:t>شکل ۲: منحنی‌های هد، توان هیدرولیکی، توان مکانیکی، بازده هیدرولیکی/کلی و سرعت مخصوص (مجموعه ۲).</w:t>
      </w:r>
    </w:p>
    <w:p w14:paraId="141D8FA6" w14:textId="1298162F" w:rsidR="00636B7E" w:rsidRDefault="00000000">
      <w:pPr>
        <w:bidi/>
        <w:spacing w:after="120" w:line="300" w:lineRule="auto"/>
        <w:jc w:val="both"/>
        <w:rPr>
          <w:rFonts w:hint="eastAsia"/>
        </w:rPr>
      </w:pPr>
      <w:r>
        <w:rPr>
          <w:szCs w:val="26"/>
          <w:rtl/>
        </w:rPr>
        <w:t>تحلیل: روند هد همانند مجموعه نخست نزولی است. توان مکانیکی محور با افزایش دبی پیوسته افزایش می‌یابد، در حالی‌که توان هیدرولیکی قله‌ای میانی دارد. بیشینه بازده هیدرولیکی حدود ۴۰٪ و بیشینه بازده کلی حدود ۱۷٪ است؛ پایین بودن بازده کلی به سبب کوچک بودن این پمپ آزمایشگاهی و تلفات موتور آن است. برازش‌های چندجمله‌ای در فایل Excel پیوست ارائه شده‌اند.</w:t>
      </w:r>
    </w:p>
    <w:p w14:paraId="4D1C9A69" w14:textId="77777777" w:rsidR="00636B7E" w:rsidRDefault="00000000">
      <w:pPr>
        <w:rPr>
          <w:rFonts w:hint="eastAsia"/>
        </w:rPr>
      </w:pPr>
      <w:r>
        <w:br w:type="page"/>
      </w:r>
    </w:p>
    <w:p w14:paraId="5D5C9671" w14:textId="77777777" w:rsidR="00636B7E" w:rsidRDefault="00000000" w:rsidP="0022296C">
      <w:pPr>
        <w:pBdr>
          <w:bottom w:val="single" w:sz="6" w:space="2" w:color="1F4E79"/>
        </w:pBdr>
        <w:bidi/>
        <w:spacing w:before="240" w:after="160"/>
        <w:rPr>
          <w:rFonts w:hint="eastAsia"/>
        </w:rPr>
      </w:pPr>
      <w:r>
        <w:rPr>
          <w:b/>
          <w:color w:val="1F4E79"/>
          <w:sz w:val="34"/>
          <w:szCs w:val="34"/>
          <w:rtl/>
        </w:rPr>
        <w:lastRenderedPageBreak/>
        <w:t>انتخاب پمپ مناسب با کدنویسی  —  بخش ۳</w:t>
      </w:r>
    </w:p>
    <w:p w14:paraId="44046742" w14:textId="2D693DD6" w:rsidR="00636B7E" w:rsidRDefault="00000000">
      <w:pPr>
        <w:bidi/>
        <w:spacing w:after="120" w:line="300" w:lineRule="auto"/>
        <w:jc w:val="both"/>
        <w:rPr>
          <w:rFonts w:hint="eastAsia"/>
        </w:rPr>
      </w:pPr>
      <w:r>
        <w:rPr>
          <w:szCs w:val="26"/>
          <w:rtl/>
        </w:rPr>
        <w:t>هدف این بخش نوشتن برنامه‌ای است که با گرفتن دبی حجمی Q (m3/h) و هد مورد نیاز H (m) از کاربر، پمپ مناسب از خانواده پمپ‌های گریز از مرکز پمپیران (دور ۲۹۰۰ rpm) را به‌همراه قطر پروانه، بازده در نقطه کار و توان موتور لازم پیشنهاد دهد. محدوده کاری: دبی کمتر از ۴۰ m3/h و هد کمتر از ۴۰ m.</w:t>
      </w:r>
    </w:p>
    <w:p w14:paraId="77FA32A1" w14:textId="77777777" w:rsidR="00636B7E" w:rsidRDefault="00000000" w:rsidP="0022296C">
      <w:pPr>
        <w:bidi/>
        <w:spacing w:before="160" w:after="80"/>
        <w:rPr>
          <w:rFonts w:hint="eastAsia"/>
        </w:rPr>
      </w:pPr>
      <w:r>
        <w:rPr>
          <w:b/>
          <w:color w:val="2E5584"/>
          <w:sz w:val="28"/>
          <w:szCs w:val="28"/>
          <w:rtl/>
        </w:rPr>
        <w:t>روش و استخراج داده از کاتالوگ</w:t>
      </w:r>
    </w:p>
    <w:p w14:paraId="54753AA8" w14:textId="6606B0FD" w:rsidR="00636B7E" w:rsidRDefault="00000000">
      <w:pPr>
        <w:bidi/>
        <w:spacing w:after="120" w:line="300" w:lineRule="auto"/>
        <w:jc w:val="both"/>
        <w:rPr>
          <w:rFonts w:hint="eastAsia"/>
        </w:rPr>
      </w:pPr>
      <w:r>
        <w:rPr>
          <w:szCs w:val="26"/>
          <w:rtl/>
        </w:rPr>
        <w:t>داده‌های منحنی‌های هد-دبی (به ازای قطرهای مختلف پروانه)، جزایر بازده و منحنی توان برای ۱۰ مدل پمپ در محدوده یادشده، از نمودارهای کاتالوگ (فایل ETA.pdf، نمودارهای دور ۲۹۰۰ rpm) دیجیتایز و به‌صورت یک ماتریس داده در برنامه ذخیره شده‌اند. برای هر مدل، نقاط شاخص (هد بسته، نقطه بهترین بازده، بیشینه بازده و قطر بیشینه/کمینه پروانه) خوانده شده و منحنی هد-دبی با رابطه H(Q)=H0 - a.Q^2 و قانون تشابه برای کم‌تراشی پروانه مدل‌سازی شده است. بازده با درون‌یابی نسبت به نقطه بهترین بازده تخمین زده می‌شود.</w:t>
      </w:r>
    </w:p>
    <w:p w14:paraId="305815B9" w14:textId="77777777" w:rsidR="00636B7E" w:rsidRDefault="00000000">
      <w:pPr>
        <w:jc w:val="center"/>
        <w:rPr>
          <w:rFonts w:hint="eastAsia"/>
        </w:rPr>
      </w:pPr>
      <w:r>
        <w:rPr>
          <w:noProof/>
        </w:rPr>
        <w:drawing>
          <wp:inline distT="0" distB="0" distL="0" distR="0" wp14:anchorId="77A4A073" wp14:editId="01AC522B">
            <wp:extent cx="5303520" cy="368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ion_map.png"/>
                    <pic:cNvPicPr/>
                  </pic:nvPicPr>
                  <pic:blipFill>
                    <a:blip r:embed="rId11"/>
                    <a:stretch>
                      <a:fillRect/>
                    </a:stretch>
                  </pic:blipFill>
                  <pic:spPr>
                    <a:xfrm>
                      <a:off x="0" y="0"/>
                      <a:ext cx="5303520" cy="3683000"/>
                    </a:xfrm>
                    <a:prstGeom prst="rect">
                      <a:avLst/>
                    </a:prstGeom>
                  </pic:spPr>
                </pic:pic>
              </a:graphicData>
            </a:graphic>
          </wp:inline>
        </w:drawing>
      </w:r>
    </w:p>
    <w:p w14:paraId="3E463A1E" w14:textId="6CCC105E" w:rsidR="00636B7E" w:rsidRDefault="00000000">
      <w:pPr>
        <w:bidi/>
        <w:spacing w:after="160"/>
        <w:jc w:val="center"/>
        <w:rPr>
          <w:rFonts w:hint="eastAsia"/>
        </w:rPr>
      </w:pPr>
      <w:r>
        <w:rPr>
          <w:color w:val="555555"/>
          <w:sz w:val="22"/>
          <w:rtl/>
        </w:rPr>
        <w:t>شکل ۳: نقشه انتخاب هد-دبی مدل‌های ETA در دور ۲۹۰۰ rpm (خط پر: پروانه بیشینه، خط‌چین: پروانه کمینه).</w:t>
      </w:r>
    </w:p>
    <w:p w14:paraId="2730578F" w14:textId="10F9E571" w:rsidR="00636B7E" w:rsidRDefault="00000000" w:rsidP="001234C4">
      <w:pPr>
        <w:bidi/>
        <w:spacing w:before="160" w:after="80"/>
        <w:rPr>
          <w:rFonts w:hint="eastAsia"/>
        </w:rPr>
      </w:pPr>
      <w:r>
        <w:rPr>
          <w:b/>
          <w:color w:val="2E5584"/>
          <w:sz w:val="28"/>
          <w:szCs w:val="28"/>
          <w:rtl/>
        </w:rPr>
        <w:t>داده‌های دیجیتایز‌شده کاتالوگ (ماژول داده)</w:t>
      </w:r>
    </w:p>
    <w:p w14:paraId="049BC772" w14:textId="77777777" w:rsidR="00636B7E" w:rsidRDefault="00000000">
      <w:pPr>
        <w:shd w:val="clear" w:color="auto" w:fill="F4F6F8"/>
        <w:spacing w:after="0" w:line="240" w:lineRule="auto"/>
        <w:rPr>
          <w:rFonts w:hint="eastAsia"/>
        </w:rPr>
      </w:pPr>
      <w:r>
        <w:rPr>
          <w:rFonts w:ascii="Consolas" w:hAnsi="Consolas" w:cs="Consolas"/>
          <w:sz w:val="17"/>
          <w:szCs w:val="17"/>
        </w:rPr>
        <w:t># -*- coding: utf-8 -*-</w:t>
      </w:r>
    </w:p>
    <w:p w14:paraId="673F0042"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76F9C561" w14:textId="77777777" w:rsidR="00636B7E" w:rsidRDefault="00000000">
      <w:pPr>
        <w:shd w:val="clear" w:color="auto" w:fill="F4F6F8"/>
        <w:spacing w:after="0" w:line="240" w:lineRule="auto"/>
        <w:rPr>
          <w:rFonts w:hint="eastAsia"/>
        </w:rPr>
      </w:pPr>
      <w:r>
        <w:rPr>
          <w:rFonts w:ascii="Consolas" w:hAnsi="Consolas" w:cs="Consolas"/>
          <w:sz w:val="17"/>
          <w:szCs w:val="17"/>
        </w:rPr>
        <w:t>Digitized performance data for PUMPIRAN ETA centrifugal pumps (EN733/DIN24255)</w:t>
      </w:r>
    </w:p>
    <w:p w14:paraId="67161F89" w14:textId="77777777" w:rsidR="00636B7E" w:rsidRDefault="00000000">
      <w:pPr>
        <w:shd w:val="clear" w:color="auto" w:fill="F4F6F8"/>
        <w:spacing w:after="0" w:line="240" w:lineRule="auto"/>
        <w:rPr>
          <w:rFonts w:hint="eastAsia"/>
        </w:rPr>
      </w:pPr>
      <w:r>
        <w:rPr>
          <w:rFonts w:ascii="Consolas" w:hAnsi="Consolas" w:cs="Consolas"/>
          <w:sz w:val="17"/>
          <w:szCs w:val="17"/>
        </w:rPr>
        <w:t>at n = 2900 rpm, read from the company catalog (ETA.pdf) performance charts.</w:t>
      </w:r>
    </w:p>
    <w:p w14:paraId="56C4AA01"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51BABD08" w14:textId="77777777" w:rsidR="00636B7E" w:rsidRDefault="00000000">
      <w:pPr>
        <w:shd w:val="clear" w:color="auto" w:fill="F4F6F8"/>
        <w:spacing w:after="0" w:line="240" w:lineRule="auto"/>
        <w:rPr>
          <w:rFonts w:hint="eastAsia"/>
        </w:rPr>
      </w:pPr>
      <w:r>
        <w:rPr>
          <w:rFonts w:ascii="Consolas" w:hAnsi="Consolas" w:cs="Consolas"/>
          <w:sz w:val="17"/>
          <w:szCs w:val="17"/>
        </w:rPr>
        <w:t>For every model the following anchors were digitized from its 2900-rpm chart:</w:t>
      </w:r>
    </w:p>
    <w:p w14:paraId="03F2BF7D"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Dmax, Dmin : largest / smallest impeller trim on the chart  [mm]</w:t>
      </w:r>
    </w:p>
    <w:p w14:paraId="12A8E140" w14:textId="77777777" w:rsidR="00636B7E" w:rsidRDefault="00000000">
      <w:pPr>
        <w:shd w:val="clear" w:color="auto" w:fill="F4F6F8"/>
        <w:spacing w:after="0" w:line="240" w:lineRule="auto"/>
        <w:rPr>
          <w:rFonts w:hint="eastAsia"/>
        </w:rPr>
      </w:pPr>
      <w:r>
        <w:rPr>
          <w:rFonts w:ascii="Consolas" w:hAnsi="Consolas" w:cs="Consolas"/>
          <w:sz w:val="17"/>
          <w:szCs w:val="17"/>
        </w:rPr>
        <w:lastRenderedPageBreak/>
        <w:t xml:space="preserve">  H0         : shut-off head of the LARGEST impeller (Q=0)     [m]</w:t>
      </w:r>
    </w:p>
    <w:p w14:paraId="73D6089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Qbep,Hbep  : flow / head at best-efficiency point (max imp.) [m^3/h, m]</w:t>
      </w:r>
    </w:p>
    <w:p w14:paraId="7515BAB0"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eta_max    : peak (best) efficiency                          [%]</w:t>
      </w:r>
    </w:p>
    <w:p w14:paraId="5DA7E6C0"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Qmax       : end-of-curve flow of the largest impeller       [m^3/h]</w:t>
      </w:r>
    </w:p>
    <w:p w14:paraId="0D4C347C"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3F863FA1" w14:textId="77777777" w:rsidR="00636B7E" w:rsidRDefault="00000000">
      <w:pPr>
        <w:shd w:val="clear" w:color="auto" w:fill="F4F6F8"/>
        <w:spacing w:after="0" w:line="240" w:lineRule="auto"/>
        <w:rPr>
          <w:rFonts w:hint="eastAsia"/>
        </w:rPr>
      </w:pPr>
      <w:r>
        <w:rPr>
          <w:rFonts w:ascii="Consolas" w:hAnsi="Consolas" w:cs="Consolas"/>
          <w:sz w:val="17"/>
          <w:szCs w:val="17"/>
        </w:rPr>
        <w:t>H-Q model (largest impeller):   H(Q) = H0 - a*Q^2 ,  a=(H0-Hbep)/Qbep^2</w:t>
      </w:r>
    </w:p>
    <w:p w14:paraId="1C43E160" w14:textId="77777777" w:rsidR="00636B7E" w:rsidRDefault="00000000">
      <w:pPr>
        <w:shd w:val="clear" w:color="auto" w:fill="F4F6F8"/>
        <w:spacing w:after="0" w:line="240" w:lineRule="auto"/>
        <w:rPr>
          <w:rFonts w:hint="eastAsia"/>
        </w:rPr>
      </w:pPr>
      <w:r>
        <w:rPr>
          <w:rFonts w:ascii="Consolas" w:hAnsi="Consolas" w:cs="Consolas"/>
          <w:sz w:val="17"/>
          <w:szCs w:val="17"/>
        </w:rPr>
        <w:t>Impeller trimming (affinity)  :  D-&gt;r=D/Dmax  =&gt;  H_r(Q) = r^2*H0 - a*Q^2</w:t>
      </w:r>
    </w:p>
    <w:p w14:paraId="7329EA33" w14:textId="77777777" w:rsidR="00636B7E" w:rsidRDefault="00000000">
      <w:pPr>
        <w:shd w:val="clear" w:color="auto" w:fill="F4F6F8"/>
        <w:spacing w:after="0" w:line="240" w:lineRule="auto"/>
        <w:rPr>
          <w:rFonts w:hint="eastAsia"/>
        </w:rPr>
      </w:pPr>
      <w:r>
        <w:rPr>
          <w:rFonts w:ascii="Consolas" w:hAnsi="Consolas" w:cs="Consolas"/>
          <w:sz w:val="17"/>
          <w:szCs w:val="17"/>
        </w:rPr>
        <w:t>Efficiency model              :  eta(Q) = eta_max*(1-((Q-Qbep)/Qbep)^2), &gt;=0</w:t>
      </w:r>
    </w:p>
    <w:p w14:paraId="2A0AADED" w14:textId="77777777" w:rsidR="00636B7E" w:rsidRDefault="00000000">
      <w:pPr>
        <w:shd w:val="clear" w:color="auto" w:fill="F4F6F8"/>
        <w:spacing w:after="0" w:line="240" w:lineRule="auto"/>
        <w:rPr>
          <w:rFonts w:hint="eastAsia"/>
        </w:rPr>
      </w:pPr>
      <w:r>
        <w:rPr>
          <w:rFonts w:ascii="Consolas" w:hAnsi="Consolas" w:cs="Consolas"/>
          <w:sz w:val="17"/>
          <w:szCs w:val="17"/>
        </w:rPr>
        <w:t>These are engineering approximations of the catalog curves and may be refined</w:t>
      </w:r>
    </w:p>
    <w:p w14:paraId="76BF1943" w14:textId="77777777" w:rsidR="00636B7E" w:rsidRDefault="00000000">
      <w:pPr>
        <w:shd w:val="clear" w:color="auto" w:fill="F4F6F8"/>
        <w:spacing w:after="0" w:line="240" w:lineRule="auto"/>
        <w:rPr>
          <w:rFonts w:hint="eastAsia"/>
        </w:rPr>
      </w:pPr>
      <w:r>
        <w:rPr>
          <w:rFonts w:ascii="Consolas" w:hAnsi="Consolas" w:cs="Consolas"/>
          <w:sz w:val="17"/>
          <w:szCs w:val="17"/>
        </w:rPr>
        <w:t>with finer digitization if higher accuracy is required.</w:t>
      </w:r>
    </w:p>
    <w:p w14:paraId="1C391A13"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55AA12C2"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789E7DBB" w14:textId="77777777" w:rsidR="00636B7E" w:rsidRDefault="00000000">
      <w:pPr>
        <w:shd w:val="clear" w:color="auto" w:fill="F4F6F8"/>
        <w:spacing w:after="0" w:line="240" w:lineRule="auto"/>
        <w:rPr>
          <w:rFonts w:hint="eastAsia"/>
        </w:rPr>
      </w:pPr>
      <w:r>
        <w:rPr>
          <w:rFonts w:ascii="Consolas" w:hAnsi="Consolas" w:cs="Consolas"/>
          <w:sz w:val="17"/>
          <w:szCs w:val="17"/>
        </w:rPr>
        <w:t>CATALOG_2900 = {</w:t>
      </w:r>
    </w:p>
    <w:p w14:paraId="734A664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  model :   Dmax Dmin   H0    Qbep  Hbep  eta   Qmax</w:t>
      </w:r>
    </w:p>
    <w:p w14:paraId="084332B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"32-125": dict(Dmax=139, Dmin=110, H0=21.5, Qbep=14, Hbep=16.0, eta=63.5, Qmax=26),</w:t>
      </w:r>
    </w:p>
    <w:p w14:paraId="14FDB734"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"32-160": dict(Dmax=169, Dmin=130, H0=33.0, Qbep=19, Hbep=24.0, eta=62.0, Qmax=35),</w:t>
      </w:r>
    </w:p>
    <w:p w14:paraId="646A111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"32-200": dict(Dmax=209, Dmin=170, H0=50.0, Qbep=13, Hbep=40.0, eta=45.0, Qmax=18),</w:t>
      </w:r>
    </w:p>
    <w:p w14:paraId="541F93D3"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"40-125": dict(Dmax=139, Dmin=110, H0=22.0, Qbep=30, Hbep=16.0, eta=70.0, Qmax=45),</w:t>
      </w:r>
    </w:p>
    <w:p w14:paraId="5A76DD04"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"40-160": dict(Dmax=169, Dmin=130, H0=36.0, Qbep=30, Hbep=26.0, eta=67.8, Qmax=45),</w:t>
      </w:r>
    </w:p>
    <w:p w14:paraId="1D09DAB7"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"40-200": dict(Dmax=209, Dmin=170, H0=60.0, Qbep=25, Hbep=45.0, eta=57.0, Qmax=40),</w:t>
      </w:r>
    </w:p>
    <w:p w14:paraId="1E18666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"50-160": dict(Dmax=169, Dmin=130, H0=37.0, Qbep=55, Hbep=28.0, eta=78.0, Qmax=80),</w:t>
      </w:r>
    </w:p>
    <w:p w14:paraId="291DB25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"50-200": dict(Dmax=209, Dmin=170, H0=60.0, Qbep=55, Hbep=45.0, eta=73.0, Qmax=90),</w:t>
      </w:r>
    </w:p>
    <w:p w14:paraId="7350B363"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"65-160": dict(Dmax=169, Dmin=130, H0=40.0, Qbep=110, Hbep=30.0, eta=80.0, Qmax=180),</w:t>
      </w:r>
    </w:p>
    <w:p w14:paraId="79FEC4BD"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"65-200": dict(Dmax=209, Dmin=170, H0=60.0, Qbep=120, Hbep=45.0, eta=80.0, Qmax=160),</w:t>
      </w:r>
    </w:p>
    <w:p w14:paraId="3DCE7687"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34A5FA3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5E7D4D19" w14:textId="77777777" w:rsidR="00636B7E" w:rsidRDefault="00000000">
      <w:pPr>
        <w:shd w:val="clear" w:color="auto" w:fill="F4F6F8"/>
        <w:spacing w:after="0" w:line="240" w:lineRule="auto"/>
        <w:rPr>
          <w:rFonts w:hint="eastAsia"/>
        </w:rPr>
      </w:pPr>
      <w:r>
        <w:rPr>
          <w:rFonts w:ascii="Consolas" w:hAnsi="Consolas" w:cs="Consolas"/>
          <w:sz w:val="17"/>
          <w:szCs w:val="17"/>
        </w:rPr>
        <w:t>def model_a(m):</w:t>
      </w:r>
    </w:p>
    <w:p w14:paraId="0803A39C"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"""quadratic coefficient a of H(Q)=H0-a Q^2 for the largest impeller"""</w:t>
      </w:r>
    </w:p>
    <w:p w14:paraId="0EA83DE3"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(m["H0"] - m["Hbep"]) / (m["Qbep"]**2)</w:t>
      </w:r>
    </w:p>
    <w:p w14:paraId="675AF95D" w14:textId="77777777" w:rsidR="00636B7E" w:rsidRDefault="00000000">
      <w:pPr>
        <w:rPr>
          <w:rFonts w:hint="eastAsia"/>
        </w:rPr>
      </w:pPr>
      <w:r>
        <w:br w:type="page"/>
      </w:r>
    </w:p>
    <w:p w14:paraId="281D6510" w14:textId="2CBCC081" w:rsidR="00636B7E" w:rsidRDefault="00000000" w:rsidP="00CA473C">
      <w:pPr>
        <w:bidi/>
        <w:spacing w:before="160" w:after="80"/>
        <w:rPr>
          <w:rFonts w:hint="eastAsia"/>
        </w:rPr>
      </w:pPr>
      <w:r>
        <w:rPr>
          <w:b/>
          <w:color w:val="2E5584"/>
          <w:sz w:val="28"/>
          <w:szCs w:val="28"/>
          <w:rtl/>
        </w:rPr>
        <w:lastRenderedPageBreak/>
        <w:t>برنامه انتخاب پمپ</w:t>
      </w:r>
    </w:p>
    <w:p w14:paraId="0ABAEF75" w14:textId="77777777" w:rsidR="00636B7E" w:rsidRDefault="00000000">
      <w:pPr>
        <w:shd w:val="clear" w:color="auto" w:fill="F4F6F8"/>
        <w:spacing w:after="0" w:line="240" w:lineRule="auto"/>
        <w:rPr>
          <w:rFonts w:hint="eastAsia"/>
        </w:rPr>
      </w:pPr>
      <w:r>
        <w:rPr>
          <w:rFonts w:ascii="Consolas" w:hAnsi="Consolas" w:cs="Consolas"/>
          <w:sz w:val="17"/>
          <w:szCs w:val="17"/>
        </w:rPr>
        <w:t>#!/usr/bin/env python3</w:t>
      </w:r>
    </w:p>
    <w:p w14:paraId="40810A69" w14:textId="77777777" w:rsidR="00636B7E" w:rsidRDefault="00000000">
      <w:pPr>
        <w:shd w:val="clear" w:color="auto" w:fill="F4F6F8"/>
        <w:spacing w:after="0" w:line="240" w:lineRule="auto"/>
        <w:rPr>
          <w:rFonts w:hint="eastAsia"/>
        </w:rPr>
      </w:pPr>
      <w:r>
        <w:rPr>
          <w:rFonts w:ascii="Consolas" w:hAnsi="Consolas" w:cs="Consolas"/>
          <w:sz w:val="17"/>
          <w:szCs w:val="17"/>
        </w:rPr>
        <w:t># -*- coding: utf-8 -*-</w:t>
      </w:r>
    </w:p>
    <w:p w14:paraId="31792CBF"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10B6639F" w14:textId="77777777" w:rsidR="00636B7E" w:rsidRDefault="00000000">
      <w:pPr>
        <w:shd w:val="clear" w:color="auto" w:fill="F4F6F8"/>
        <w:spacing w:after="0" w:line="240" w:lineRule="auto"/>
        <w:rPr>
          <w:rFonts w:hint="eastAsia"/>
        </w:rPr>
      </w:pPr>
      <w:r>
        <w:rPr>
          <w:rFonts w:ascii="Consolas" w:hAnsi="Consolas" w:cs="Consolas"/>
          <w:sz w:val="17"/>
          <w:szCs w:val="17"/>
        </w:rPr>
        <w:t>Centrifugal-pump selection program  (Project Part 3-b)</w:t>
      </w:r>
    </w:p>
    <w:p w14:paraId="40188222"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0745351C" w14:textId="77777777" w:rsidR="00636B7E" w:rsidRDefault="00000000">
      <w:pPr>
        <w:shd w:val="clear" w:color="auto" w:fill="F4F6F8"/>
        <w:spacing w:after="0" w:line="240" w:lineRule="auto"/>
        <w:rPr>
          <w:rFonts w:hint="eastAsia"/>
        </w:rPr>
      </w:pPr>
      <w:r>
        <w:rPr>
          <w:rFonts w:ascii="Consolas" w:hAnsi="Consolas" w:cs="Consolas"/>
          <w:sz w:val="17"/>
          <w:szCs w:val="17"/>
        </w:rPr>
        <w:t>Given a required volumetric flow rate Q [m^3/h] and head H [m], the program</w:t>
      </w:r>
    </w:p>
    <w:p w14:paraId="05133616" w14:textId="77777777" w:rsidR="00636B7E" w:rsidRDefault="00000000">
      <w:pPr>
        <w:shd w:val="clear" w:color="auto" w:fill="F4F6F8"/>
        <w:spacing w:after="0" w:line="240" w:lineRule="auto"/>
        <w:rPr>
          <w:rFonts w:hint="eastAsia"/>
        </w:rPr>
      </w:pPr>
      <w:r>
        <w:rPr>
          <w:rFonts w:ascii="Consolas" w:hAnsi="Consolas" w:cs="Consolas"/>
          <w:sz w:val="17"/>
          <w:szCs w:val="17"/>
        </w:rPr>
        <w:t>recommends a suitable PUMPIRAN ETA pump (2900 rpm) from the digitized catalog,</w:t>
      </w:r>
    </w:p>
    <w:p w14:paraId="4D0EA556" w14:textId="77777777" w:rsidR="00636B7E" w:rsidRDefault="00000000">
      <w:pPr>
        <w:shd w:val="clear" w:color="auto" w:fill="F4F6F8"/>
        <w:spacing w:after="0" w:line="240" w:lineRule="auto"/>
        <w:rPr>
          <w:rFonts w:hint="eastAsia"/>
        </w:rPr>
      </w:pPr>
      <w:r>
        <w:rPr>
          <w:rFonts w:ascii="Consolas" w:hAnsi="Consolas" w:cs="Consolas"/>
          <w:sz w:val="17"/>
          <w:szCs w:val="17"/>
        </w:rPr>
        <w:t>together with the impeller diameter, efficiency at the duty point and the</w:t>
      </w:r>
    </w:p>
    <w:p w14:paraId="45E9A8B0" w14:textId="77777777" w:rsidR="00636B7E" w:rsidRDefault="00000000">
      <w:pPr>
        <w:shd w:val="clear" w:color="auto" w:fill="F4F6F8"/>
        <w:spacing w:after="0" w:line="240" w:lineRule="auto"/>
        <w:rPr>
          <w:rFonts w:hint="eastAsia"/>
        </w:rPr>
      </w:pPr>
      <w:r>
        <w:rPr>
          <w:rFonts w:ascii="Consolas" w:hAnsi="Consolas" w:cs="Consolas"/>
          <w:sz w:val="17"/>
          <w:szCs w:val="17"/>
        </w:rPr>
        <w:t>required electric-motor power.  Method follows the catalog's own worked</w:t>
      </w:r>
    </w:p>
    <w:p w14:paraId="2FF9369D" w14:textId="77777777" w:rsidR="00636B7E" w:rsidRDefault="00000000">
      <w:pPr>
        <w:shd w:val="clear" w:color="auto" w:fill="F4F6F8"/>
        <w:spacing w:after="0" w:line="240" w:lineRule="auto"/>
        <w:rPr>
          <w:rFonts w:hint="eastAsia"/>
        </w:rPr>
      </w:pPr>
      <w:r>
        <w:rPr>
          <w:rFonts w:ascii="Consolas" w:hAnsi="Consolas" w:cs="Consolas"/>
          <w:sz w:val="17"/>
          <w:szCs w:val="17"/>
        </w:rPr>
        <w:t>example (catalog p.5): locate the model whose H-Q field contains the duty</w:t>
      </w:r>
    </w:p>
    <w:p w14:paraId="06B0F43D" w14:textId="77777777" w:rsidR="00636B7E" w:rsidRDefault="00000000">
      <w:pPr>
        <w:shd w:val="clear" w:color="auto" w:fill="F4F6F8"/>
        <w:spacing w:after="0" w:line="240" w:lineRule="auto"/>
        <w:rPr>
          <w:rFonts w:hint="eastAsia"/>
        </w:rPr>
      </w:pPr>
      <w:r>
        <w:rPr>
          <w:rFonts w:ascii="Consolas" w:hAnsi="Consolas" w:cs="Consolas"/>
          <w:sz w:val="17"/>
          <w:szCs w:val="17"/>
        </w:rPr>
        <w:t>point, trim the impeller so its curve passes through (Q,H), read efficiency</w:t>
      </w:r>
    </w:p>
    <w:p w14:paraId="4D967B69" w14:textId="77777777" w:rsidR="00636B7E" w:rsidRDefault="00000000">
      <w:pPr>
        <w:shd w:val="clear" w:color="auto" w:fill="F4F6F8"/>
        <w:spacing w:after="0" w:line="240" w:lineRule="auto"/>
        <w:rPr>
          <w:rFonts w:hint="eastAsia"/>
        </w:rPr>
      </w:pPr>
      <w:r>
        <w:rPr>
          <w:rFonts w:ascii="Consolas" w:hAnsi="Consolas" w:cs="Consolas"/>
          <w:sz w:val="17"/>
          <w:szCs w:val="17"/>
        </w:rPr>
        <w:t>from the efficiency field, then size the motor.</w:t>
      </w:r>
    </w:p>
    <w:p w14:paraId="21094E47"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7D0CB92E" w14:textId="77777777" w:rsidR="00636B7E" w:rsidRDefault="00000000">
      <w:pPr>
        <w:shd w:val="clear" w:color="auto" w:fill="F4F6F8"/>
        <w:spacing w:after="0" w:line="240" w:lineRule="auto"/>
        <w:rPr>
          <w:rFonts w:hint="eastAsia"/>
        </w:rPr>
      </w:pPr>
      <w:r>
        <w:rPr>
          <w:rFonts w:ascii="Consolas" w:hAnsi="Consolas" w:cs="Consolas"/>
          <w:sz w:val="17"/>
          <w:szCs w:val="17"/>
        </w:rPr>
        <w:t>Usage:</w:t>
      </w:r>
    </w:p>
    <w:p w14:paraId="6C290D2C"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python pump_selector.py            # runs the demo duty points</w:t>
      </w:r>
    </w:p>
    <w:p w14:paraId="7DEB4DBD"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python pump_selector.py 20 25      # Q=20 m3/h , H=25 m</w:t>
      </w:r>
    </w:p>
    <w:p w14:paraId="47123622" w14:textId="77777777" w:rsidR="00636B7E" w:rsidRDefault="00000000">
      <w:pPr>
        <w:shd w:val="clear" w:color="auto" w:fill="F4F6F8"/>
        <w:spacing w:after="0" w:line="240" w:lineRule="auto"/>
        <w:rPr>
          <w:rFonts w:hint="eastAsia"/>
        </w:rPr>
      </w:pPr>
      <w:r>
        <w:rPr>
          <w:rFonts w:ascii="Consolas" w:hAnsi="Consolas" w:cs="Consolas"/>
          <w:sz w:val="17"/>
          <w:szCs w:val="17"/>
        </w:rPr>
        <w:t>"""</w:t>
      </w:r>
    </w:p>
    <w:p w14:paraId="20B3948A" w14:textId="77777777" w:rsidR="00636B7E" w:rsidRDefault="00000000">
      <w:pPr>
        <w:shd w:val="clear" w:color="auto" w:fill="F4F6F8"/>
        <w:spacing w:after="0" w:line="240" w:lineRule="auto"/>
        <w:rPr>
          <w:rFonts w:hint="eastAsia"/>
        </w:rPr>
      </w:pPr>
      <w:r>
        <w:rPr>
          <w:rFonts w:ascii="Consolas" w:hAnsi="Consolas" w:cs="Consolas"/>
          <w:sz w:val="17"/>
          <w:szCs w:val="17"/>
        </w:rPr>
        <w:t>import sys, math</w:t>
      </w:r>
    </w:p>
    <w:p w14:paraId="245631F9" w14:textId="77777777" w:rsidR="00636B7E" w:rsidRDefault="00000000">
      <w:pPr>
        <w:shd w:val="clear" w:color="auto" w:fill="F4F6F8"/>
        <w:spacing w:after="0" w:line="240" w:lineRule="auto"/>
        <w:rPr>
          <w:rFonts w:hint="eastAsia"/>
        </w:rPr>
      </w:pPr>
      <w:r>
        <w:rPr>
          <w:rFonts w:ascii="Consolas" w:hAnsi="Consolas" w:cs="Consolas"/>
          <w:sz w:val="17"/>
          <w:szCs w:val="17"/>
        </w:rPr>
        <w:t>from pumpiran_catalog_2900 import CATALOG_2900, model_a</w:t>
      </w:r>
    </w:p>
    <w:p w14:paraId="19C7EE02"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26028052" w14:textId="77777777" w:rsidR="00636B7E" w:rsidRDefault="00000000">
      <w:pPr>
        <w:shd w:val="clear" w:color="auto" w:fill="F4F6F8"/>
        <w:spacing w:after="0" w:line="240" w:lineRule="auto"/>
        <w:rPr>
          <w:rFonts w:hint="eastAsia"/>
        </w:rPr>
      </w:pPr>
      <w:r>
        <w:rPr>
          <w:rFonts w:ascii="Consolas" w:hAnsi="Consolas" w:cs="Consolas"/>
          <w:sz w:val="17"/>
          <w:szCs w:val="17"/>
        </w:rPr>
        <w:t>RHO, G = 997.0, 9.81                      # water 25 C</w:t>
      </w:r>
    </w:p>
    <w:p w14:paraId="4901891A" w14:textId="77777777" w:rsidR="00636B7E" w:rsidRDefault="00000000">
      <w:pPr>
        <w:shd w:val="clear" w:color="auto" w:fill="F4F6F8"/>
        <w:spacing w:after="0" w:line="240" w:lineRule="auto"/>
        <w:rPr>
          <w:rFonts w:hint="eastAsia"/>
        </w:rPr>
      </w:pPr>
      <w:r>
        <w:rPr>
          <w:rFonts w:ascii="Consolas" w:hAnsi="Consolas" w:cs="Consolas"/>
          <w:sz w:val="17"/>
          <w:szCs w:val="17"/>
        </w:rPr>
        <w:t>IEC_MOTORS = [0.37,0.55,0.75,1.1,1.5,2.2,3.0,4.0,5.5,7.5,11,15,18.5,22,30,37]</w:t>
      </w:r>
    </w:p>
    <w:p w14:paraId="5AF596F1"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1AAC75FE" w14:textId="77777777" w:rsidR="00636B7E" w:rsidRDefault="00000000">
      <w:pPr>
        <w:shd w:val="clear" w:color="auto" w:fill="F4F6F8"/>
        <w:spacing w:after="0" w:line="240" w:lineRule="auto"/>
        <w:rPr>
          <w:rFonts w:hint="eastAsia"/>
        </w:rPr>
      </w:pPr>
      <w:r>
        <w:rPr>
          <w:rFonts w:ascii="Consolas" w:hAnsi="Consolas" w:cs="Consolas"/>
          <w:sz w:val="17"/>
          <w:szCs w:val="17"/>
        </w:rPr>
        <w:t>def required_diameter(m, Q, H):</w:t>
      </w:r>
    </w:p>
    <w:p w14:paraId="65374DF7"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"""smallest impeller (mm) whose curve passes through (Q,H); None if impossible"""</w:t>
      </w:r>
    </w:p>
    <w:p w14:paraId="15B6DB85"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a = model_a(m)</w:t>
      </w:r>
    </w:p>
    <w:p w14:paraId="2310282D"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r2 = (H + a*Q**2) / m["H0"]           # r = D/Dmax from H_r(Q)=r^2 H0 - a Q^2</w:t>
      </w:r>
    </w:p>
    <w:p w14:paraId="3DE21C4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r2 &lt;= 0:</w:t>
      </w:r>
    </w:p>
    <w:p w14:paraId="266429D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None</w:t>
      </w:r>
    </w:p>
    <w:p w14:paraId="6BA5C03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 = math.sqrt(r2)</w:t>
      </w:r>
    </w:p>
    <w:p w14:paraId="50CD11F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D = r * m["Dmax"]</w:t>
      </w:r>
    </w:p>
    <w:p w14:paraId="663826B2"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D &gt; m["Dmax"]*1.002 or D &lt; m["Dmin"]*0.998:</w:t>
      </w:r>
    </w:p>
    <w:p w14:paraId="13316A4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None                       # outside available trim range</w:t>
      </w:r>
    </w:p>
    <w:p w14:paraId="69C824E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Q &gt; m["Qmax"]*r + 1e-6:            # beyond end of curve</w:t>
      </w:r>
    </w:p>
    <w:p w14:paraId="3E3C815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None</w:t>
      </w:r>
    </w:p>
    <w:p w14:paraId="323AD520"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max(m["Dmin"], min(m["Dmax"], D)), r</w:t>
      </w:r>
    </w:p>
    <w:p w14:paraId="160F0365"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5901FA34" w14:textId="77777777" w:rsidR="00636B7E" w:rsidRDefault="00000000">
      <w:pPr>
        <w:shd w:val="clear" w:color="auto" w:fill="F4F6F8"/>
        <w:spacing w:after="0" w:line="240" w:lineRule="auto"/>
        <w:rPr>
          <w:rFonts w:hint="eastAsia"/>
        </w:rPr>
      </w:pPr>
      <w:r>
        <w:rPr>
          <w:rFonts w:ascii="Consolas" w:hAnsi="Consolas" w:cs="Consolas"/>
          <w:sz w:val="17"/>
          <w:szCs w:val="17"/>
        </w:rPr>
        <w:t>def efficiency(m, Q):</w:t>
      </w:r>
    </w:p>
    <w:p w14:paraId="3BE885C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e = m["eta"]*(1 - ((Q-m["Qbep"])/m["Qbep"])**2)</w:t>
      </w:r>
    </w:p>
    <w:p w14:paraId="62617B9C"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max(e, 1.0)</w:t>
      </w:r>
    </w:p>
    <w:p w14:paraId="50CFF8B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55859E02" w14:textId="77777777" w:rsidR="00636B7E" w:rsidRDefault="00000000">
      <w:pPr>
        <w:shd w:val="clear" w:color="auto" w:fill="F4F6F8"/>
        <w:spacing w:after="0" w:line="240" w:lineRule="auto"/>
        <w:rPr>
          <w:rFonts w:hint="eastAsia"/>
        </w:rPr>
      </w:pPr>
      <w:r>
        <w:rPr>
          <w:rFonts w:ascii="Consolas" w:hAnsi="Consolas" w:cs="Consolas"/>
          <w:sz w:val="17"/>
          <w:szCs w:val="17"/>
        </w:rPr>
        <w:t>def motor_size(P_shaft_kW):</w:t>
      </w:r>
    </w:p>
    <w:p w14:paraId="020B938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 = P_shaft_kW*1.15                    # 15 % safety margin</w:t>
      </w:r>
    </w:p>
    <w:p w14:paraId="1127BC53"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for s in IEC_MOTORS:</w:t>
      </w:r>
    </w:p>
    <w:p w14:paraId="3C706F8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s &gt;= P:</w:t>
      </w:r>
    </w:p>
    <w:p w14:paraId="40747C4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s</w:t>
      </w:r>
    </w:p>
    <w:p w14:paraId="4FD11DB1"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P_shaft_kW</w:t>
      </w:r>
    </w:p>
    <w:p w14:paraId="246CDDF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7F8C8F04" w14:textId="77777777" w:rsidR="00636B7E" w:rsidRDefault="00000000">
      <w:pPr>
        <w:shd w:val="clear" w:color="auto" w:fill="F4F6F8"/>
        <w:spacing w:after="0" w:line="240" w:lineRule="auto"/>
        <w:rPr>
          <w:rFonts w:hint="eastAsia"/>
        </w:rPr>
      </w:pPr>
      <w:r>
        <w:rPr>
          <w:rFonts w:ascii="Consolas" w:hAnsi="Consolas" w:cs="Consolas"/>
          <w:sz w:val="17"/>
          <w:szCs w:val="17"/>
        </w:rPr>
        <w:t>def select_pump(Q, H, verbose=True):</w:t>
      </w:r>
    </w:p>
    <w:p w14:paraId="4E578C6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"""Q [m3/h], H [m] -&gt; list of feasible pumps sorted by efficiency."""</w:t>
      </w:r>
    </w:p>
    <w:p w14:paraId="0FB33B1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cand = []</w:t>
      </w:r>
    </w:p>
    <w:p w14:paraId="69EEC71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for name, m in CATALOG_2900.items():</w:t>
      </w:r>
    </w:p>
    <w:p w14:paraId="08594A47"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res = required_diameter(m, Q, H)</w:t>
      </w:r>
    </w:p>
    <w:p w14:paraId="648335B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res is None:</w:t>
      </w:r>
    </w:p>
    <w:p w14:paraId="18B1C3D2"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continue</w:t>
      </w:r>
    </w:p>
    <w:p w14:paraId="76B2042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D, r = res</w:t>
      </w:r>
    </w:p>
    <w:p w14:paraId="2657886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eta = efficiency(m, Q)</w:t>
      </w:r>
    </w:p>
    <w:p w14:paraId="071948C4"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P_hyd = RHO*G*(Q/3600.0)*H/1000.0          # kW</w:t>
      </w:r>
    </w:p>
    <w:p w14:paraId="70093D2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P_shaft = P_hyd/(eta/100.0)                # kW</w:t>
      </w:r>
    </w:p>
    <w:p w14:paraId="2D7BD29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motor = motor_size(P_shaft)</w:t>
      </w:r>
    </w:p>
    <w:p w14:paraId="024BBBF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cand.append(dict(model=name, D=round(D), eta=round(eta,1),</w:t>
      </w:r>
    </w:p>
    <w:p w14:paraId="2E768790"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P_hyd=round(P_hyd,2), P_shaft=round(P_shaft,2),</w:t>
      </w:r>
    </w:p>
    <w:p w14:paraId="143B65D3"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motor=motor))</w:t>
      </w:r>
    </w:p>
    <w:p w14:paraId="45BE1735" w14:textId="77777777" w:rsidR="00636B7E" w:rsidRDefault="00000000">
      <w:pPr>
        <w:shd w:val="clear" w:color="auto" w:fill="F4F6F8"/>
        <w:spacing w:after="0" w:line="240" w:lineRule="auto"/>
        <w:rPr>
          <w:rFonts w:hint="eastAsia"/>
        </w:rPr>
      </w:pPr>
      <w:r>
        <w:rPr>
          <w:rFonts w:ascii="Consolas" w:hAnsi="Consolas" w:cs="Consolas"/>
          <w:sz w:val="17"/>
          <w:szCs w:val="17"/>
        </w:rPr>
        <w:lastRenderedPageBreak/>
        <w:t xml:space="preserve">    cand.sort(key=lambda c: -c["eta"])</w:t>
      </w:r>
    </w:p>
    <w:p w14:paraId="288D3801"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verbose:</w:t>
      </w:r>
    </w:p>
    <w:p w14:paraId="4CAA397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print(f"\nDuty point :  Q = {Q} m3/h ,  H = {H} m   (2900 rpm)")</w:t>
      </w:r>
    </w:p>
    <w:p w14:paraId="396C099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not cand:</w:t>
      </w:r>
    </w:p>
    <w:p w14:paraId="00B89A89"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  -&gt; No catalog pump in the small-pump range matches this duty.")</w:t>
      </w:r>
    </w:p>
    <w:p w14:paraId="450D217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else:</w:t>
      </w:r>
    </w:p>
    <w:p w14:paraId="23CA4FDE"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print(f"  Recommended : ETA {cand[0]['model']}  |  impeller "</w:t>
      </w:r>
    </w:p>
    <w:p w14:paraId="2366B0F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f"D = {cand[0]['D']} mm  |  eff = {cand[0]['eta']} %  |  "</w:t>
      </w:r>
    </w:p>
    <w:p w14:paraId="359FF23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f"motor = {cand[0]['motor']} kW")</w:t>
      </w:r>
    </w:p>
    <w:p w14:paraId="541BCC7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  All feasible options:")</w:t>
      </w:r>
    </w:p>
    <w:p w14:paraId="4980030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print(f"    {'model':&lt;8}{'D(mm)':&gt;7}{'eta%':&gt;7}{'P_hyd':&gt;8}{'P_shaft':&gt;9}{'motor':&gt;8}")</w:t>
      </w:r>
    </w:p>
    <w:p w14:paraId="4F01829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for c in cand:</w:t>
      </w:r>
    </w:p>
    <w:p w14:paraId="07FC4456"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print(f"    {c['model']:&lt;8}{c['D']:&gt;7}{c['eta']:&gt;7}"</w:t>
      </w:r>
    </w:p>
    <w:p w14:paraId="73D64A6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f"{c['P_hyd']:&gt;8}{c['P_shaft']:&gt;9}{c['motor']:&gt;8}")</w:t>
      </w:r>
    </w:p>
    <w:p w14:paraId="7EF1C70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return cand</w:t>
      </w:r>
    </w:p>
    <w:p w14:paraId="1C6D67EF"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w:t>
      </w:r>
    </w:p>
    <w:p w14:paraId="2C38F033" w14:textId="77777777" w:rsidR="00636B7E" w:rsidRDefault="00000000">
      <w:pPr>
        <w:shd w:val="clear" w:color="auto" w:fill="F4F6F8"/>
        <w:spacing w:after="0" w:line="240" w:lineRule="auto"/>
        <w:rPr>
          <w:rFonts w:hint="eastAsia"/>
        </w:rPr>
      </w:pPr>
      <w:r>
        <w:rPr>
          <w:rFonts w:ascii="Consolas" w:hAnsi="Consolas" w:cs="Consolas"/>
          <w:sz w:val="17"/>
          <w:szCs w:val="17"/>
        </w:rPr>
        <w:t>if __name__ == "__main__":</w:t>
      </w:r>
    </w:p>
    <w:p w14:paraId="1F63AD18"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if len(sys.argv) == 3:</w:t>
      </w:r>
    </w:p>
    <w:p w14:paraId="4DF44005"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select_pump(float(sys.argv[1]), float(sys.argv[2]))</w:t>
      </w:r>
    </w:p>
    <w:p w14:paraId="2E48D28A"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else:</w:t>
      </w:r>
    </w:p>
    <w:p w14:paraId="3AC1BFFD"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for Q, H in [(20,25),(30,18),(12,30),(35,12),(25,20)]:</w:t>
      </w:r>
    </w:p>
    <w:p w14:paraId="35EF2E2B" w14:textId="77777777" w:rsidR="00636B7E" w:rsidRDefault="00000000">
      <w:pPr>
        <w:shd w:val="clear" w:color="auto" w:fill="F4F6F8"/>
        <w:spacing w:after="0" w:line="240" w:lineRule="auto"/>
        <w:rPr>
          <w:rFonts w:hint="eastAsia"/>
        </w:rPr>
      </w:pPr>
      <w:r>
        <w:rPr>
          <w:rFonts w:ascii="Consolas" w:hAnsi="Consolas" w:cs="Consolas"/>
          <w:sz w:val="17"/>
          <w:szCs w:val="17"/>
        </w:rPr>
        <w:t xml:space="preserve">            select_pump(Q, H)</w:t>
      </w:r>
    </w:p>
    <w:p w14:paraId="33CAF89F" w14:textId="16E6E2BF" w:rsidR="00636B7E" w:rsidRDefault="00000000" w:rsidP="00127A32">
      <w:pPr>
        <w:bidi/>
        <w:spacing w:before="160" w:after="80"/>
        <w:rPr>
          <w:rFonts w:hint="eastAsia"/>
        </w:rPr>
      </w:pPr>
      <w:r>
        <w:rPr>
          <w:b/>
          <w:color w:val="2E5584"/>
          <w:sz w:val="28"/>
          <w:szCs w:val="28"/>
          <w:rtl/>
        </w:rPr>
        <w:t>نمونه خروجی برنامه</w:t>
      </w:r>
    </w:p>
    <w:p w14:paraId="0CB0ACCE" w14:textId="31835880" w:rsidR="00636B7E" w:rsidRDefault="00000000" w:rsidP="00127A32">
      <w:pPr>
        <w:bidi/>
        <w:spacing w:after="120" w:line="300" w:lineRule="auto"/>
        <w:rPr>
          <w:rFonts w:hint="eastAsia"/>
        </w:rPr>
      </w:pPr>
      <w:r>
        <w:rPr>
          <w:szCs w:val="26"/>
          <w:rtl/>
        </w:rPr>
        <w:t>برای چند نقطه کاری نمونه، خروجی برنامه به‌صورت زیر است:</w:t>
      </w:r>
    </w:p>
    <w:p w14:paraId="70E2016C"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w:t>
      </w:r>
    </w:p>
    <w:p w14:paraId="295D7AFB" w14:textId="77777777" w:rsidR="00636B7E" w:rsidRDefault="00000000">
      <w:pPr>
        <w:shd w:val="clear" w:color="auto" w:fill="F4F6F8"/>
        <w:spacing w:after="0" w:line="240" w:lineRule="auto"/>
        <w:rPr>
          <w:rFonts w:hint="eastAsia"/>
        </w:rPr>
      </w:pPr>
      <w:r>
        <w:rPr>
          <w:rFonts w:ascii="Consolas" w:hAnsi="Consolas" w:cs="Consolas"/>
          <w:sz w:val="18"/>
          <w:szCs w:val="18"/>
        </w:rPr>
        <w:t>Duty point :  Q = 20 m3/h ,  H = 25 m   (2900 rpm)</w:t>
      </w:r>
    </w:p>
    <w:p w14:paraId="0243B4A5"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Recommended : ETA 40-160  |  impeller D = 153 mm  |  eff = 60.3 %  |  motor = 3.0 kW</w:t>
      </w:r>
    </w:p>
    <w:p w14:paraId="7A75E006"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All feasible options:</w:t>
      </w:r>
    </w:p>
    <w:p w14:paraId="17204E54"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model     D(mm)   eta%   P_hyd  P_shaft   motor</w:t>
      </w:r>
    </w:p>
    <w:p w14:paraId="4D69B891"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40-160      153   60.3    1.36     2.25     3.0</w:t>
      </w:r>
    </w:p>
    <w:p w14:paraId="6BDA7A86"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50-160      142   46.4    1.36     2.93     4.0</w:t>
      </w:r>
    </w:p>
    <w:p w14:paraId="379B5D71"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65-160      134   26.4    1.36     5.14     7.5</w:t>
      </w:r>
    </w:p>
    <w:p w14:paraId="5E5C8E24"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w:t>
      </w:r>
    </w:p>
    <w:p w14:paraId="1FC5EFF8" w14:textId="77777777" w:rsidR="00636B7E" w:rsidRDefault="00000000">
      <w:pPr>
        <w:shd w:val="clear" w:color="auto" w:fill="F4F6F8"/>
        <w:spacing w:after="0" w:line="240" w:lineRule="auto"/>
        <w:rPr>
          <w:rFonts w:hint="eastAsia"/>
        </w:rPr>
      </w:pPr>
      <w:r>
        <w:rPr>
          <w:rFonts w:ascii="Consolas" w:hAnsi="Consolas" w:cs="Consolas"/>
          <w:sz w:val="18"/>
          <w:szCs w:val="18"/>
        </w:rPr>
        <w:t>Duty point :  Q = 30 m3/h ,  H = 18 m   (2900 rpm)</w:t>
      </w:r>
    </w:p>
    <w:p w14:paraId="0793BE5C"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Recommended : ETA 40-160  |  impeller D = 149 mm  |  eff = 67.8 %  |  motor = 3.0 kW</w:t>
      </w:r>
    </w:p>
    <w:p w14:paraId="49FA8AEA"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All feasible options:</w:t>
      </w:r>
    </w:p>
    <w:p w14:paraId="2BB01564"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model     D(mm)   eta%   P_hyd  P_shaft   motor</w:t>
      </w:r>
    </w:p>
    <w:p w14:paraId="1D3163C3"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40-160      149   67.8    1.47     2.16     3.0</w:t>
      </w:r>
    </w:p>
    <w:p w14:paraId="0ACCFFCB"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40-200      170   54.7    1.47     2.68     4.0</w:t>
      </w:r>
    </w:p>
    <w:p w14:paraId="757DBAF3"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w:t>
      </w:r>
    </w:p>
    <w:p w14:paraId="737A02EC" w14:textId="77777777" w:rsidR="00636B7E" w:rsidRDefault="00000000">
      <w:pPr>
        <w:shd w:val="clear" w:color="auto" w:fill="F4F6F8"/>
        <w:spacing w:after="0" w:line="240" w:lineRule="auto"/>
        <w:rPr>
          <w:rFonts w:hint="eastAsia"/>
        </w:rPr>
      </w:pPr>
      <w:r>
        <w:rPr>
          <w:rFonts w:ascii="Consolas" w:hAnsi="Consolas" w:cs="Consolas"/>
          <w:sz w:val="18"/>
          <w:szCs w:val="18"/>
        </w:rPr>
        <w:t>Duty point :  Q = 12 m3/h ,  H = 30 m   (2900 rpm)</w:t>
      </w:r>
    </w:p>
    <w:p w14:paraId="2ACF014F"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Recommended : ETA 32-200  |  impeller D = 183 mm  |  eff = 44.7 %  |  motor = 3.0 kW</w:t>
      </w:r>
    </w:p>
    <w:p w14:paraId="62720AFD"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All feasible options:</w:t>
      </w:r>
    </w:p>
    <w:p w14:paraId="4C1C7D34"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model     D(mm)   eta%   P_hyd  P_shaft   motor</w:t>
      </w:r>
    </w:p>
    <w:p w14:paraId="7BFBFFF1"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32-200      183   44.7    0.98     2.19     3.0</w:t>
      </w:r>
    </w:p>
    <w:p w14:paraId="0D96A868"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40-160      158   43.4    0.98     2.25     3.0</w:t>
      </w:r>
    </w:p>
    <w:p w14:paraId="67C747F7"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50-160      153   30.3    0.98     3.23     4.0</w:t>
      </w:r>
    </w:p>
    <w:p w14:paraId="6320B2AF"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65-160      147   16.5    0.98     5.93     7.5</w:t>
      </w:r>
    </w:p>
    <w:p w14:paraId="7873C940"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w:t>
      </w:r>
    </w:p>
    <w:p w14:paraId="0CFC88C0" w14:textId="77777777" w:rsidR="00636B7E" w:rsidRDefault="00000000">
      <w:pPr>
        <w:shd w:val="clear" w:color="auto" w:fill="F4F6F8"/>
        <w:spacing w:after="0" w:line="240" w:lineRule="auto"/>
        <w:rPr>
          <w:rFonts w:hint="eastAsia"/>
        </w:rPr>
      </w:pPr>
      <w:r>
        <w:rPr>
          <w:rFonts w:ascii="Consolas" w:hAnsi="Consolas" w:cs="Consolas"/>
          <w:sz w:val="18"/>
          <w:szCs w:val="18"/>
        </w:rPr>
        <w:t>Duty point :  Q = 35 m3/h ,  H = 12 m   (2900 rpm)</w:t>
      </w:r>
    </w:p>
    <w:p w14:paraId="4F16E1D3"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Recommended : ETA 40-125  |  impeller D = 133 mm  |  eff = 68.1 %  |  motor = 2.2 kW</w:t>
      </w:r>
    </w:p>
    <w:p w14:paraId="3BE23EB5"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All feasible options:</w:t>
      </w:r>
    </w:p>
    <w:p w14:paraId="718C8489"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model     D(mm)   eta%   P_hyd  P_shaft   motor</w:t>
      </w:r>
    </w:p>
    <w:p w14:paraId="36C5735B"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40-125      133   68.1    1.14     1.68     2.2</w:t>
      </w:r>
    </w:p>
    <w:p w14:paraId="4FE74000"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40-160      143   65.9    1.14     1.73     2.2</w:t>
      </w:r>
    </w:p>
    <w:p w14:paraId="758F26F3"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w:t>
      </w:r>
    </w:p>
    <w:p w14:paraId="0FD62826" w14:textId="77777777" w:rsidR="00636B7E" w:rsidRDefault="00000000">
      <w:pPr>
        <w:shd w:val="clear" w:color="auto" w:fill="F4F6F8"/>
        <w:spacing w:after="0" w:line="240" w:lineRule="auto"/>
        <w:rPr>
          <w:rFonts w:hint="eastAsia"/>
        </w:rPr>
      </w:pPr>
      <w:r>
        <w:rPr>
          <w:rFonts w:ascii="Consolas" w:hAnsi="Consolas" w:cs="Consolas"/>
          <w:sz w:val="18"/>
          <w:szCs w:val="18"/>
        </w:rPr>
        <w:t>Duty point :  Q = 25 m3/h ,  H = 20 m   (2900 rpm)</w:t>
      </w:r>
    </w:p>
    <w:p w14:paraId="25CEF4A0"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Recommended : ETA 40-160  |  impeller D = 146 mm  |  eff = 65.9 %  |  motor = 3.0 kW</w:t>
      </w:r>
    </w:p>
    <w:p w14:paraId="0F8B6828"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All feasible options:</w:t>
      </w:r>
    </w:p>
    <w:p w14:paraId="72278BB0"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model     D(mm)   eta%   P_hyd  P_shaft   motor</w:t>
      </w:r>
    </w:p>
    <w:p w14:paraId="7226D1E0" w14:textId="77777777" w:rsidR="00636B7E" w:rsidRDefault="00000000">
      <w:pPr>
        <w:shd w:val="clear" w:color="auto" w:fill="F4F6F8"/>
        <w:spacing w:after="0" w:line="240" w:lineRule="auto"/>
        <w:rPr>
          <w:rFonts w:hint="eastAsia"/>
        </w:rPr>
      </w:pPr>
      <w:r>
        <w:rPr>
          <w:rFonts w:ascii="Consolas" w:hAnsi="Consolas" w:cs="Consolas"/>
          <w:sz w:val="18"/>
          <w:szCs w:val="18"/>
        </w:rPr>
        <w:lastRenderedPageBreak/>
        <w:t xml:space="preserve">    40-160      146   65.9    1.36     2.06     3.0</w:t>
      </w:r>
    </w:p>
    <w:p w14:paraId="564E70CA" w14:textId="77777777" w:rsidR="00636B7E" w:rsidRDefault="00000000">
      <w:pPr>
        <w:shd w:val="clear" w:color="auto" w:fill="F4F6F8"/>
        <w:spacing w:after="0" w:line="240" w:lineRule="auto"/>
        <w:rPr>
          <w:rFonts w:hint="eastAsia"/>
        </w:rPr>
      </w:pPr>
      <w:r>
        <w:rPr>
          <w:rFonts w:ascii="Consolas" w:hAnsi="Consolas" w:cs="Consolas"/>
          <w:sz w:val="18"/>
          <w:szCs w:val="18"/>
        </w:rPr>
        <w:t xml:space="preserve">    50-160      130   54.8    1.36     2.48     3.0</w:t>
      </w:r>
    </w:p>
    <w:p w14:paraId="1A49DD50" w14:textId="77777777" w:rsidR="00636B7E" w:rsidRDefault="00000000">
      <w:pPr>
        <w:rPr>
          <w:rFonts w:hint="eastAsia"/>
        </w:rPr>
      </w:pPr>
      <w:r>
        <w:br w:type="page"/>
      </w:r>
    </w:p>
    <w:p w14:paraId="1EBBF711" w14:textId="77777777" w:rsidR="00636B7E" w:rsidRDefault="00000000" w:rsidP="002630F5">
      <w:pPr>
        <w:pBdr>
          <w:bottom w:val="single" w:sz="6" w:space="2" w:color="1F4E79"/>
        </w:pBdr>
        <w:bidi/>
        <w:spacing w:before="240" w:after="160"/>
        <w:rPr>
          <w:rFonts w:hint="eastAsia"/>
        </w:rPr>
      </w:pPr>
      <w:r>
        <w:rPr>
          <w:b/>
          <w:color w:val="1F4E79"/>
          <w:sz w:val="34"/>
          <w:szCs w:val="34"/>
          <w:rtl/>
        </w:rPr>
        <w:lastRenderedPageBreak/>
        <w:t>نتیجه‌گیری</w:t>
      </w:r>
    </w:p>
    <w:p w14:paraId="2C021913" w14:textId="215F3628" w:rsidR="00636B7E" w:rsidRDefault="00000000">
      <w:pPr>
        <w:bidi/>
        <w:spacing w:after="120" w:line="300" w:lineRule="auto"/>
        <w:jc w:val="both"/>
        <w:rPr>
          <w:rFonts w:hint="eastAsia"/>
        </w:rPr>
      </w:pPr>
      <w:r>
        <w:rPr>
          <w:szCs w:val="26"/>
          <w:rtl/>
        </w:rPr>
        <w:t>در این پروژه ابتدا معادلات حاکم بر پمپ گریز از مرکز با تعریف یک حجم کنترل استخراج و پارامترهای کلیدی عملکرد (توان هیدرولیکی و مکانیکی، هد، سرعت مخصوص و بازده‌ها) برحسب کمیت‌های قابل اندازه‌گیری بیان شد. سپس دو مجموعه داده آزمایشگاهی تحلیل و منحنی‌های عملکرد آن‌ها رسم و با چندجمله‌ای برازش شد؛ بیشینه بازده کلی برای پمپ بزرگ‌تر (مجموعه ۱) حدود ۸۰٪ و برای پمپ آزمایشگاهی کوچک (مجموعه ۲) حدود ۱۷٪ به‌دست آمد. در پایان، برنامه‌ای برای انتخاب پمپ از کاتالوگ پمپیران بر مبنای داده‌های دیجیتایز‌شده منحنی‌ها توسعه داده شد که مدل پمپ، قطر پروانه، بازده و توان موتور را برای نقطه کار دلخواه پیشنهاد می‌دهد.</w:t>
      </w:r>
    </w:p>
    <w:p w14:paraId="6788B5D5" w14:textId="77777777" w:rsidR="00636B7E" w:rsidRDefault="00000000" w:rsidP="00B624BA">
      <w:pPr>
        <w:pBdr>
          <w:bottom w:val="single" w:sz="6" w:space="2" w:color="1F4E79"/>
        </w:pBdr>
        <w:bidi/>
        <w:spacing w:before="240" w:after="160"/>
        <w:rPr>
          <w:rFonts w:hint="eastAsia"/>
        </w:rPr>
      </w:pPr>
      <w:r>
        <w:rPr>
          <w:b/>
          <w:color w:val="1F4E79"/>
          <w:sz w:val="34"/>
          <w:szCs w:val="34"/>
          <w:rtl/>
        </w:rPr>
        <w:t>مراجع</w:t>
      </w:r>
    </w:p>
    <w:p w14:paraId="02B4949C" w14:textId="77777777" w:rsidR="00636B7E" w:rsidRDefault="00000000">
      <w:pPr>
        <w:bidi/>
        <w:jc w:val="right"/>
        <w:rPr>
          <w:rFonts w:hint="eastAsia"/>
        </w:rPr>
      </w:pPr>
      <w:r>
        <w:rPr>
          <w:sz w:val="24"/>
          <w:szCs w:val="24"/>
          <w:rtl/>
        </w:rPr>
        <w:t>F. M. White, Fluid Mechanics, 8th ed., McGraw-Hill.  .1</w:t>
      </w:r>
    </w:p>
    <w:p w14:paraId="64B5CB2F" w14:textId="77777777" w:rsidR="00636B7E" w:rsidRDefault="00000000">
      <w:pPr>
        <w:bidi/>
        <w:jc w:val="right"/>
        <w:rPr>
          <w:rFonts w:hint="eastAsia"/>
        </w:rPr>
      </w:pPr>
      <w:r>
        <w:rPr>
          <w:sz w:val="24"/>
          <w:szCs w:val="24"/>
          <w:rtl/>
        </w:rPr>
        <w:t>B. R. Munson et al., Fundamentals of Fluid Mechanics, Wiley.  .2</w:t>
      </w:r>
    </w:p>
    <w:p w14:paraId="2D40B1DB" w14:textId="77777777" w:rsidR="00636B7E" w:rsidRDefault="00000000">
      <w:pPr>
        <w:bidi/>
        <w:jc w:val="right"/>
        <w:rPr>
          <w:rFonts w:hint="eastAsia"/>
        </w:rPr>
      </w:pPr>
      <w:r>
        <w:rPr>
          <w:sz w:val="24"/>
          <w:szCs w:val="24"/>
          <w:rtl/>
        </w:rPr>
        <w:t>کاتالوگ پمپ‌های گریز از مرکز شرکت پمپیران (PUMPIRAN، سری ETA / استاندارد EN 733).  .3</w:t>
      </w:r>
    </w:p>
    <w:p w14:paraId="25F3D8A1" w14:textId="4FD6A14E" w:rsidR="00636B7E" w:rsidRDefault="00000000">
      <w:pPr>
        <w:bidi/>
        <w:jc w:val="right"/>
        <w:rPr>
          <w:rFonts w:hint="eastAsia"/>
        </w:rPr>
      </w:pPr>
      <w:r>
        <w:rPr>
          <w:sz w:val="24"/>
          <w:szCs w:val="24"/>
          <w:rtl/>
        </w:rPr>
        <w:t>صورت پروژه پایانی درس مکانیک سیالات ۱ — دکتر علیرضا مشایخ.  .4</w:t>
      </w:r>
    </w:p>
    <w:sectPr w:rsidR="00636B7E" w:rsidSect="00034616">
      <w:headerReference w:type="default" r:id="rId12"/>
      <w:footerReference w:type="default" r:id="rId13"/>
      <w:pgSz w:w="11906" w:h="16838"/>
      <w:pgMar w:top="1247" w:right="1134" w:bottom="1134" w:left="1134" w:header="567" w:footer="720" w:gutter="0"/>
      <w:pgBorders w:offsetFrom="page">
        <w:top w:val="single" w:sz="12" w:space="24" w:color="1F4E79"/>
        <w:left w:val="single" w:sz="12" w:space="24" w:color="1F4E79"/>
        <w:bottom w:val="single" w:sz="12" w:space="24" w:color="1F4E79"/>
        <w:right w:val="single" w:sz="12" w:space="24" w:color="1F4E7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F4F9" w14:textId="77777777" w:rsidR="00184B5E" w:rsidRDefault="00184B5E">
      <w:pPr>
        <w:spacing w:after="0" w:line="240" w:lineRule="auto"/>
        <w:rPr>
          <w:rFonts w:hint="eastAsia"/>
        </w:rPr>
      </w:pPr>
      <w:r>
        <w:separator/>
      </w:r>
    </w:p>
  </w:endnote>
  <w:endnote w:type="continuationSeparator" w:id="0">
    <w:p w14:paraId="43217B4D" w14:textId="77777777" w:rsidR="00184B5E" w:rsidRDefault="00184B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CAC0" w14:textId="497156D2" w:rsidR="00636B7E" w:rsidRDefault="00000000">
    <w:pPr>
      <w:pStyle w:val="Footer"/>
      <w:jc w:val="center"/>
      <w:rPr>
        <w:rFonts w:hint="eastAsia"/>
      </w:rPr>
    </w:pPr>
    <w:r>
      <w:fldChar w:fldCharType="begin"/>
    </w:r>
    <w:r>
      <w:instrText>PAGE</w:instrText>
    </w:r>
    <w:r>
      <w:rPr>
        <w:rFonts w:hint="eastAsia"/>
      </w:rPr>
      <w:fldChar w:fldCharType="separate"/>
    </w:r>
    <w:r w:rsidR="006A318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9392" w14:textId="77777777" w:rsidR="00184B5E" w:rsidRDefault="00184B5E">
      <w:pPr>
        <w:spacing w:after="0" w:line="240" w:lineRule="auto"/>
        <w:rPr>
          <w:rFonts w:hint="eastAsia"/>
        </w:rPr>
      </w:pPr>
      <w:r>
        <w:separator/>
      </w:r>
    </w:p>
  </w:footnote>
  <w:footnote w:type="continuationSeparator" w:id="0">
    <w:p w14:paraId="5BB0E8C1" w14:textId="77777777" w:rsidR="00184B5E" w:rsidRDefault="00184B5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1864" w14:textId="1310A3AA" w:rsidR="00636B7E" w:rsidRDefault="00000000">
    <w:pPr>
      <w:pStyle w:val="Header"/>
      <w:pBdr>
        <w:bottom w:val="single" w:sz="6" w:space="2" w:color="999999"/>
      </w:pBdr>
      <w:bidi/>
      <w:jc w:val="right"/>
      <w:rPr>
        <w:rFonts w:hint="eastAsia"/>
      </w:rPr>
    </w:pPr>
    <w:r>
      <w:rPr>
        <w:noProof/>
      </w:rPr>
      <w:drawing>
        <wp:inline distT="0" distB="0" distL="0" distR="0" wp14:anchorId="6E309249" wp14:editId="5868DAE0">
          <wp:extent cx="716345" cy="384048"/>
          <wp:effectExtent l="0" t="0" r="0" b="0"/>
          <wp:docPr id="1568092958" name="Picture 156809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rkabir_logo.png"/>
                  <pic:cNvPicPr/>
                </pic:nvPicPr>
                <pic:blipFill>
                  <a:blip r:embed="rId1"/>
                  <a:stretch>
                    <a:fillRect/>
                  </a:stretch>
                </pic:blipFill>
                <pic:spPr>
                  <a:xfrm>
                    <a:off x="0" y="0"/>
                    <a:ext cx="716345" cy="384048"/>
                  </a:xfrm>
                  <a:prstGeom prst="rect">
                    <a:avLst/>
                  </a:prstGeom>
                </pic:spPr>
              </pic:pic>
            </a:graphicData>
          </a:graphic>
        </wp:inline>
      </w:drawing>
    </w:r>
    <w:r>
      <w:t xml:space="preserve">    </w:t>
    </w:r>
    <w:r>
      <w:rPr>
        <w:sz w:val="20"/>
        <w:szCs w:val="20"/>
        <w:rtl/>
      </w:rPr>
      <w:t>پروژه پایانی مکانیک سیالات ۱  —  پمپ گریز از مرکز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443846">
    <w:abstractNumId w:val="8"/>
  </w:num>
  <w:num w:numId="2" w16cid:durableId="1395200886">
    <w:abstractNumId w:val="6"/>
  </w:num>
  <w:num w:numId="3" w16cid:durableId="1785343243">
    <w:abstractNumId w:val="5"/>
  </w:num>
  <w:num w:numId="4" w16cid:durableId="1713461064">
    <w:abstractNumId w:val="4"/>
  </w:num>
  <w:num w:numId="5" w16cid:durableId="1445151506">
    <w:abstractNumId w:val="7"/>
  </w:num>
  <w:num w:numId="6" w16cid:durableId="1729719360">
    <w:abstractNumId w:val="3"/>
  </w:num>
  <w:num w:numId="7" w16cid:durableId="45449122">
    <w:abstractNumId w:val="2"/>
  </w:num>
  <w:num w:numId="8" w16cid:durableId="1979802757">
    <w:abstractNumId w:val="1"/>
  </w:num>
  <w:num w:numId="9" w16cid:durableId="160453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4C4"/>
    <w:rsid w:val="00127A32"/>
    <w:rsid w:val="0015074B"/>
    <w:rsid w:val="00184B5E"/>
    <w:rsid w:val="0022296C"/>
    <w:rsid w:val="0025372B"/>
    <w:rsid w:val="002630F5"/>
    <w:rsid w:val="0029639D"/>
    <w:rsid w:val="002B1CE9"/>
    <w:rsid w:val="003071BB"/>
    <w:rsid w:val="00326F90"/>
    <w:rsid w:val="00636B7E"/>
    <w:rsid w:val="00637497"/>
    <w:rsid w:val="006A3181"/>
    <w:rsid w:val="006B7F74"/>
    <w:rsid w:val="00930F51"/>
    <w:rsid w:val="009837E1"/>
    <w:rsid w:val="00A6791A"/>
    <w:rsid w:val="00AA1D8D"/>
    <w:rsid w:val="00B47730"/>
    <w:rsid w:val="00B624BA"/>
    <w:rsid w:val="00B645ED"/>
    <w:rsid w:val="00C854C1"/>
    <w:rsid w:val="00CA473C"/>
    <w:rsid w:val="00CB0664"/>
    <w:rsid w:val="00CC45BA"/>
    <w:rsid w:val="00FC693F"/>
    <w:rsid w:val="00FE03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2F156"/>
  <w14:defaultImageDpi w14:val="300"/>
  <w15:docId w15:val="{7113BCE8-D43F-41B0-A0BA-8777FD5F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hAnsi="B Nazanin" w:cs="B Nazani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shadow</cp:lastModifiedBy>
  <cp:revision>19</cp:revision>
  <dcterms:created xsi:type="dcterms:W3CDTF">2013-12-23T23:15:00Z</dcterms:created>
  <dcterms:modified xsi:type="dcterms:W3CDTF">2026-06-21T20:21:00Z</dcterms:modified>
  <cp:category/>
</cp:coreProperties>
</file>