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B5F0" w14:textId="15CE8E03" w:rsidR="009F28B2" w:rsidRPr="00303F1A" w:rsidRDefault="00303F1A" w:rsidP="00303F1A">
      <w:pPr>
        <w:pStyle w:val="a4"/>
        <w:rPr>
          <w:rStyle w:val="a3"/>
          <w:b/>
          <w:bCs w:val="0"/>
          <w:i w:val="0"/>
          <w:iCs w:val="0"/>
          <w:spacing w:val="-10"/>
        </w:rPr>
      </w:pPr>
      <w:r w:rsidRPr="00303F1A">
        <w:rPr>
          <w:rStyle w:val="a3"/>
          <w:b/>
          <w:bCs w:val="0"/>
          <w:i w:val="0"/>
          <w:iCs w:val="0"/>
          <w:spacing w:val="-10"/>
        </w:rPr>
        <w:t>Техническое задание на разработку интеграционного решения ПО «</w:t>
      </w:r>
      <w:proofErr w:type="spellStart"/>
      <w:r w:rsidRPr="00303F1A">
        <w:rPr>
          <w:rStyle w:val="a3"/>
          <w:b/>
          <w:bCs w:val="0"/>
          <w:i w:val="0"/>
          <w:iCs w:val="0"/>
          <w:spacing w:val="-10"/>
        </w:rPr>
        <w:t>Сигур</w:t>
      </w:r>
      <w:proofErr w:type="spellEnd"/>
      <w:r w:rsidRPr="00303F1A">
        <w:rPr>
          <w:rStyle w:val="a3"/>
          <w:b/>
          <w:bCs w:val="0"/>
          <w:i w:val="0"/>
          <w:iCs w:val="0"/>
          <w:spacing w:val="-10"/>
        </w:rPr>
        <w:t>» и САБ «ИРБИС64+» в целях контроля и управления турникетами</w:t>
      </w:r>
      <w:r>
        <w:rPr>
          <w:rStyle w:val="a3"/>
          <w:b/>
          <w:bCs w:val="0"/>
          <w:i w:val="0"/>
          <w:iCs w:val="0"/>
          <w:spacing w:val="-10"/>
        </w:rPr>
        <w:t xml:space="preserve"> в здании Иркутской государственной универсальной научной библиотеки им. И. И. Молчанова-Сибирского</w:t>
      </w:r>
    </w:p>
    <w:p w14:paraId="19B2E340" w14:textId="7851799C" w:rsidR="00303F1A" w:rsidRDefault="00303F1A" w:rsidP="00303F1A">
      <w:pPr>
        <w:pStyle w:val="1"/>
        <w:rPr>
          <w:rStyle w:val="a3"/>
        </w:rPr>
      </w:pPr>
      <w:r w:rsidRPr="00303F1A">
        <w:rPr>
          <w:rStyle w:val="a3"/>
          <w:b w:val="0"/>
          <w:bCs w:val="0"/>
          <w:i w:val="0"/>
          <w:iCs w:val="0"/>
          <w:spacing w:val="0"/>
        </w:rPr>
        <w:t>Оборудование</w:t>
      </w:r>
      <w:r w:rsidR="00E350EC">
        <w:rPr>
          <w:rStyle w:val="a3"/>
          <w:b w:val="0"/>
          <w:bCs w:val="0"/>
          <w:i w:val="0"/>
          <w:iCs w:val="0"/>
          <w:spacing w:val="0"/>
        </w:rPr>
        <w:t xml:space="preserve"> и ПО</w:t>
      </w:r>
    </w:p>
    <w:p w14:paraId="305CD297" w14:textId="39F56D2A" w:rsidR="00303F1A" w:rsidRDefault="00303F1A" w:rsidP="00303F1A">
      <w:pPr>
        <w:pStyle w:val="a6"/>
        <w:numPr>
          <w:ilvl w:val="0"/>
          <w:numId w:val="1"/>
        </w:numPr>
      </w:pPr>
      <w:r>
        <w:t>Турникет № 1 – ВХОД</w:t>
      </w:r>
      <w:r w:rsidR="009C30A9">
        <w:rPr>
          <w:lang w:val="en-US"/>
        </w:rPr>
        <w:t xml:space="preserve"> (access point:</w:t>
      </w:r>
      <w:r w:rsidR="009C30A9">
        <w:t xml:space="preserve"> 1</w:t>
      </w:r>
      <w:r w:rsidR="009C30A9">
        <w:rPr>
          <w:lang w:val="en-US"/>
        </w:rPr>
        <w:t>)</w:t>
      </w:r>
    </w:p>
    <w:p w14:paraId="76A1E246" w14:textId="38B93D23" w:rsidR="00303F1A" w:rsidRDefault="00303F1A" w:rsidP="00303F1A">
      <w:pPr>
        <w:pStyle w:val="a6"/>
        <w:numPr>
          <w:ilvl w:val="0"/>
          <w:numId w:val="1"/>
        </w:numPr>
      </w:pPr>
      <w:r>
        <w:t>Турникет № 2 – ВЫХОД</w:t>
      </w:r>
      <w:r w:rsidR="009C30A9">
        <w:rPr>
          <w:lang w:val="en-US"/>
        </w:rPr>
        <w:t xml:space="preserve"> (access point:</w:t>
      </w:r>
      <w:r w:rsidR="009C30A9">
        <w:t xml:space="preserve"> </w:t>
      </w:r>
      <w:r w:rsidR="009C30A9">
        <w:rPr>
          <w:lang w:val="en-US"/>
        </w:rPr>
        <w:t>2)</w:t>
      </w:r>
    </w:p>
    <w:p w14:paraId="4A6EFE9F" w14:textId="5ED9DA3F" w:rsidR="00303F1A" w:rsidRPr="00303F1A" w:rsidRDefault="00303F1A" w:rsidP="00303F1A">
      <w:pPr>
        <w:pStyle w:val="a6"/>
        <w:numPr>
          <w:ilvl w:val="0"/>
          <w:numId w:val="1"/>
        </w:numPr>
      </w:pPr>
      <w:r>
        <w:t>Контроллер</w:t>
      </w:r>
      <w:r w:rsidR="009C30A9">
        <w:t>ы</w:t>
      </w:r>
      <w:r>
        <w:t xml:space="preserve"> управления турникетами </w:t>
      </w:r>
      <w:r w:rsidR="00A04671">
        <w:t>«</w:t>
      </w:r>
      <w:proofErr w:type="spellStart"/>
      <w:r>
        <w:t>Сигур</w:t>
      </w:r>
      <w:proofErr w:type="spellEnd"/>
      <w:r>
        <w:t xml:space="preserve"> </w:t>
      </w:r>
      <w:r>
        <w:rPr>
          <w:lang w:val="en-US"/>
        </w:rPr>
        <w:t>E</w:t>
      </w:r>
      <w:r w:rsidRPr="00303F1A">
        <w:t>2</w:t>
      </w:r>
      <w:r w:rsidR="00A04671">
        <w:t>»</w:t>
      </w:r>
      <w:r>
        <w:t xml:space="preserve"> (2 шт.)</w:t>
      </w:r>
    </w:p>
    <w:p w14:paraId="045690A4" w14:textId="57945286" w:rsidR="00303F1A" w:rsidRDefault="00303F1A" w:rsidP="00303F1A">
      <w:pPr>
        <w:pStyle w:val="a6"/>
        <w:numPr>
          <w:ilvl w:val="0"/>
          <w:numId w:val="1"/>
        </w:numPr>
      </w:pPr>
      <w:r>
        <w:t xml:space="preserve">Персональный компьютер с установленным ПО </w:t>
      </w:r>
      <w:proofErr w:type="spellStart"/>
      <w:r>
        <w:t>Сигур</w:t>
      </w:r>
      <w:proofErr w:type="spellEnd"/>
      <w:r>
        <w:t xml:space="preserve"> (</w:t>
      </w:r>
      <w:r w:rsidR="00A04671">
        <w:t xml:space="preserve">далее </w:t>
      </w:r>
      <w:r w:rsidR="00A04671" w:rsidRPr="00A04671">
        <w:rPr>
          <w:b/>
          <w:bCs/>
        </w:rPr>
        <w:t>СИГУР</w:t>
      </w:r>
      <w:r>
        <w:t xml:space="preserve">). Технические характеристики ПК: </w:t>
      </w:r>
      <w:r>
        <w:rPr>
          <w:lang w:val="en-US"/>
        </w:rPr>
        <w:t>iCore</w:t>
      </w:r>
      <w:r w:rsidRPr="00303F1A">
        <w:t xml:space="preserve"> 5</w:t>
      </w:r>
      <w:r>
        <w:t xml:space="preserve">, 4 Гб ОЗУ, ОС </w:t>
      </w:r>
      <w:r>
        <w:rPr>
          <w:lang w:val="en-US"/>
        </w:rPr>
        <w:t>Windows</w:t>
      </w:r>
      <w:r w:rsidRPr="00303F1A">
        <w:t xml:space="preserve"> 10 </w:t>
      </w:r>
      <w:r>
        <w:rPr>
          <w:lang w:val="en-US"/>
        </w:rPr>
        <w:t>Pro</w:t>
      </w:r>
      <w:r>
        <w:t xml:space="preserve">. ПК введен в домен </w:t>
      </w:r>
      <w:proofErr w:type="gramStart"/>
      <w:r>
        <w:rPr>
          <w:lang w:val="en-US"/>
        </w:rPr>
        <w:t>l</w:t>
      </w:r>
      <w:r w:rsidRPr="00303F1A">
        <w:t>.</w:t>
      </w:r>
      <w:proofErr w:type="spellStart"/>
      <w:r>
        <w:rPr>
          <w:lang w:val="en-US"/>
        </w:rPr>
        <w:t>irklib</w:t>
      </w:r>
      <w:proofErr w:type="spellEnd"/>
      <w:r w:rsidRPr="00303F1A">
        <w:t>.</w:t>
      </w:r>
      <w:proofErr w:type="spellStart"/>
      <w:r>
        <w:rPr>
          <w:lang w:val="en-US"/>
        </w:rPr>
        <w:t>ru</w:t>
      </w:r>
      <w:proofErr w:type="spellEnd"/>
      <w:proofErr w:type="gramEnd"/>
      <w:r>
        <w:t xml:space="preserve">, установлен антивирус </w:t>
      </w:r>
      <w:r>
        <w:rPr>
          <w:lang w:val="en-US"/>
        </w:rPr>
        <w:t>Kaspersky</w:t>
      </w:r>
      <w:r w:rsidRPr="00303F1A">
        <w:t xml:space="preserve"> </w:t>
      </w:r>
      <w:r>
        <w:rPr>
          <w:lang w:val="en-US"/>
        </w:rPr>
        <w:t>Lab</w:t>
      </w:r>
      <w:r>
        <w:t>.</w:t>
      </w:r>
    </w:p>
    <w:p w14:paraId="4F94B44F" w14:textId="2219D3EA" w:rsidR="00303F1A" w:rsidRDefault="00303F1A" w:rsidP="00303F1A">
      <w:r>
        <w:t xml:space="preserve">Турникеты оборудованы считывателями карт </w:t>
      </w:r>
      <w:proofErr w:type="spellStart"/>
      <w:r>
        <w:rPr>
          <w:lang w:val="en-US"/>
        </w:rPr>
        <w:t>Mifare</w:t>
      </w:r>
      <w:proofErr w:type="spellEnd"/>
      <w:r>
        <w:t xml:space="preserve"> и считывателями штрих-кодов. Контроллеры</w:t>
      </w:r>
      <w:r w:rsidRPr="00303F1A">
        <w:t xml:space="preserve"> </w:t>
      </w:r>
      <w:r>
        <w:t xml:space="preserve">подключены к ПК с установленным </w:t>
      </w:r>
      <w:r w:rsidR="00A04671">
        <w:t xml:space="preserve">СИГУР </w:t>
      </w:r>
      <w:r>
        <w:t xml:space="preserve">по </w:t>
      </w:r>
      <w:r>
        <w:rPr>
          <w:lang w:val="en-US"/>
        </w:rPr>
        <w:t>ethernet</w:t>
      </w:r>
      <w:r>
        <w:t>. ПК подключен к ЛВС ИОГУНБ (</w:t>
      </w:r>
      <w:r>
        <w:rPr>
          <w:lang w:val="en-US"/>
        </w:rPr>
        <w:t>ethernet</w:t>
      </w:r>
      <w:r w:rsidRPr="00303F1A">
        <w:t xml:space="preserve"> 100 </w:t>
      </w:r>
      <w:r>
        <w:rPr>
          <w:lang w:val="en-US"/>
        </w:rPr>
        <w:t>Mbps</w:t>
      </w:r>
      <w:r>
        <w:t>).</w:t>
      </w:r>
    </w:p>
    <w:p w14:paraId="3C041DFE" w14:textId="3A027D8F" w:rsidR="00E350EC" w:rsidRDefault="00E350EC" w:rsidP="00E350EC">
      <w:pPr>
        <w:pStyle w:val="a6"/>
        <w:numPr>
          <w:ilvl w:val="0"/>
          <w:numId w:val="1"/>
        </w:numPr>
      </w:pPr>
      <w:r>
        <w:t>Проектируемое интеграционное ПО (далее «</w:t>
      </w:r>
      <w:r w:rsidRPr="00E350EC">
        <w:rPr>
          <w:b/>
          <w:bCs/>
          <w:i/>
          <w:iCs/>
        </w:rPr>
        <w:t>Привратник</w:t>
      </w:r>
      <w:r>
        <w:t xml:space="preserve">»), представляющее собой </w:t>
      </w:r>
      <w:r>
        <w:rPr>
          <w:lang w:val="en-US"/>
        </w:rPr>
        <w:t>REST</w:t>
      </w:r>
      <w:r w:rsidRPr="00E350EC">
        <w:t>-</w:t>
      </w:r>
      <w:r>
        <w:t xml:space="preserve">сервис, размещается на том же ПК, что и </w:t>
      </w:r>
      <w:r w:rsidR="00A04671">
        <w:t>СИГУР</w:t>
      </w:r>
      <w:r>
        <w:t xml:space="preserve"> для управления контроллерами турникетов и имеет </w:t>
      </w:r>
      <w:r>
        <w:rPr>
          <w:lang w:val="en-US"/>
        </w:rPr>
        <w:t>GUI</w:t>
      </w:r>
      <w:r>
        <w:t xml:space="preserve"> с описанным </w:t>
      </w:r>
    </w:p>
    <w:p w14:paraId="35A76BCA" w14:textId="77777777" w:rsidR="00810D72" w:rsidRPr="00810D72" w:rsidRDefault="00810D72" w:rsidP="00810D72">
      <w:pPr>
        <w:pStyle w:val="1"/>
      </w:pPr>
      <w:r w:rsidRPr="00810D72">
        <w:t>Безопасность</w:t>
      </w:r>
    </w:p>
    <w:p w14:paraId="70EB1572" w14:textId="58B226F5" w:rsidR="00810D72" w:rsidRPr="00810D72" w:rsidRDefault="00810D72" w:rsidP="00810D72">
      <w:r w:rsidRPr="00810D72">
        <w:t xml:space="preserve">«Привратник» принимает запросы по небезопасному протоколу </w:t>
      </w:r>
      <w:r w:rsidRPr="00810D72">
        <w:rPr>
          <w:lang w:val="en-US"/>
        </w:rPr>
        <w:t>HTTP</w:t>
      </w:r>
      <w:r w:rsidRPr="00810D72">
        <w:t>, но только с разрешенных конечных точек, перечень которых задается в файле конфигурации.</w:t>
      </w:r>
    </w:p>
    <w:p w14:paraId="05A299D9" w14:textId="77777777" w:rsidR="00810D72" w:rsidRPr="00810D72" w:rsidRDefault="00810D72" w:rsidP="00810D72">
      <w:r w:rsidRPr="00810D72">
        <w:t xml:space="preserve">«Привратник» устанавливается в отдельную папку, разрешения </w:t>
      </w:r>
      <w:proofErr w:type="gramStart"/>
      <w:r w:rsidRPr="00810D72">
        <w:t>на чтение/запись</w:t>
      </w:r>
      <w:proofErr w:type="gramEnd"/>
      <w:r w:rsidRPr="00810D72">
        <w:t xml:space="preserve"> в которую имеются лишь у следующих учетных записей:</w:t>
      </w:r>
    </w:p>
    <w:p w14:paraId="49F4CECE" w14:textId="77777777" w:rsidR="00810D72" w:rsidRPr="00810D72" w:rsidRDefault="00810D72" w:rsidP="00810D72">
      <w:pPr>
        <w:pStyle w:val="a6"/>
        <w:numPr>
          <w:ilvl w:val="0"/>
          <w:numId w:val="4"/>
        </w:numPr>
        <w:rPr>
          <w:lang w:val="en-US"/>
        </w:rPr>
      </w:pPr>
      <w:r w:rsidRPr="00810D72">
        <w:rPr>
          <w:lang w:val="en-US"/>
        </w:rPr>
        <w:t>BUILTIN\System,</w:t>
      </w:r>
    </w:p>
    <w:p w14:paraId="4FAE9EC9" w14:textId="77777777" w:rsidR="00810D72" w:rsidRPr="00810D72" w:rsidRDefault="00810D72" w:rsidP="00810D72">
      <w:pPr>
        <w:pStyle w:val="a6"/>
        <w:numPr>
          <w:ilvl w:val="0"/>
          <w:numId w:val="4"/>
        </w:numPr>
        <w:rPr>
          <w:lang w:val="en-US"/>
        </w:rPr>
      </w:pPr>
      <w:r w:rsidRPr="00810D72">
        <w:rPr>
          <w:lang w:val="en-US"/>
        </w:rPr>
        <w:t>BUILTIN\Network Service,</w:t>
      </w:r>
    </w:p>
    <w:p w14:paraId="790E58B6" w14:textId="77777777" w:rsidR="00810D72" w:rsidRPr="00810D72" w:rsidRDefault="00810D72" w:rsidP="00810D72">
      <w:pPr>
        <w:pStyle w:val="a6"/>
        <w:numPr>
          <w:ilvl w:val="0"/>
          <w:numId w:val="4"/>
        </w:numPr>
        <w:rPr>
          <w:lang w:val="en-US"/>
        </w:rPr>
      </w:pPr>
      <w:r w:rsidRPr="00810D72">
        <w:t>Администраторы</w:t>
      </w:r>
      <w:r w:rsidRPr="00810D72">
        <w:rPr>
          <w:lang w:val="en-US"/>
        </w:rPr>
        <w:t>.</w:t>
      </w:r>
    </w:p>
    <w:p w14:paraId="366E3A33" w14:textId="77777777" w:rsidR="00810D72" w:rsidRPr="00810D72" w:rsidRDefault="00810D72" w:rsidP="00810D72">
      <w:r w:rsidRPr="00810D72">
        <w:t xml:space="preserve">Настройки «Привратника» хранятся в файле </w:t>
      </w:r>
      <w:proofErr w:type="spellStart"/>
      <w:proofErr w:type="gramStart"/>
      <w:r w:rsidRPr="00810D72">
        <w:rPr>
          <w:b/>
          <w:bCs/>
          <w:lang w:val="en-US"/>
        </w:rPr>
        <w:t>appsettings</w:t>
      </w:r>
      <w:proofErr w:type="spellEnd"/>
      <w:r w:rsidRPr="00810D72">
        <w:rPr>
          <w:b/>
          <w:bCs/>
        </w:rPr>
        <w:t>.</w:t>
      </w:r>
      <w:proofErr w:type="spellStart"/>
      <w:r w:rsidRPr="00810D72">
        <w:rPr>
          <w:b/>
          <w:bCs/>
          <w:lang w:val="en-US"/>
        </w:rPr>
        <w:t>json</w:t>
      </w:r>
      <w:proofErr w:type="spellEnd"/>
      <w:proofErr w:type="gramEnd"/>
      <w:r w:rsidRPr="00810D72">
        <w:t xml:space="preserve"> без шифрования (включая учетные данные, необходимые для подключения к серверу ИРБИС64). Также без шифрования хранятся в файловой системе запросы на авторизацию прохода и журнал.</w:t>
      </w:r>
    </w:p>
    <w:p w14:paraId="3DBB8893" w14:textId="77777777" w:rsidR="00810D72" w:rsidRPr="00810D72" w:rsidRDefault="00810D72" w:rsidP="00810D72">
      <w:pPr>
        <w:pStyle w:val="1"/>
      </w:pPr>
      <w:r w:rsidRPr="00810D72">
        <w:t>Конечные точки подключения</w:t>
      </w:r>
    </w:p>
    <w:p w14:paraId="0735480E" w14:textId="77777777" w:rsidR="00810D72" w:rsidRPr="00810D72" w:rsidRDefault="00810D72" w:rsidP="00810D72">
      <w:r w:rsidRPr="00810D72">
        <w:t>«Привратник» предоставляет две конечные точки:</w:t>
      </w:r>
    </w:p>
    <w:p w14:paraId="2219E85A" w14:textId="77777777" w:rsidR="00810D72" w:rsidRPr="00810D72" w:rsidRDefault="00810D72" w:rsidP="00810D72">
      <w:pPr>
        <w:pStyle w:val="a6"/>
        <w:numPr>
          <w:ilvl w:val="0"/>
          <w:numId w:val="4"/>
        </w:numPr>
      </w:pPr>
      <w:r w:rsidRPr="00810D72">
        <w:rPr>
          <w:b/>
          <w:bCs/>
        </w:rPr>
        <w:t>/</w:t>
      </w:r>
      <w:r w:rsidRPr="00810D72">
        <w:rPr>
          <w:b/>
          <w:bCs/>
          <w:lang w:val="en-US"/>
        </w:rPr>
        <w:t>auth</w:t>
      </w:r>
      <w:r w:rsidRPr="00810D72">
        <w:t xml:space="preserve"> для авторизации прохода через турникеты,</w:t>
      </w:r>
    </w:p>
    <w:p w14:paraId="56F37F10" w14:textId="77777777" w:rsidR="00810D72" w:rsidRPr="00810D72" w:rsidRDefault="00810D72" w:rsidP="00810D72">
      <w:pPr>
        <w:pStyle w:val="a6"/>
        <w:numPr>
          <w:ilvl w:val="0"/>
          <w:numId w:val="4"/>
        </w:numPr>
      </w:pPr>
      <w:r w:rsidRPr="00810D72">
        <w:rPr>
          <w:b/>
          <w:bCs/>
          <w:lang w:val="en-US"/>
        </w:rPr>
        <w:t>/</w:t>
      </w:r>
      <w:r w:rsidRPr="00810D72">
        <w:t xml:space="preserve"> для пользовательского интерфейса</w:t>
      </w:r>
      <w:r w:rsidRPr="00810D72">
        <w:rPr>
          <w:lang w:val="en-US"/>
        </w:rPr>
        <w:t>.</w:t>
      </w:r>
    </w:p>
    <w:p w14:paraId="565E75C2" w14:textId="77777777" w:rsidR="00810D72" w:rsidRPr="00810D72" w:rsidRDefault="00810D72" w:rsidP="00810D72">
      <w:r w:rsidRPr="00810D72">
        <w:t>Запросы к этим точкам подключения принимаются только с адресов, заданных в конфигурационном файле (в т. ч. доступен вариант разрешения для всех возможных адресов).</w:t>
      </w:r>
    </w:p>
    <w:p w14:paraId="00D8715E" w14:textId="77777777" w:rsidR="00810D72" w:rsidRPr="00810D72" w:rsidRDefault="00810D72" w:rsidP="00810D72">
      <w:pPr>
        <w:pStyle w:val="1"/>
      </w:pPr>
      <w:r w:rsidRPr="00810D72">
        <w:lastRenderedPageBreak/>
        <w:t>Взаимодействие с операционной системой</w:t>
      </w:r>
    </w:p>
    <w:p w14:paraId="45CA7728" w14:textId="07AA9CA3" w:rsidR="00810D72" w:rsidRPr="00810D72" w:rsidRDefault="00810D72" w:rsidP="00810D72">
      <w:r w:rsidRPr="00810D72">
        <w:t xml:space="preserve">Привратник представляет собой системный сервис, автоматический запускаемый от учетной записи </w:t>
      </w:r>
      <w:r w:rsidRPr="00810D72">
        <w:rPr>
          <w:b/>
          <w:bCs/>
          <w:lang w:val="en-US"/>
        </w:rPr>
        <w:t>BUILTIN</w:t>
      </w:r>
      <w:r w:rsidRPr="00810D72">
        <w:rPr>
          <w:b/>
          <w:bCs/>
        </w:rPr>
        <w:t>\</w:t>
      </w:r>
      <w:r w:rsidRPr="00810D72">
        <w:rPr>
          <w:b/>
          <w:bCs/>
          <w:lang w:val="en-US"/>
        </w:rPr>
        <w:t>Network</w:t>
      </w:r>
      <w:r w:rsidRPr="00810D72">
        <w:rPr>
          <w:b/>
          <w:bCs/>
        </w:rPr>
        <w:t xml:space="preserve"> </w:t>
      </w:r>
      <w:r w:rsidRPr="00810D72">
        <w:rPr>
          <w:b/>
          <w:bCs/>
          <w:lang w:val="en-US"/>
        </w:rPr>
        <w:t>Service</w:t>
      </w:r>
      <w:r w:rsidRPr="00810D72">
        <w:t>. Он функционирует полностью автономно и не требует присутствия пользователя.</w:t>
      </w:r>
    </w:p>
    <w:p w14:paraId="0D373A31" w14:textId="2456DFA9" w:rsidR="00E350EC" w:rsidRDefault="00E350EC" w:rsidP="00E350EC">
      <w:pPr>
        <w:pStyle w:val="1"/>
      </w:pPr>
      <w:r>
        <w:t>Схема взаимодействия</w:t>
      </w:r>
    </w:p>
    <w:p w14:paraId="533BDCC6" w14:textId="35A44DC1" w:rsidR="00E350EC" w:rsidRDefault="00AB4E9C" w:rsidP="00A04671">
      <w:pPr>
        <w:pStyle w:val="a6"/>
        <w:numPr>
          <w:ilvl w:val="0"/>
          <w:numId w:val="3"/>
        </w:numPr>
      </w:pPr>
      <w:r>
        <w:t>ПО</w:t>
      </w:r>
      <w:r w:rsidR="00E350EC">
        <w:t xml:space="preserve"> «Привратник» </w:t>
      </w:r>
      <w:r>
        <w:t xml:space="preserve">запускается при старте ПК и работает в режиме прослушивания порта </w:t>
      </w:r>
      <w:r>
        <w:rPr>
          <w:lang w:val="en-US"/>
        </w:rPr>
        <w:t>NNNN</w:t>
      </w:r>
      <w:r>
        <w:rPr>
          <w:rStyle w:val="a9"/>
          <w:lang w:val="en-US"/>
        </w:rPr>
        <w:footnoteReference w:id="1"/>
      </w:r>
      <w:r>
        <w:t>.</w:t>
      </w:r>
    </w:p>
    <w:p w14:paraId="2ADF88FC" w14:textId="36B1DAEC" w:rsidR="00E350EC" w:rsidRDefault="00A04671" w:rsidP="00A04671">
      <w:pPr>
        <w:pStyle w:val="a6"/>
        <w:numPr>
          <w:ilvl w:val="0"/>
          <w:numId w:val="3"/>
        </w:numPr>
      </w:pPr>
      <w:r>
        <w:t>СИГУР</w:t>
      </w:r>
      <w:r w:rsidR="00E350EC">
        <w:t xml:space="preserve"> получая от контроллеров запрос с данными считанного идентификатора пользователя </w:t>
      </w:r>
      <w:r>
        <w:t xml:space="preserve">(далее </w:t>
      </w:r>
      <w:proofErr w:type="spellStart"/>
      <w:r w:rsidR="009C30A9">
        <w:rPr>
          <w:b/>
          <w:bCs/>
          <w:lang w:val="en-US"/>
        </w:rPr>
        <w:t>keyHex</w:t>
      </w:r>
      <w:proofErr w:type="spellEnd"/>
      <w:r>
        <w:t xml:space="preserve">) </w:t>
      </w:r>
      <w:r w:rsidR="00E350EC">
        <w:t xml:space="preserve">обращается к локальному адресу </w:t>
      </w:r>
      <w:proofErr w:type="gramStart"/>
      <w:r w:rsidR="00E350EC">
        <w:t>127.0.0.1:</w:t>
      </w:r>
      <w:r w:rsidRPr="00A04671">
        <w:rPr>
          <w:b/>
          <w:bCs/>
          <w:lang w:val="en-US"/>
        </w:rPr>
        <w:t>NNNN</w:t>
      </w:r>
      <w:proofErr w:type="gramEnd"/>
      <w:r w:rsidRPr="00A04671">
        <w:t xml:space="preserve">, </w:t>
      </w:r>
      <w:r>
        <w:t xml:space="preserve">передавая в запросе </w:t>
      </w:r>
      <w:r>
        <w:rPr>
          <w:lang w:val="en-US"/>
        </w:rPr>
        <w:t>UID</w:t>
      </w:r>
      <w:r w:rsidRPr="00A04671">
        <w:t xml:space="preserve"> </w:t>
      </w:r>
      <w:r>
        <w:t xml:space="preserve">и номер турникета (далее </w:t>
      </w:r>
      <w:r w:rsidR="009C30A9">
        <w:rPr>
          <w:b/>
          <w:bCs/>
          <w:lang w:val="en-US"/>
        </w:rPr>
        <w:t>access</w:t>
      </w:r>
      <w:r w:rsidR="009C30A9" w:rsidRPr="009C30A9">
        <w:rPr>
          <w:b/>
          <w:bCs/>
        </w:rPr>
        <w:t xml:space="preserve"> </w:t>
      </w:r>
      <w:r w:rsidR="009C30A9">
        <w:rPr>
          <w:b/>
          <w:bCs/>
          <w:lang w:val="en-US"/>
        </w:rPr>
        <w:t>point</w:t>
      </w:r>
      <w:r>
        <w:t>)</w:t>
      </w:r>
    </w:p>
    <w:p w14:paraId="26523438" w14:textId="36AA6437" w:rsidR="00A04671" w:rsidRDefault="00A04671" w:rsidP="00A04671">
      <w:pPr>
        <w:pStyle w:val="a6"/>
        <w:numPr>
          <w:ilvl w:val="0"/>
          <w:numId w:val="3"/>
        </w:numPr>
      </w:pPr>
      <w:r>
        <w:t xml:space="preserve">«Привратник» анализирует полученный </w:t>
      </w:r>
      <w:r w:rsidR="009C30A9" w:rsidRPr="009C30A9">
        <w:rPr>
          <w:b/>
          <w:bCs/>
          <w:lang w:val="en-US"/>
        </w:rPr>
        <w:t>access</w:t>
      </w:r>
      <w:r w:rsidR="009C30A9" w:rsidRPr="009C30A9">
        <w:rPr>
          <w:b/>
          <w:bCs/>
        </w:rPr>
        <w:t xml:space="preserve"> </w:t>
      </w:r>
      <w:r w:rsidR="009C30A9" w:rsidRPr="009C30A9">
        <w:rPr>
          <w:b/>
          <w:bCs/>
          <w:lang w:val="en-US"/>
        </w:rPr>
        <w:t>point</w:t>
      </w:r>
      <w:r>
        <w:t xml:space="preserve"> и, в зависимости от него, выполняет следующие действия</w:t>
      </w:r>
    </w:p>
    <w:p w14:paraId="6363F0EC" w14:textId="4DD84A03" w:rsidR="003533D5" w:rsidRDefault="003533D5" w:rsidP="003533D5">
      <w:pPr>
        <w:pStyle w:val="2"/>
      </w:pPr>
      <w:r>
        <w:t>Алгоритм работы «Привратника» для турникета на ВХОД</w:t>
      </w:r>
    </w:p>
    <w:p w14:paraId="7CC4850D" w14:textId="62A97C72" w:rsidR="00A04671" w:rsidRDefault="003533D5" w:rsidP="00A04671">
      <w:pPr>
        <w:pStyle w:val="a6"/>
        <w:numPr>
          <w:ilvl w:val="0"/>
          <w:numId w:val="3"/>
        </w:numPr>
      </w:pPr>
      <w:r>
        <w:t xml:space="preserve">Если запрос от СИГУР содержит </w:t>
      </w:r>
      <w:r w:rsidR="009C30A9">
        <w:rPr>
          <w:lang w:val="en-US"/>
        </w:rPr>
        <w:t>access</w:t>
      </w:r>
      <w:r w:rsidR="009C30A9" w:rsidRPr="003533D5">
        <w:t xml:space="preserve"> </w:t>
      </w:r>
      <w:r w:rsidR="009C30A9">
        <w:rPr>
          <w:lang w:val="en-US"/>
        </w:rPr>
        <w:t>point</w:t>
      </w:r>
      <w:r w:rsidR="009C30A9" w:rsidRPr="003533D5">
        <w:t>:</w:t>
      </w:r>
      <w:r w:rsidR="00A04671">
        <w:t xml:space="preserve"> 1</w:t>
      </w:r>
      <w:r w:rsidR="003C1729">
        <w:rPr>
          <w:rStyle w:val="a9"/>
        </w:rPr>
        <w:footnoteReference w:id="2"/>
      </w:r>
    </w:p>
    <w:p w14:paraId="4D1C4319" w14:textId="49FE1D2E" w:rsidR="00A04671" w:rsidRDefault="00A04671" w:rsidP="00A04671">
      <w:pPr>
        <w:pStyle w:val="a6"/>
        <w:numPr>
          <w:ilvl w:val="1"/>
          <w:numId w:val="3"/>
        </w:numPr>
      </w:pPr>
      <w:r>
        <w:t xml:space="preserve">Кэширует </w:t>
      </w:r>
      <w:proofErr w:type="spellStart"/>
      <w:r w:rsidR="009C30A9">
        <w:rPr>
          <w:lang w:val="en-US"/>
        </w:rPr>
        <w:t>keyHex</w:t>
      </w:r>
      <w:proofErr w:type="spellEnd"/>
      <w:r>
        <w:t>, дату и время запроса</w:t>
      </w:r>
    </w:p>
    <w:p w14:paraId="39F2F790" w14:textId="242B7343" w:rsidR="00A04671" w:rsidRPr="00AE7A21" w:rsidRDefault="00A04671" w:rsidP="00A04671">
      <w:pPr>
        <w:pStyle w:val="a6"/>
        <w:numPr>
          <w:ilvl w:val="1"/>
          <w:numId w:val="3"/>
        </w:numPr>
      </w:pPr>
      <w:r>
        <w:t xml:space="preserve">Обращается к серверу ИРБИС64+ (далее </w:t>
      </w:r>
      <w:r w:rsidRPr="00A04671">
        <w:rPr>
          <w:b/>
          <w:bCs/>
        </w:rPr>
        <w:t>ИРБИС</w:t>
      </w:r>
      <w:r>
        <w:t>)</w:t>
      </w:r>
      <w:r w:rsidR="003C1729">
        <w:rPr>
          <w:rStyle w:val="a9"/>
        </w:rPr>
        <w:footnoteReference w:id="3"/>
      </w:r>
      <w:r>
        <w:t xml:space="preserve"> с запросом </w:t>
      </w:r>
      <w:r w:rsidR="006616C7">
        <w:t xml:space="preserve">количества </w:t>
      </w:r>
      <w:r>
        <w:t>запис</w:t>
      </w:r>
      <w:r w:rsidR="006616C7">
        <w:t>ей</w:t>
      </w:r>
      <w:r>
        <w:t xml:space="preserve"> </w:t>
      </w:r>
      <w:r w:rsidR="009C30A9">
        <w:t xml:space="preserve">в БД </w:t>
      </w:r>
      <w:r w:rsidR="009C30A9">
        <w:rPr>
          <w:lang w:val="en-US"/>
        </w:rPr>
        <w:t>RDR</w:t>
      </w:r>
      <w:r w:rsidR="009C30A9" w:rsidRPr="009C30A9">
        <w:t xml:space="preserve"> </w:t>
      </w:r>
      <w:r w:rsidR="009C30A9">
        <w:t xml:space="preserve">по запросу </w:t>
      </w:r>
      <w:r w:rsidR="00AE7A21" w:rsidRPr="00AE7A21">
        <w:t>(</w:t>
      </w:r>
      <w:r w:rsidR="009C30A9">
        <w:rPr>
          <w:lang w:val="en-US"/>
        </w:rPr>
        <w:t>RI</w:t>
      </w:r>
      <w:r w:rsidR="009C30A9" w:rsidRPr="009C30A9">
        <w:t>=</w:t>
      </w:r>
      <w:proofErr w:type="spellStart"/>
      <w:r w:rsidR="009C30A9">
        <w:rPr>
          <w:i/>
          <w:iCs/>
          <w:lang w:val="en-US"/>
        </w:rPr>
        <w:t>keyHex</w:t>
      </w:r>
      <w:proofErr w:type="spellEnd"/>
      <w:r w:rsidR="00AE7A21" w:rsidRPr="00AE7A21">
        <w:t>^</w:t>
      </w:r>
      <w:r w:rsidR="00AE7A21" w:rsidRPr="00AE7A21">
        <w:rPr>
          <w:lang w:val="en-US"/>
        </w:rPr>
        <w:t>NR</w:t>
      </w:r>
      <w:r w:rsidR="00AE7A21" w:rsidRPr="00AE7A21">
        <w:t>=$)</w:t>
      </w:r>
      <w:r w:rsidR="00AB4E9C">
        <w:rPr>
          <w:rStyle w:val="a9"/>
        </w:rPr>
        <w:footnoteReference w:id="4"/>
      </w:r>
    </w:p>
    <w:p w14:paraId="34ED6E0D" w14:textId="77777777" w:rsidR="00752B65" w:rsidRDefault="00752B65" w:rsidP="00752B65">
      <w:pPr>
        <w:pStyle w:val="a6"/>
        <w:ind w:left="1224"/>
      </w:pPr>
    </w:p>
    <w:p w14:paraId="2F4C6B4C" w14:textId="16A0E13C" w:rsidR="004C4BF5" w:rsidRDefault="00A04671" w:rsidP="00A04671">
      <w:pPr>
        <w:pStyle w:val="a6"/>
        <w:numPr>
          <w:ilvl w:val="2"/>
          <w:numId w:val="3"/>
        </w:numPr>
      </w:pPr>
      <w:r>
        <w:t>В случае</w:t>
      </w:r>
      <w:r w:rsidR="009C30A9" w:rsidRPr="009C30A9">
        <w:t xml:space="preserve"> </w:t>
      </w:r>
      <w:r w:rsidR="009C30A9">
        <w:t>недоступности ответа от сервера</w:t>
      </w:r>
      <w:r>
        <w:t xml:space="preserve"> </w:t>
      </w:r>
      <w:r w:rsidR="009C30A9">
        <w:t xml:space="preserve">в течение ??? сек </w:t>
      </w:r>
    </w:p>
    <w:p w14:paraId="128F455B" w14:textId="1D646391" w:rsidR="004C4BF5" w:rsidRPr="004C4BF5" w:rsidRDefault="009C30A9" w:rsidP="004C4BF5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="004C4BF5" w:rsidRPr="004C4BF5">
        <w:rPr>
          <w:i/>
          <w:iCs/>
          <w:lang w:val="en-US"/>
        </w:rPr>
        <w:t>allow</w:t>
      </w:r>
      <w:r w:rsidR="004C4BF5" w:rsidRPr="004C4BF5">
        <w:rPr>
          <w:i/>
          <w:iCs/>
        </w:rPr>
        <w:t xml:space="preserve">: </w:t>
      </w:r>
      <w:r w:rsidR="004C4BF5">
        <w:rPr>
          <w:i/>
          <w:iCs/>
          <w:lang w:val="en-US"/>
        </w:rPr>
        <w:t>false</w:t>
      </w:r>
    </w:p>
    <w:p w14:paraId="2B51157F" w14:textId="740ACCD3" w:rsidR="00A04671" w:rsidRDefault="004C4BF5" w:rsidP="004C4BF5">
      <w:pPr>
        <w:pStyle w:val="a6"/>
        <w:numPr>
          <w:ilvl w:val="3"/>
          <w:numId w:val="3"/>
        </w:numPr>
      </w:pPr>
      <w:r>
        <w:t xml:space="preserve">подает звуковой сигнал и выводит в графический интерфейс Оператора сообщение вида: «ВНИМАНИЕ! Сервер ИРБИС64 недоступен. Примите решение о пропуске посетителя с картой № </w:t>
      </w:r>
      <w:proofErr w:type="spellStart"/>
      <w:r w:rsidRPr="004C4BF5">
        <w:rPr>
          <w:i/>
          <w:iCs/>
          <w:lang w:val="en-US"/>
        </w:rPr>
        <w:t>keyHex</w:t>
      </w:r>
      <w:proofErr w:type="spellEnd"/>
      <w:r w:rsidRPr="004C4BF5">
        <w:t xml:space="preserve"> </w:t>
      </w:r>
      <w:r>
        <w:t>в ручном режиме»</w:t>
      </w:r>
    </w:p>
    <w:p w14:paraId="094E29A9" w14:textId="77777777" w:rsidR="00752B65" w:rsidRDefault="00752B65" w:rsidP="00752B65">
      <w:pPr>
        <w:pStyle w:val="a6"/>
        <w:ind w:left="1224"/>
      </w:pPr>
    </w:p>
    <w:p w14:paraId="6794F2DD" w14:textId="47B1C137" w:rsidR="009C30A9" w:rsidRDefault="004C4BF5" w:rsidP="00A04671">
      <w:pPr>
        <w:pStyle w:val="a6"/>
        <w:numPr>
          <w:ilvl w:val="2"/>
          <w:numId w:val="3"/>
        </w:numPr>
      </w:pPr>
      <w:r>
        <w:t xml:space="preserve">В случае возврата ИРБИС числа записей </w:t>
      </w:r>
      <w:r w:rsidRPr="004C4BF5">
        <w:t>=</w:t>
      </w:r>
      <w:r>
        <w:t xml:space="preserve"> </w:t>
      </w:r>
      <w:r w:rsidRPr="004C4BF5">
        <w:t>0</w:t>
      </w:r>
    </w:p>
    <w:p w14:paraId="73D34101" w14:textId="77777777" w:rsidR="004C4BF5" w:rsidRPr="00AE7A21" w:rsidRDefault="004C4BF5" w:rsidP="004C4BF5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Pr="004C4BF5">
        <w:rPr>
          <w:i/>
          <w:iCs/>
          <w:lang w:val="en-US"/>
        </w:rPr>
        <w:t>allow</w:t>
      </w:r>
      <w:r w:rsidRPr="004C4BF5">
        <w:rPr>
          <w:i/>
          <w:iCs/>
        </w:rPr>
        <w:t xml:space="preserve">: </w:t>
      </w:r>
      <w:r>
        <w:rPr>
          <w:i/>
          <w:iCs/>
          <w:lang w:val="en-US"/>
        </w:rPr>
        <w:t>false</w:t>
      </w:r>
    </w:p>
    <w:p w14:paraId="447FBF1B" w14:textId="3FD17F3C" w:rsidR="004C4BF5" w:rsidRDefault="004C4BF5" w:rsidP="004C4BF5">
      <w:pPr>
        <w:pStyle w:val="a6"/>
        <w:numPr>
          <w:ilvl w:val="3"/>
          <w:numId w:val="3"/>
        </w:numPr>
      </w:pPr>
      <w:r>
        <w:t xml:space="preserve">подает звуковой сигнал и выводит в графический интерфейс Оператора сообщение вида: «ВНИМАНИЕ! </w:t>
      </w:r>
      <w:r w:rsidR="00AE7A21">
        <w:t xml:space="preserve">Посетитель с картой № </w:t>
      </w:r>
      <w:proofErr w:type="spellStart"/>
      <w:r w:rsidR="00AE7A21" w:rsidRPr="006616C7">
        <w:rPr>
          <w:i/>
          <w:iCs/>
          <w:lang w:val="en-US"/>
        </w:rPr>
        <w:t>keyHex</w:t>
      </w:r>
      <w:proofErr w:type="spellEnd"/>
      <w:r w:rsidR="00AE7A21">
        <w:t xml:space="preserve"> не найден в базе данных читателей</w:t>
      </w:r>
      <w:r w:rsidR="006616C7">
        <w:t>, либо лишен права обслуживания</w:t>
      </w:r>
      <w:r>
        <w:t>. П</w:t>
      </w:r>
      <w:r w:rsidR="006616C7">
        <w:t>опросите посетителя пройти на ресепшн</w:t>
      </w:r>
      <w:r>
        <w:t>»</w:t>
      </w:r>
    </w:p>
    <w:p w14:paraId="19EE8CD0" w14:textId="11C37592" w:rsidR="004C4BF5" w:rsidRDefault="004C4BF5" w:rsidP="004C4BF5">
      <w:pPr>
        <w:pStyle w:val="a6"/>
        <w:numPr>
          <w:ilvl w:val="2"/>
          <w:numId w:val="3"/>
        </w:numPr>
      </w:pPr>
      <w:r>
        <w:t xml:space="preserve">В случае возврата ИРБИС числа </w:t>
      </w:r>
      <w:proofErr w:type="gramStart"/>
      <w:r>
        <w:t xml:space="preserve">записей </w:t>
      </w:r>
      <w:r w:rsidRPr="004C4BF5">
        <w:t>&gt;</w:t>
      </w:r>
      <w:proofErr w:type="gramEnd"/>
      <w:r w:rsidRPr="004C4BF5">
        <w:t xml:space="preserve"> 1</w:t>
      </w:r>
    </w:p>
    <w:p w14:paraId="5D47A8EF" w14:textId="77777777" w:rsidR="00AE7A21" w:rsidRPr="004C4BF5" w:rsidRDefault="00AE7A21" w:rsidP="00AE7A21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Pr="004C4BF5">
        <w:rPr>
          <w:i/>
          <w:iCs/>
          <w:lang w:val="en-US"/>
        </w:rPr>
        <w:t>allow</w:t>
      </w:r>
      <w:r w:rsidRPr="004C4BF5">
        <w:rPr>
          <w:i/>
          <w:iCs/>
        </w:rPr>
        <w:t xml:space="preserve">: </w:t>
      </w:r>
      <w:r>
        <w:rPr>
          <w:i/>
          <w:iCs/>
          <w:lang w:val="en-US"/>
        </w:rPr>
        <w:t>false</w:t>
      </w:r>
    </w:p>
    <w:p w14:paraId="2128B1FE" w14:textId="20E3AED1" w:rsidR="00AE7A21" w:rsidRDefault="00AE7A21" w:rsidP="00AE7A21">
      <w:pPr>
        <w:pStyle w:val="a6"/>
        <w:numPr>
          <w:ilvl w:val="3"/>
          <w:numId w:val="3"/>
        </w:numPr>
      </w:pPr>
      <w:r>
        <w:t xml:space="preserve">подает звуковой сигнал и выводит в графический интерфейс Оператора сообщение вида: «ВНИМАНИЕ! В базе данных читателей обнаружена множественность идентификатора </w:t>
      </w:r>
      <w:proofErr w:type="spellStart"/>
      <w:r w:rsidRPr="00AE7A21">
        <w:rPr>
          <w:i/>
          <w:iCs/>
          <w:lang w:val="en-US"/>
        </w:rPr>
        <w:t>keyHex</w:t>
      </w:r>
      <w:proofErr w:type="spellEnd"/>
      <w:r>
        <w:t xml:space="preserve">. Попросите </w:t>
      </w:r>
      <w:r w:rsidR="00FB15A4">
        <w:t>посетителя</w:t>
      </w:r>
      <w:r>
        <w:t xml:space="preserve"> подойти на ресепшн»</w:t>
      </w:r>
    </w:p>
    <w:p w14:paraId="1261A98A" w14:textId="77777777" w:rsidR="00752B65" w:rsidRDefault="00752B65" w:rsidP="00752B65">
      <w:pPr>
        <w:pStyle w:val="a6"/>
        <w:ind w:left="1224"/>
      </w:pPr>
    </w:p>
    <w:p w14:paraId="2F8A0752" w14:textId="7BA56005" w:rsidR="00AE7A21" w:rsidRDefault="00FB15A4" w:rsidP="004C4BF5">
      <w:pPr>
        <w:pStyle w:val="a6"/>
        <w:numPr>
          <w:ilvl w:val="2"/>
          <w:numId w:val="3"/>
        </w:numPr>
      </w:pPr>
      <w:r>
        <w:t>В случае возврата ИРБИС числа записей =</w:t>
      </w:r>
      <w:r w:rsidRPr="004C4BF5">
        <w:t xml:space="preserve"> 1</w:t>
      </w:r>
    </w:p>
    <w:p w14:paraId="0BA255EC" w14:textId="14D3D9A5" w:rsidR="004C4BF5" w:rsidRPr="00FB15A4" w:rsidRDefault="00FB15A4" w:rsidP="00FB15A4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Pr="004C4BF5">
        <w:rPr>
          <w:i/>
          <w:iCs/>
          <w:lang w:val="en-US"/>
        </w:rPr>
        <w:t>allow</w:t>
      </w:r>
      <w:r w:rsidRPr="004C4BF5">
        <w:rPr>
          <w:i/>
          <w:iCs/>
        </w:rPr>
        <w:t xml:space="preserve">: </w:t>
      </w:r>
      <w:r>
        <w:rPr>
          <w:i/>
          <w:iCs/>
          <w:lang w:val="en-US"/>
        </w:rPr>
        <w:t>true</w:t>
      </w:r>
    </w:p>
    <w:p w14:paraId="31BDCE65" w14:textId="07555F3E" w:rsidR="00FB15A4" w:rsidRPr="00FB15A4" w:rsidRDefault="00FB15A4" w:rsidP="00FB15A4">
      <w:pPr>
        <w:pStyle w:val="a6"/>
        <w:numPr>
          <w:ilvl w:val="3"/>
          <w:numId w:val="3"/>
        </w:numPr>
        <w:rPr>
          <w:i/>
          <w:iCs/>
        </w:rPr>
      </w:pPr>
      <w:r>
        <w:lastRenderedPageBreak/>
        <w:t>выводит в графический интерфейс Оператора сообщение вида:</w:t>
      </w:r>
      <w:r w:rsidRPr="00FB15A4">
        <w:t xml:space="preserve"> </w:t>
      </w:r>
      <w:r>
        <w:t xml:space="preserve">«Зафиксирован вход читателя с пропуском № </w:t>
      </w:r>
      <w:proofErr w:type="spellStart"/>
      <w:r w:rsidRPr="00FB15A4">
        <w:rPr>
          <w:i/>
          <w:iCs/>
          <w:lang w:val="en-US"/>
        </w:rPr>
        <w:t>keyHex</w:t>
      </w:r>
      <w:proofErr w:type="spellEnd"/>
      <w:r w:rsidRPr="00FB15A4">
        <w:t>»</w:t>
      </w:r>
    </w:p>
    <w:p w14:paraId="6012E06B" w14:textId="77777777" w:rsidR="0023176C" w:rsidRPr="0023176C" w:rsidRDefault="00FB15A4" w:rsidP="00FB15A4">
      <w:pPr>
        <w:pStyle w:val="a6"/>
        <w:numPr>
          <w:ilvl w:val="3"/>
          <w:numId w:val="3"/>
        </w:numPr>
        <w:rPr>
          <w:i/>
          <w:iCs/>
        </w:rPr>
      </w:pPr>
      <w:r>
        <w:t xml:space="preserve">отправляет в ИРБИС запрос на изменение записи </w:t>
      </w:r>
      <w:r w:rsidR="00752B65">
        <w:t xml:space="preserve">в БД </w:t>
      </w:r>
      <w:r w:rsidR="00752B65">
        <w:rPr>
          <w:lang w:val="en-US"/>
        </w:rPr>
        <w:t>RDR</w:t>
      </w:r>
      <w:r w:rsidR="00752B65" w:rsidRPr="00752B65">
        <w:t xml:space="preserve"> </w:t>
      </w:r>
      <w:r>
        <w:t xml:space="preserve">по запросу </w:t>
      </w:r>
      <w:r>
        <w:rPr>
          <w:lang w:val="en-US"/>
        </w:rPr>
        <w:t>RI</w:t>
      </w:r>
      <w:r w:rsidRPr="00FB15A4">
        <w:t>=</w:t>
      </w:r>
      <w:proofErr w:type="spellStart"/>
      <w:r>
        <w:rPr>
          <w:lang w:val="en-US"/>
        </w:rPr>
        <w:t>keyHex</w:t>
      </w:r>
      <w:proofErr w:type="spellEnd"/>
      <w:r w:rsidRPr="00FB15A4">
        <w:t xml:space="preserve"> </w:t>
      </w:r>
    </w:p>
    <w:p w14:paraId="45B60A30" w14:textId="7356B3FC" w:rsidR="00752B65" w:rsidRPr="00810D72" w:rsidRDefault="0023176C" w:rsidP="0023176C">
      <w:pPr>
        <w:pStyle w:val="a6"/>
        <w:numPr>
          <w:ilvl w:val="4"/>
          <w:numId w:val="3"/>
        </w:numPr>
        <w:rPr>
          <w:i/>
          <w:iCs/>
        </w:rPr>
      </w:pPr>
      <w:r>
        <w:t xml:space="preserve">в </w:t>
      </w:r>
      <w:r w:rsidR="00FB15A4">
        <w:t xml:space="preserve">запись добавляет новое повторение поля 40 с содержанием: </w:t>
      </w:r>
      <w:r w:rsidR="00FB15A4" w:rsidRPr="00FB15A4">
        <w:rPr>
          <w:b/>
          <w:bCs/>
        </w:rPr>
        <w:t>^d</w:t>
      </w:r>
      <w:r w:rsidR="00FB15A4" w:rsidRPr="00FB15A4">
        <w:rPr>
          <w:b/>
          <w:bCs/>
          <w:i/>
          <w:iCs/>
        </w:rPr>
        <w:t>ГГГГММДД</w:t>
      </w:r>
      <w:r w:rsidR="00FB15A4" w:rsidRPr="00FB15A4">
        <w:rPr>
          <w:b/>
          <w:bCs/>
        </w:rPr>
        <w:t>^1</w:t>
      </w:r>
      <w:proofErr w:type="gramStart"/>
      <w:r w:rsidR="00FB15A4" w:rsidRPr="00FB15A4">
        <w:rPr>
          <w:b/>
          <w:bCs/>
          <w:i/>
          <w:iCs/>
        </w:rPr>
        <w:t>ЧЧ:ММ</w:t>
      </w:r>
      <w:proofErr w:type="gramEnd"/>
      <w:r w:rsidR="00FB15A4" w:rsidRPr="00FB15A4">
        <w:rPr>
          <w:b/>
          <w:bCs/>
          <w:i/>
          <w:iCs/>
        </w:rPr>
        <w:t>:СС</w:t>
      </w:r>
      <w:r w:rsidR="00FB15A4" w:rsidRPr="00FB15A4">
        <w:rPr>
          <w:b/>
          <w:bCs/>
        </w:rPr>
        <w:t>^c(Посещение)</w:t>
      </w:r>
      <w:r w:rsidR="002B3310" w:rsidRPr="002B3310">
        <w:rPr>
          <w:b/>
          <w:bCs/>
        </w:rPr>
        <w:t>^</w:t>
      </w:r>
      <w:proofErr w:type="spellStart"/>
      <w:r w:rsidR="002B3310">
        <w:rPr>
          <w:b/>
          <w:bCs/>
          <w:lang w:val="en-US"/>
        </w:rPr>
        <w:t>isigur</w:t>
      </w:r>
      <w:proofErr w:type="spellEnd"/>
      <w:r w:rsidR="00FB15A4" w:rsidRPr="00FB15A4">
        <w:rPr>
          <w:b/>
          <w:bCs/>
        </w:rPr>
        <w:t>^v</w:t>
      </w:r>
      <w:r w:rsidR="002B3310">
        <w:rPr>
          <w:b/>
          <w:bCs/>
        </w:rPr>
        <w:t>*</w:t>
      </w:r>
      <w:r w:rsidR="00FB15A4">
        <w:t>.</w:t>
      </w:r>
      <w:r w:rsidR="00752B65">
        <w:rPr>
          <w:rStyle w:val="a9"/>
        </w:rPr>
        <w:footnoteReference w:id="5"/>
      </w:r>
      <w:r w:rsidR="00FB15A4">
        <w:t xml:space="preserve"> </w:t>
      </w:r>
    </w:p>
    <w:p w14:paraId="7B63DE1C" w14:textId="30B220E7" w:rsidR="00810D72" w:rsidRPr="00810D72" w:rsidRDefault="00810D72" w:rsidP="0023176C">
      <w:pPr>
        <w:pStyle w:val="a6"/>
        <w:numPr>
          <w:ilvl w:val="4"/>
          <w:numId w:val="3"/>
        </w:numPr>
        <w:rPr>
          <w:i/>
          <w:iCs/>
          <w:highlight w:val="yellow"/>
        </w:rPr>
      </w:pPr>
      <w:r w:rsidRPr="00810D72">
        <w:rPr>
          <w:highlight w:val="yellow"/>
        </w:rPr>
        <w:t xml:space="preserve">В случае отсутствия в записи поля 999, добавляется поле 999 с содержанием: </w:t>
      </w:r>
      <w:r w:rsidRPr="00810D72">
        <w:rPr>
          <w:b/>
          <w:bCs/>
          <w:highlight w:val="yellow"/>
        </w:rPr>
        <w:t>1</w:t>
      </w:r>
    </w:p>
    <w:p w14:paraId="34C81A4A" w14:textId="5F769569" w:rsidR="00752B65" w:rsidRDefault="003533D5" w:rsidP="003533D5">
      <w:pPr>
        <w:pStyle w:val="2"/>
      </w:pPr>
      <w:r>
        <w:t>Алгоритм работы «Привратника» для турникета на ВЫХОД</w:t>
      </w:r>
    </w:p>
    <w:p w14:paraId="2D45DD52" w14:textId="52162A89" w:rsidR="00A04671" w:rsidRDefault="003533D5" w:rsidP="00A04671">
      <w:pPr>
        <w:pStyle w:val="a6"/>
        <w:numPr>
          <w:ilvl w:val="0"/>
          <w:numId w:val="3"/>
        </w:numPr>
      </w:pPr>
      <w:r>
        <w:t xml:space="preserve">Если запрос от СИГУР содержит </w:t>
      </w:r>
      <w:r w:rsidR="004C4BF5">
        <w:rPr>
          <w:lang w:val="en-US"/>
        </w:rPr>
        <w:t>access</w:t>
      </w:r>
      <w:r w:rsidR="004C4BF5" w:rsidRPr="003533D5">
        <w:t xml:space="preserve"> </w:t>
      </w:r>
      <w:r w:rsidR="004C4BF5">
        <w:rPr>
          <w:lang w:val="en-US"/>
        </w:rPr>
        <w:t>point</w:t>
      </w:r>
      <w:r w:rsidR="004C4BF5" w:rsidRPr="003533D5">
        <w:t>:</w:t>
      </w:r>
      <w:r w:rsidR="004C4BF5">
        <w:t xml:space="preserve"> 2</w:t>
      </w:r>
      <w:r w:rsidR="003C1729">
        <w:rPr>
          <w:rStyle w:val="a9"/>
        </w:rPr>
        <w:footnoteReference w:id="6"/>
      </w:r>
    </w:p>
    <w:p w14:paraId="30B6DA74" w14:textId="17B8ABBD" w:rsidR="00A04671" w:rsidRDefault="00A04671" w:rsidP="00A04671">
      <w:pPr>
        <w:pStyle w:val="a6"/>
        <w:numPr>
          <w:ilvl w:val="1"/>
          <w:numId w:val="3"/>
        </w:numPr>
      </w:pPr>
      <w:r>
        <w:t xml:space="preserve">Кэширует </w:t>
      </w:r>
      <w:proofErr w:type="spellStart"/>
      <w:r w:rsidR="004C4BF5">
        <w:rPr>
          <w:lang w:val="en-US"/>
        </w:rPr>
        <w:t>keyHex</w:t>
      </w:r>
      <w:proofErr w:type="spellEnd"/>
      <w:r>
        <w:t>, дату и время запроса</w:t>
      </w:r>
    </w:p>
    <w:p w14:paraId="70D09F31" w14:textId="3634DA00" w:rsidR="00A04671" w:rsidRDefault="00A04671" w:rsidP="00A04671">
      <w:pPr>
        <w:pStyle w:val="a6"/>
        <w:numPr>
          <w:ilvl w:val="1"/>
          <w:numId w:val="3"/>
        </w:numPr>
      </w:pPr>
      <w:r>
        <w:t xml:space="preserve">Отправляет СИГУР ответ с кодом </w:t>
      </w:r>
      <w:r w:rsidR="004C4BF5" w:rsidRPr="004C4BF5">
        <w:rPr>
          <w:i/>
          <w:iCs/>
          <w:lang w:val="en-US"/>
        </w:rPr>
        <w:t>allow</w:t>
      </w:r>
      <w:r w:rsidR="004C4BF5" w:rsidRPr="004C4BF5">
        <w:rPr>
          <w:i/>
          <w:iCs/>
        </w:rPr>
        <w:t xml:space="preserve">: </w:t>
      </w:r>
      <w:r w:rsidR="004C4BF5" w:rsidRPr="004C4BF5">
        <w:rPr>
          <w:i/>
          <w:iCs/>
          <w:lang w:val="en-US"/>
        </w:rPr>
        <w:t>true</w:t>
      </w:r>
    </w:p>
    <w:p w14:paraId="45CF8174" w14:textId="0FB99EA2" w:rsidR="0023176C" w:rsidRPr="00810D72" w:rsidRDefault="0023176C" w:rsidP="0023176C">
      <w:pPr>
        <w:pStyle w:val="a6"/>
        <w:numPr>
          <w:ilvl w:val="1"/>
          <w:numId w:val="3"/>
        </w:numPr>
        <w:rPr>
          <w:i/>
          <w:iCs/>
        </w:rPr>
      </w:pPr>
      <w:r>
        <w:t>выводит в графический интерфейс Оператора сообщение вида:</w:t>
      </w:r>
      <w:r w:rsidRPr="00FB15A4">
        <w:t xml:space="preserve"> </w:t>
      </w:r>
      <w:r>
        <w:t xml:space="preserve">«Зафиксирован </w:t>
      </w:r>
      <w:r w:rsidRPr="00810D72">
        <w:t>в</w:t>
      </w:r>
      <w:r w:rsidR="00B964B0" w:rsidRPr="00810D72">
        <w:t>ы</w:t>
      </w:r>
      <w:r w:rsidRPr="00810D72">
        <w:t xml:space="preserve">ход читателя с пропуском № </w:t>
      </w:r>
      <w:proofErr w:type="spellStart"/>
      <w:r w:rsidRPr="00810D72">
        <w:rPr>
          <w:i/>
          <w:iCs/>
          <w:lang w:val="en-US"/>
        </w:rPr>
        <w:t>keyHex</w:t>
      </w:r>
      <w:proofErr w:type="spellEnd"/>
      <w:r w:rsidRPr="00810D72">
        <w:t>»</w:t>
      </w:r>
    </w:p>
    <w:p w14:paraId="2210A1BD" w14:textId="77777777" w:rsidR="0023176C" w:rsidRPr="00810D72" w:rsidRDefault="0023176C" w:rsidP="0023176C">
      <w:pPr>
        <w:pStyle w:val="a6"/>
        <w:numPr>
          <w:ilvl w:val="1"/>
          <w:numId w:val="3"/>
        </w:numPr>
      </w:pPr>
      <w:r w:rsidRPr="00810D72">
        <w:t xml:space="preserve">Обращается к ИРБИС с запросом на корректировку записи БД </w:t>
      </w:r>
      <w:r w:rsidRPr="00810D72">
        <w:rPr>
          <w:lang w:val="en-US"/>
        </w:rPr>
        <w:t>RDR</w:t>
      </w:r>
      <w:r w:rsidRPr="00810D72">
        <w:t xml:space="preserve"> по запросу </w:t>
      </w:r>
      <w:r w:rsidRPr="00810D72">
        <w:rPr>
          <w:lang w:val="en-US"/>
        </w:rPr>
        <w:t>RI</w:t>
      </w:r>
      <w:r w:rsidRPr="00810D72">
        <w:t>=</w:t>
      </w:r>
      <w:proofErr w:type="spellStart"/>
      <w:r w:rsidRPr="00810D72">
        <w:rPr>
          <w:i/>
          <w:iCs/>
          <w:lang w:val="en-US"/>
        </w:rPr>
        <w:t>keyHex</w:t>
      </w:r>
      <w:proofErr w:type="spellEnd"/>
    </w:p>
    <w:p w14:paraId="78EF0490" w14:textId="54DF616B" w:rsidR="00A8251A" w:rsidRPr="00810D72" w:rsidRDefault="00A8251A" w:rsidP="0023176C">
      <w:pPr>
        <w:pStyle w:val="a6"/>
        <w:numPr>
          <w:ilvl w:val="1"/>
          <w:numId w:val="3"/>
        </w:numPr>
      </w:pPr>
      <w:r w:rsidRPr="00810D72">
        <w:t xml:space="preserve">В случае если запрос возвращает ноль или более одной записи в БД </w:t>
      </w:r>
      <w:r w:rsidRPr="00810D72">
        <w:rPr>
          <w:lang w:val="en-US"/>
        </w:rPr>
        <w:t>RDR</w:t>
      </w:r>
      <w:r w:rsidRPr="00810D72">
        <w:t xml:space="preserve"> ничего не пишется</w:t>
      </w:r>
    </w:p>
    <w:p w14:paraId="44CA5D1B" w14:textId="77777777" w:rsidR="002B3310" w:rsidRPr="00810D72" w:rsidRDefault="0023176C" w:rsidP="0023176C">
      <w:pPr>
        <w:pStyle w:val="a6"/>
        <w:numPr>
          <w:ilvl w:val="1"/>
          <w:numId w:val="3"/>
        </w:numPr>
        <w:rPr>
          <w:i/>
          <w:iCs/>
        </w:rPr>
      </w:pPr>
      <w:r w:rsidRPr="00810D72">
        <w:t xml:space="preserve">отправляет в ИРБИС запрос на изменение записи в БД </w:t>
      </w:r>
      <w:r w:rsidRPr="00810D72">
        <w:rPr>
          <w:lang w:val="en-US"/>
        </w:rPr>
        <w:t>RDR</w:t>
      </w:r>
      <w:r w:rsidRPr="00810D72">
        <w:t xml:space="preserve"> по запросу </w:t>
      </w:r>
      <w:r w:rsidRPr="00810D72">
        <w:rPr>
          <w:lang w:val="en-US"/>
        </w:rPr>
        <w:t>RI</w:t>
      </w:r>
      <w:r w:rsidRPr="00810D72">
        <w:t>=</w:t>
      </w:r>
      <w:proofErr w:type="spellStart"/>
      <w:r w:rsidRPr="00810D72">
        <w:rPr>
          <w:lang w:val="en-US"/>
        </w:rPr>
        <w:t>keyHex</w:t>
      </w:r>
      <w:proofErr w:type="spellEnd"/>
    </w:p>
    <w:p w14:paraId="2878D395" w14:textId="7225597A" w:rsidR="0023176C" w:rsidRPr="0023176C" w:rsidRDefault="002B3310" w:rsidP="002B3310">
      <w:pPr>
        <w:pStyle w:val="a6"/>
        <w:numPr>
          <w:ilvl w:val="2"/>
          <w:numId w:val="3"/>
        </w:numPr>
        <w:rPr>
          <w:i/>
          <w:iCs/>
        </w:rPr>
      </w:pPr>
      <w:r w:rsidRPr="00810D72">
        <w:t>В записи анализируются повторения поля 40</w:t>
      </w:r>
      <w:r w:rsidR="0023176C" w:rsidRPr="00810D72">
        <w:t xml:space="preserve"> </w:t>
      </w:r>
      <w:r w:rsidRPr="00810D72">
        <w:t xml:space="preserve">на одновременное наличие </w:t>
      </w:r>
      <w:r w:rsidR="006D4325" w:rsidRPr="00810D72">
        <w:t xml:space="preserve">хотя бы в одном повторении </w:t>
      </w:r>
      <w:r w:rsidRPr="00810D72">
        <w:t xml:space="preserve">данных </w:t>
      </w:r>
      <w:r w:rsidR="006D4325" w:rsidRPr="00810D72">
        <w:t xml:space="preserve">вида </w:t>
      </w:r>
      <w:bookmarkStart w:id="0" w:name="_Hlk152368080"/>
      <w:r w:rsidRPr="00810D72">
        <w:rPr>
          <w:b/>
          <w:bCs/>
        </w:rPr>
        <w:t>^</w:t>
      </w:r>
      <w:proofErr w:type="spellStart"/>
      <w:r w:rsidRPr="00810D72">
        <w:rPr>
          <w:b/>
          <w:bCs/>
        </w:rPr>
        <w:t>d</w:t>
      </w:r>
      <w:r w:rsidRPr="00810D72">
        <w:rPr>
          <w:b/>
          <w:bCs/>
          <w:i/>
          <w:iCs/>
        </w:rPr>
        <w:t>ГГГГММДД</w:t>
      </w:r>
      <w:proofErr w:type="spellEnd"/>
      <w:r w:rsidRPr="00810D72">
        <w:t xml:space="preserve"> и</w:t>
      </w:r>
      <w:r>
        <w:t xml:space="preserve"> </w:t>
      </w:r>
      <w:r w:rsidRPr="00FB15A4">
        <w:rPr>
          <w:b/>
          <w:bCs/>
        </w:rPr>
        <w:t>^c(Посещение)</w:t>
      </w:r>
      <w:r w:rsidRPr="002B3310">
        <w:rPr>
          <w:b/>
          <w:bCs/>
        </w:rPr>
        <w:t>^</w:t>
      </w:r>
      <w:proofErr w:type="spellStart"/>
      <w:r>
        <w:rPr>
          <w:b/>
          <w:bCs/>
          <w:lang w:val="en-US"/>
        </w:rPr>
        <w:t>isigur</w:t>
      </w:r>
      <w:proofErr w:type="spellEnd"/>
      <w:r w:rsidRPr="00FB15A4">
        <w:rPr>
          <w:b/>
          <w:bCs/>
        </w:rPr>
        <w:t>^v*</w:t>
      </w:r>
      <w:bookmarkEnd w:id="0"/>
      <w:r w:rsidR="006D4325">
        <w:rPr>
          <w:rStyle w:val="a9"/>
          <w:b/>
          <w:bCs/>
        </w:rPr>
        <w:footnoteReference w:id="7"/>
      </w:r>
    </w:p>
    <w:p w14:paraId="526A2B24" w14:textId="525515C5" w:rsidR="002B3310" w:rsidRPr="00810D72" w:rsidRDefault="002B3310" w:rsidP="0023176C">
      <w:pPr>
        <w:pStyle w:val="a6"/>
        <w:numPr>
          <w:ilvl w:val="2"/>
          <w:numId w:val="3"/>
        </w:numPr>
        <w:rPr>
          <w:i/>
          <w:iCs/>
        </w:rPr>
      </w:pPr>
      <w:r w:rsidRPr="00810D72">
        <w:t xml:space="preserve">Если такое повторение </w:t>
      </w:r>
      <w:r w:rsidR="00285884" w:rsidRPr="00810D72">
        <w:t>пол</w:t>
      </w:r>
      <w:r w:rsidR="00BD7620" w:rsidRPr="00810D72">
        <w:t>я</w:t>
      </w:r>
      <w:r w:rsidR="00285884" w:rsidRPr="00810D72">
        <w:t xml:space="preserve"> 40 </w:t>
      </w:r>
      <w:r w:rsidRPr="00810D72">
        <w:t xml:space="preserve">в записи имеется, то </w:t>
      </w:r>
      <w:r w:rsidR="006D4325" w:rsidRPr="00810D72">
        <w:t>все повторения поля 40</w:t>
      </w:r>
      <w:r w:rsidRPr="00810D72">
        <w:t xml:space="preserve"> </w:t>
      </w:r>
      <w:r w:rsidR="00B964B0" w:rsidRPr="00810D72">
        <w:t>отвечающие указанному условию (^</w:t>
      </w:r>
      <w:proofErr w:type="spellStart"/>
      <w:r w:rsidR="00B964B0" w:rsidRPr="00810D72">
        <w:t>dГГГГММДД</w:t>
      </w:r>
      <w:proofErr w:type="spellEnd"/>
      <w:r w:rsidR="00B964B0" w:rsidRPr="00810D72">
        <w:t xml:space="preserve"> и ^c(Посещение)^</w:t>
      </w:r>
      <w:proofErr w:type="spellStart"/>
      <w:r w:rsidR="00B964B0" w:rsidRPr="00810D72">
        <w:t>isigur^v</w:t>
      </w:r>
      <w:proofErr w:type="spellEnd"/>
      <w:r w:rsidR="00B964B0" w:rsidRPr="00810D72">
        <w:t xml:space="preserve">*), </w:t>
      </w:r>
      <w:r w:rsidRPr="00810D72">
        <w:t>проверя</w:t>
      </w:r>
      <w:r w:rsidR="00B964B0" w:rsidRPr="00810D72">
        <w:t>ю</w:t>
      </w:r>
      <w:r w:rsidRPr="00810D72">
        <w:t>тся на наличие в н</w:t>
      </w:r>
      <w:r w:rsidR="00B964B0" w:rsidRPr="00810D72">
        <w:t>их</w:t>
      </w:r>
      <w:r w:rsidRPr="00810D72">
        <w:t xml:space="preserve"> строки </w:t>
      </w:r>
      <w:r w:rsidRPr="00810D72">
        <w:rPr>
          <w:b/>
          <w:bCs/>
        </w:rPr>
        <w:t>^</w:t>
      </w:r>
      <w:r w:rsidRPr="00810D72">
        <w:rPr>
          <w:b/>
          <w:bCs/>
          <w:lang w:val="en-US"/>
        </w:rPr>
        <w:t>f</w:t>
      </w:r>
      <w:r w:rsidRPr="00810D72">
        <w:rPr>
          <w:b/>
          <w:bCs/>
          <w:i/>
          <w:iCs/>
        </w:rPr>
        <w:t>ГГГГММДД</w:t>
      </w:r>
      <w:r w:rsidRPr="00810D72">
        <w:rPr>
          <w:b/>
          <w:bCs/>
        </w:rPr>
        <w:t>^2</w:t>
      </w:r>
    </w:p>
    <w:p w14:paraId="44A6190E" w14:textId="23412253" w:rsidR="0023176C" w:rsidRPr="00810D72" w:rsidRDefault="002B3310" w:rsidP="002B3310">
      <w:pPr>
        <w:pStyle w:val="a6"/>
        <w:numPr>
          <w:ilvl w:val="3"/>
          <w:numId w:val="3"/>
        </w:numPr>
        <w:rPr>
          <w:i/>
          <w:iCs/>
        </w:rPr>
      </w:pPr>
      <w:r w:rsidRPr="00810D72">
        <w:t xml:space="preserve">если такая строка отсутствует, </w:t>
      </w:r>
      <w:r w:rsidR="00A73CEF" w:rsidRPr="00810D72">
        <w:t xml:space="preserve">то </w:t>
      </w:r>
      <w:r w:rsidR="00B964B0" w:rsidRPr="00810D72">
        <w:t xml:space="preserve">каждое такое </w:t>
      </w:r>
      <w:r w:rsidR="0023176C" w:rsidRPr="00810D72">
        <w:t xml:space="preserve">повторение поля 40 </w:t>
      </w:r>
      <w:r w:rsidRPr="00810D72">
        <w:t xml:space="preserve">ДОПОЛНЯЕТСЯ следующими данными: </w:t>
      </w:r>
      <w:r w:rsidR="0023176C" w:rsidRPr="00810D72">
        <w:rPr>
          <w:b/>
          <w:bCs/>
        </w:rPr>
        <w:t>^</w:t>
      </w:r>
      <w:r w:rsidRPr="00810D72">
        <w:rPr>
          <w:b/>
          <w:bCs/>
          <w:lang w:val="en-US"/>
        </w:rPr>
        <w:t>f</w:t>
      </w:r>
      <w:r w:rsidR="0023176C" w:rsidRPr="00810D72">
        <w:rPr>
          <w:b/>
          <w:bCs/>
          <w:i/>
          <w:iCs/>
        </w:rPr>
        <w:t>ГГГГММДД</w:t>
      </w:r>
      <w:r w:rsidR="0023176C" w:rsidRPr="00810D72">
        <w:rPr>
          <w:b/>
          <w:bCs/>
        </w:rPr>
        <w:t>^</w:t>
      </w:r>
      <w:r w:rsidRPr="00810D72">
        <w:rPr>
          <w:b/>
          <w:bCs/>
        </w:rPr>
        <w:t>2</w:t>
      </w:r>
      <w:proofErr w:type="gramStart"/>
      <w:r w:rsidR="0023176C" w:rsidRPr="00810D72">
        <w:rPr>
          <w:b/>
          <w:bCs/>
          <w:i/>
          <w:iCs/>
        </w:rPr>
        <w:t>ЧЧ:ММ</w:t>
      </w:r>
      <w:proofErr w:type="gramEnd"/>
      <w:r w:rsidR="0023176C" w:rsidRPr="00810D72">
        <w:rPr>
          <w:b/>
          <w:bCs/>
          <w:i/>
          <w:iCs/>
        </w:rPr>
        <w:t>:СС</w:t>
      </w:r>
      <w:r w:rsidR="0023176C" w:rsidRPr="00810D72">
        <w:t xml:space="preserve">. </w:t>
      </w:r>
    </w:p>
    <w:p w14:paraId="41689E15" w14:textId="72D77ECF" w:rsidR="002B3310" w:rsidRPr="00810D72" w:rsidRDefault="002B3310" w:rsidP="002B3310">
      <w:pPr>
        <w:pStyle w:val="a6"/>
        <w:numPr>
          <w:ilvl w:val="3"/>
          <w:numId w:val="3"/>
        </w:numPr>
        <w:rPr>
          <w:i/>
          <w:iCs/>
        </w:rPr>
      </w:pPr>
      <w:r w:rsidRPr="00810D72">
        <w:t>если такая строка присутствует</w:t>
      </w:r>
      <w:r w:rsidR="00B964B0" w:rsidRPr="00810D72">
        <w:t xml:space="preserve"> во всех повторениях поля 40 отвечающих указанному условию (^</w:t>
      </w:r>
      <w:proofErr w:type="spellStart"/>
      <w:r w:rsidR="00B964B0" w:rsidRPr="00810D72">
        <w:t>dГГГГММДД</w:t>
      </w:r>
      <w:proofErr w:type="spellEnd"/>
      <w:r w:rsidR="00B964B0" w:rsidRPr="00810D72">
        <w:t xml:space="preserve"> и ^c(Посещение)^</w:t>
      </w:r>
      <w:proofErr w:type="spellStart"/>
      <w:r w:rsidR="00B964B0" w:rsidRPr="00810D72">
        <w:t>isigur^v</w:t>
      </w:r>
      <w:proofErr w:type="spellEnd"/>
      <w:r w:rsidR="00B964B0" w:rsidRPr="00810D72">
        <w:t>*),</w:t>
      </w:r>
      <w:r w:rsidRPr="00810D72">
        <w:t xml:space="preserve"> то </w:t>
      </w:r>
      <w:r w:rsidR="00B964B0" w:rsidRPr="00810D72">
        <w:t xml:space="preserve">в записи </w:t>
      </w:r>
      <w:r w:rsidRPr="00810D72">
        <w:t>создается новое повторение поля</w:t>
      </w:r>
      <w:r>
        <w:t xml:space="preserve"> 40</w:t>
      </w:r>
      <w:r w:rsidRPr="002B3310">
        <w:t xml:space="preserve"> </w:t>
      </w:r>
      <w:r>
        <w:t xml:space="preserve">следующего содержания </w:t>
      </w:r>
      <w:r w:rsidRPr="00FB15A4">
        <w:rPr>
          <w:b/>
          <w:bCs/>
        </w:rPr>
        <w:t>^d</w:t>
      </w:r>
      <w:r w:rsidRPr="00FB15A4">
        <w:rPr>
          <w:b/>
          <w:bCs/>
          <w:i/>
          <w:iCs/>
        </w:rPr>
        <w:t>ГГГГММДД</w:t>
      </w:r>
      <w:r w:rsidRPr="002B3310">
        <w:rPr>
          <w:b/>
          <w:bCs/>
        </w:rPr>
        <w:t>^1</w:t>
      </w:r>
      <w:r w:rsidRPr="00FB15A4">
        <w:rPr>
          <w:b/>
          <w:bCs/>
          <w:i/>
          <w:iCs/>
        </w:rPr>
        <w:t>ЧЧ:ММ:СС</w:t>
      </w:r>
      <w:r w:rsidRPr="00FB15A4">
        <w:rPr>
          <w:b/>
          <w:bCs/>
        </w:rPr>
        <w:t xml:space="preserve"> ^c(Посещение)</w:t>
      </w:r>
      <w:r w:rsidRPr="002B3310">
        <w:rPr>
          <w:b/>
          <w:bCs/>
        </w:rPr>
        <w:t>^</w:t>
      </w:r>
      <w:proofErr w:type="spellStart"/>
      <w:r>
        <w:rPr>
          <w:b/>
          <w:bCs/>
          <w:lang w:val="en-US"/>
        </w:rPr>
        <w:t>isigur</w:t>
      </w:r>
      <w:proofErr w:type="spellEnd"/>
      <w:r w:rsidRPr="00FB15A4">
        <w:rPr>
          <w:b/>
          <w:bCs/>
        </w:rPr>
        <w:t>^v*^</w:t>
      </w:r>
      <w:r>
        <w:rPr>
          <w:b/>
          <w:bCs/>
          <w:lang w:val="en-US"/>
        </w:rPr>
        <w:t>f</w:t>
      </w:r>
      <w:r w:rsidRPr="00FB15A4">
        <w:rPr>
          <w:b/>
          <w:bCs/>
          <w:i/>
          <w:iCs/>
        </w:rPr>
        <w:t>ГГГГММДД</w:t>
      </w:r>
      <w:r w:rsidRPr="00FB15A4">
        <w:rPr>
          <w:b/>
          <w:bCs/>
        </w:rPr>
        <w:t>^</w:t>
      </w:r>
      <w:r w:rsidRPr="002B3310">
        <w:rPr>
          <w:b/>
          <w:bCs/>
        </w:rPr>
        <w:t>2</w:t>
      </w:r>
      <w:r w:rsidRPr="00FB15A4">
        <w:rPr>
          <w:b/>
          <w:bCs/>
          <w:i/>
          <w:iCs/>
        </w:rPr>
        <w:t>ЧЧ:ММ:СС</w:t>
      </w:r>
    </w:p>
    <w:p w14:paraId="233A0E69" w14:textId="22FB9032" w:rsidR="00810D72" w:rsidRPr="00810D72" w:rsidRDefault="00810D72" w:rsidP="002B3310">
      <w:pPr>
        <w:pStyle w:val="a6"/>
        <w:numPr>
          <w:ilvl w:val="3"/>
          <w:numId w:val="3"/>
        </w:numPr>
        <w:rPr>
          <w:highlight w:val="yellow"/>
        </w:rPr>
      </w:pPr>
      <w:r w:rsidRPr="00810D72">
        <w:rPr>
          <w:highlight w:val="yellow"/>
        </w:rPr>
        <w:t xml:space="preserve">В случае присутствия в записи поля 999 оно </w:t>
      </w:r>
      <w:r w:rsidRPr="00810D72">
        <w:rPr>
          <w:b/>
          <w:bCs/>
          <w:i/>
          <w:iCs/>
          <w:highlight w:val="yellow"/>
        </w:rPr>
        <w:t>удаляется</w:t>
      </w:r>
      <w:r w:rsidRPr="00810D72">
        <w:rPr>
          <w:highlight w:val="yellow"/>
        </w:rPr>
        <w:t>.</w:t>
      </w:r>
    </w:p>
    <w:p w14:paraId="6223B079" w14:textId="2EB43B96" w:rsidR="00B14731" w:rsidRPr="00B14731" w:rsidRDefault="00B14731" w:rsidP="00B14731">
      <w:pPr>
        <w:pStyle w:val="a6"/>
        <w:numPr>
          <w:ilvl w:val="2"/>
          <w:numId w:val="3"/>
        </w:numPr>
      </w:pPr>
      <w:r w:rsidRPr="00B14731">
        <w:t>если такое повторение поля 40 отсутствует</w:t>
      </w:r>
      <w:r>
        <w:t>, то создается новое повторение поля 40</w:t>
      </w:r>
      <w:r w:rsidRPr="002B3310">
        <w:t xml:space="preserve"> </w:t>
      </w:r>
      <w:r>
        <w:t xml:space="preserve">следующего содержания </w:t>
      </w:r>
      <w:r w:rsidRPr="00FB15A4">
        <w:rPr>
          <w:b/>
          <w:bCs/>
        </w:rPr>
        <w:t>^d</w:t>
      </w:r>
      <w:r w:rsidRPr="00FB15A4">
        <w:rPr>
          <w:b/>
          <w:bCs/>
          <w:i/>
          <w:iCs/>
        </w:rPr>
        <w:t>ГГГГММДД</w:t>
      </w:r>
      <w:r w:rsidRPr="002B3310">
        <w:rPr>
          <w:b/>
          <w:bCs/>
        </w:rPr>
        <w:t>^1</w:t>
      </w:r>
      <w:proofErr w:type="gramStart"/>
      <w:r w:rsidRPr="00FB15A4">
        <w:rPr>
          <w:b/>
          <w:bCs/>
          <w:i/>
          <w:iCs/>
        </w:rPr>
        <w:t>ЧЧ:ММ</w:t>
      </w:r>
      <w:proofErr w:type="gramEnd"/>
      <w:r w:rsidRPr="00FB15A4">
        <w:rPr>
          <w:b/>
          <w:bCs/>
          <w:i/>
          <w:iCs/>
        </w:rPr>
        <w:t>:СС</w:t>
      </w:r>
      <w:r w:rsidRPr="00FB15A4">
        <w:rPr>
          <w:b/>
          <w:bCs/>
        </w:rPr>
        <w:t xml:space="preserve"> ^c(Посещение)</w:t>
      </w:r>
      <w:r w:rsidRPr="002B3310">
        <w:rPr>
          <w:b/>
          <w:bCs/>
        </w:rPr>
        <w:t>^</w:t>
      </w:r>
      <w:proofErr w:type="spellStart"/>
      <w:r>
        <w:rPr>
          <w:b/>
          <w:bCs/>
          <w:lang w:val="en-US"/>
        </w:rPr>
        <w:t>isigur</w:t>
      </w:r>
      <w:proofErr w:type="spellEnd"/>
      <w:r w:rsidRPr="00FB15A4">
        <w:rPr>
          <w:b/>
          <w:bCs/>
        </w:rPr>
        <w:t>^v*^</w:t>
      </w:r>
      <w:r>
        <w:rPr>
          <w:b/>
          <w:bCs/>
          <w:lang w:val="en-US"/>
        </w:rPr>
        <w:t>f</w:t>
      </w:r>
      <w:r w:rsidRPr="00FB15A4">
        <w:rPr>
          <w:b/>
          <w:bCs/>
          <w:i/>
          <w:iCs/>
        </w:rPr>
        <w:t>ГГГГММДД</w:t>
      </w:r>
      <w:r w:rsidRPr="00FB15A4">
        <w:rPr>
          <w:b/>
          <w:bCs/>
        </w:rPr>
        <w:t>^</w:t>
      </w:r>
      <w:r w:rsidRPr="002B3310">
        <w:rPr>
          <w:b/>
          <w:bCs/>
        </w:rPr>
        <w:t>2</w:t>
      </w:r>
      <w:r w:rsidRPr="00FB15A4">
        <w:rPr>
          <w:b/>
          <w:bCs/>
          <w:i/>
          <w:iCs/>
        </w:rPr>
        <w:t>ЧЧ:ММ:СС</w:t>
      </w:r>
    </w:p>
    <w:p w14:paraId="331C06BA" w14:textId="5132F380" w:rsidR="0023176C" w:rsidRPr="00FB15A4" w:rsidRDefault="0023176C" w:rsidP="00B14731">
      <w:pPr>
        <w:pStyle w:val="a6"/>
        <w:numPr>
          <w:ilvl w:val="1"/>
          <w:numId w:val="3"/>
        </w:numPr>
        <w:rPr>
          <w:i/>
          <w:iCs/>
        </w:rPr>
      </w:pPr>
      <w:r>
        <w:t xml:space="preserve">в случае сбоев связи и ошибок обновления записи </w:t>
      </w:r>
      <w:r w:rsidRPr="00FB15A4">
        <w:t xml:space="preserve">записывает в </w:t>
      </w:r>
      <w:r w:rsidRPr="00FB15A4">
        <w:rPr>
          <w:lang w:val="en-US"/>
        </w:rPr>
        <w:t>log</w:t>
      </w:r>
      <w:r w:rsidRPr="00FB15A4">
        <w:t>-файл</w:t>
      </w:r>
      <w:r>
        <w:t xml:space="preserve"> </w:t>
      </w:r>
      <w:r w:rsidR="00B14731">
        <w:t xml:space="preserve">ошибок выхода </w:t>
      </w:r>
      <w:r w:rsidR="00B14731" w:rsidRPr="00B14731">
        <w:t>(</w:t>
      </w:r>
      <w:proofErr w:type="spellStart"/>
      <w:r w:rsidR="00B14731">
        <w:rPr>
          <w:lang w:val="en-US"/>
        </w:rPr>
        <w:t>logouterror</w:t>
      </w:r>
      <w:proofErr w:type="spellEnd"/>
      <w:r w:rsidR="00B14731" w:rsidRPr="00B14731">
        <w:t>.</w:t>
      </w:r>
      <w:r w:rsidR="00B14731">
        <w:rPr>
          <w:lang w:val="en-US"/>
        </w:rPr>
        <w:t>log</w:t>
      </w:r>
      <w:r w:rsidR="00B14731" w:rsidRPr="00B14731">
        <w:t>)</w:t>
      </w:r>
      <w:r w:rsidR="00B14731">
        <w:t xml:space="preserve"> </w:t>
      </w:r>
      <w:r>
        <w:t xml:space="preserve">три строки следующего содержания: </w:t>
      </w:r>
      <w:r w:rsidRPr="00752B65">
        <w:rPr>
          <w:b/>
          <w:bCs/>
        </w:rPr>
        <w:t xml:space="preserve">#10: </w:t>
      </w:r>
      <w:proofErr w:type="spellStart"/>
      <w:r w:rsidRPr="00752B65">
        <w:rPr>
          <w:b/>
          <w:bCs/>
          <w:i/>
          <w:iCs/>
          <w:lang w:val="en-US"/>
        </w:rPr>
        <w:t>keyHex</w:t>
      </w:r>
      <w:proofErr w:type="spellEnd"/>
      <w:r w:rsidRPr="00752B65">
        <w:rPr>
          <w:b/>
          <w:bCs/>
        </w:rPr>
        <w:t>\</w:t>
      </w:r>
      <w:r>
        <w:rPr>
          <w:b/>
          <w:bCs/>
          <w:lang w:val="en-US"/>
        </w:rPr>
        <w:t>n</w:t>
      </w:r>
      <w:r w:rsidRPr="00752B65">
        <w:rPr>
          <w:b/>
          <w:bCs/>
        </w:rPr>
        <w:t>#40: ^</w:t>
      </w:r>
      <w:r w:rsidR="002B3310">
        <w:rPr>
          <w:b/>
          <w:bCs/>
          <w:lang w:val="en-US"/>
        </w:rPr>
        <w:t>f</w:t>
      </w:r>
      <w:r w:rsidRPr="00752B65">
        <w:rPr>
          <w:b/>
          <w:bCs/>
          <w:i/>
          <w:iCs/>
        </w:rPr>
        <w:t>ГГГГММДД</w:t>
      </w:r>
      <w:r w:rsidRPr="00FB15A4">
        <w:rPr>
          <w:b/>
          <w:bCs/>
        </w:rPr>
        <w:t>^</w:t>
      </w:r>
      <w:r w:rsidR="002B3310" w:rsidRPr="002B3310">
        <w:rPr>
          <w:b/>
          <w:bCs/>
        </w:rPr>
        <w:t>2</w:t>
      </w:r>
      <w:proofErr w:type="gramStart"/>
      <w:r w:rsidRPr="00FB15A4">
        <w:rPr>
          <w:b/>
          <w:bCs/>
          <w:i/>
          <w:iCs/>
        </w:rPr>
        <w:t>ЧЧ:ММ</w:t>
      </w:r>
      <w:proofErr w:type="gramEnd"/>
      <w:r w:rsidRPr="00FB15A4">
        <w:rPr>
          <w:b/>
          <w:bCs/>
          <w:i/>
          <w:iCs/>
        </w:rPr>
        <w:t>:СС</w:t>
      </w:r>
      <w:r>
        <w:rPr>
          <w:b/>
          <w:bCs/>
        </w:rPr>
        <w:t>\</w:t>
      </w:r>
      <w:r>
        <w:rPr>
          <w:b/>
          <w:bCs/>
          <w:lang w:val="en-US"/>
        </w:rPr>
        <w:t>n</w:t>
      </w:r>
      <w:r>
        <w:rPr>
          <w:b/>
          <w:bCs/>
        </w:rPr>
        <w:t>*****\</w:t>
      </w:r>
      <w:r>
        <w:rPr>
          <w:b/>
          <w:bCs/>
          <w:lang w:val="en-US"/>
        </w:rPr>
        <w:t>n</w:t>
      </w:r>
    </w:p>
    <w:p w14:paraId="09F57DAA" w14:textId="4A0B09F2" w:rsidR="004C4BF5" w:rsidRDefault="004C4BF5" w:rsidP="0023176C"/>
    <w:p w14:paraId="2F4E962D" w14:textId="45956E69" w:rsidR="0060227B" w:rsidRPr="00190A3D" w:rsidRDefault="0060227B" w:rsidP="001674BE">
      <w:pPr>
        <w:rPr>
          <w:highlight w:val="green"/>
        </w:rPr>
      </w:pPr>
    </w:p>
    <w:p w14:paraId="2DB54CBF" w14:textId="19B79FC0" w:rsidR="00127754" w:rsidRPr="00810D72" w:rsidRDefault="00127754" w:rsidP="00810D72">
      <w:pPr>
        <w:pStyle w:val="1"/>
      </w:pPr>
      <w:r w:rsidRPr="00810D72">
        <w:t>Пользовательский интерфейс</w:t>
      </w:r>
    </w:p>
    <w:p w14:paraId="34783CC0" w14:textId="03BF6DD7" w:rsidR="00127754" w:rsidRPr="00810D72" w:rsidRDefault="00127754" w:rsidP="00127754"/>
    <w:p w14:paraId="3E77EA27" w14:textId="15FB46D6" w:rsidR="00127754" w:rsidRPr="00810D72" w:rsidRDefault="00127754" w:rsidP="00127754">
      <w:r w:rsidRPr="00810D72">
        <w:t xml:space="preserve">Пользовательский интерфейс представляет собой обычную веб-страницу по адресу </w:t>
      </w:r>
      <w:r w:rsidRPr="00810D72">
        <w:rPr>
          <w:b/>
          <w:bCs/>
          <w:lang w:val="en-US"/>
        </w:rPr>
        <w:t>http</w:t>
      </w:r>
      <w:r w:rsidRPr="00810D72">
        <w:rPr>
          <w:b/>
          <w:bCs/>
        </w:rPr>
        <w:t>://</w:t>
      </w:r>
      <w:r w:rsidRPr="00810D72">
        <w:rPr>
          <w:b/>
          <w:bCs/>
          <w:lang w:val="en-US"/>
        </w:rPr>
        <w:t>localhost</w:t>
      </w:r>
      <w:r w:rsidRPr="00810D72">
        <w:rPr>
          <w:b/>
          <w:bCs/>
        </w:rPr>
        <w:t>:</w:t>
      </w:r>
      <w:r w:rsidRPr="00810D72">
        <w:rPr>
          <w:b/>
          <w:bCs/>
          <w:lang w:val="en-US"/>
        </w:rPr>
        <w:t>NNNN</w:t>
      </w:r>
      <w:r w:rsidRPr="00810D72">
        <w:rPr>
          <w:b/>
          <w:bCs/>
        </w:rPr>
        <w:t>/</w:t>
      </w:r>
      <w:r w:rsidRPr="00810D72">
        <w:t>, содержимое которой формируется «Привратником».</w:t>
      </w:r>
    </w:p>
    <w:p w14:paraId="44FCAF0E" w14:textId="77777777" w:rsidR="00301D48" w:rsidRPr="00810D72" w:rsidRDefault="00B964B0" w:rsidP="00127754">
      <w:r w:rsidRPr="00810D72">
        <w:t xml:space="preserve">Помимо элемента предназначенного для оперативного информирования оператора о событиях приложения, должны присутствовать </w:t>
      </w:r>
      <w:r w:rsidR="00301D48" w:rsidRPr="00810D72">
        <w:t xml:space="preserve">четыре </w:t>
      </w:r>
      <w:r w:rsidRPr="00810D72">
        <w:t xml:space="preserve">счетчика с </w:t>
      </w:r>
      <w:r w:rsidR="00301D48" w:rsidRPr="00810D72">
        <w:t>динамически обновляемыми данными</w:t>
      </w:r>
    </w:p>
    <w:p w14:paraId="6450E66E" w14:textId="0087EC8B" w:rsidR="00301D48" w:rsidRPr="00810D72" w:rsidRDefault="00B964B0" w:rsidP="00301D48">
      <w:pPr>
        <w:pStyle w:val="a6"/>
        <w:numPr>
          <w:ilvl w:val="0"/>
          <w:numId w:val="5"/>
        </w:numPr>
        <w:rPr>
          <w:lang w:val="en-US"/>
        </w:rPr>
      </w:pPr>
      <w:r w:rsidRPr="00810D72">
        <w:t>числ</w:t>
      </w:r>
      <w:r w:rsidR="00301D48" w:rsidRPr="00810D72">
        <w:t>о</w:t>
      </w:r>
      <w:r w:rsidRPr="00810D72">
        <w:rPr>
          <w:lang w:val="en-US"/>
        </w:rPr>
        <w:t xml:space="preserve"> </w:t>
      </w:r>
      <w:r w:rsidR="00301D48" w:rsidRPr="00810D72">
        <w:t>входов</w:t>
      </w:r>
      <w:r w:rsidR="00301D48" w:rsidRPr="00810D72">
        <w:rPr>
          <w:lang w:val="en-US"/>
        </w:rPr>
        <w:t xml:space="preserve"> (allow: true </w:t>
      </w:r>
      <w:r w:rsidR="00301D48" w:rsidRPr="00810D72">
        <w:t>на</w:t>
      </w:r>
      <w:r w:rsidR="00301D48" w:rsidRPr="00810D72">
        <w:rPr>
          <w:lang w:val="en-US"/>
        </w:rPr>
        <w:t xml:space="preserve"> access point 1), </w:t>
      </w:r>
    </w:p>
    <w:p w14:paraId="1EB37795" w14:textId="5F0918F8" w:rsidR="00301D48" w:rsidRPr="00810D72" w:rsidRDefault="00301D48" w:rsidP="00301D48">
      <w:pPr>
        <w:pStyle w:val="a6"/>
        <w:numPr>
          <w:ilvl w:val="0"/>
          <w:numId w:val="5"/>
        </w:numPr>
      </w:pPr>
      <w:r w:rsidRPr="00810D72">
        <w:t>число отказов во входе (</w:t>
      </w:r>
      <w:r w:rsidRPr="00810D72">
        <w:rPr>
          <w:lang w:val="en-US"/>
        </w:rPr>
        <w:t>allow</w:t>
      </w:r>
      <w:r w:rsidRPr="00810D72">
        <w:t xml:space="preserve">: </w:t>
      </w:r>
      <w:r w:rsidRPr="00810D72">
        <w:rPr>
          <w:lang w:val="en-US"/>
        </w:rPr>
        <w:t>false</w:t>
      </w:r>
      <w:r w:rsidRPr="00810D72">
        <w:t xml:space="preserve"> на </w:t>
      </w:r>
      <w:r w:rsidRPr="00810D72">
        <w:rPr>
          <w:lang w:val="en-US"/>
        </w:rPr>
        <w:t>access</w:t>
      </w:r>
      <w:r w:rsidRPr="00810D72">
        <w:t xml:space="preserve"> </w:t>
      </w:r>
      <w:r w:rsidRPr="00810D72">
        <w:rPr>
          <w:lang w:val="en-US"/>
        </w:rPr>
        <w:t>point</w:t>
      </w:r>
      <w:r w:rsidRPr="00810D72">
        <w:t xml:space="preserve"> 1) </w:t>
      </w:r>
    </w:p>
    <w:p w14:paraId="4749A92A" w14:textId="7C00EADD" w:rsidR="00B964B0" w:rsidRPr="00810D72" w:rsidRDefault="00301D48" w:rsidP="00301D48">
      <w:pPr>
        <w:pStyle w:val="a6"/>
        <w:numPr>
          <w:ilvl w:val="0"/>
          <w:numId w:val="5"/>
        </w:numPr>
        <w:rPr>
          <w:lang w:val="en-US"/>
        </w:rPr>
      </w:pPr>
      <w:r w:rsidRPr="00810D72">
        <w:t>число</w:t>
      </w:r>
      <w:r w:rsidRPr="00810D72">
        <w:rPr>
          <w:lang w:val="en-US"/>
        </w:rPr>
        <w:t xml:space="preserve"> </w:t>
      </w:r>
      <w:r w:rsidRPr="00810D72">
        <w:t>выходов</w:t>
      </w:r>
      <w:r w:rsidRPr="00810D72">
        <w:rPr>
          <w:lang w:val="en-US"/>
        </w:rPr>
        <w:t xml:space="preserve"> (allow: true </w:t>
      </w:r>
      <w:r w:rsidRPr="00810D72">
        <w:t>на</w:t>
      </w:r>
      <w:r w:rsidRPr="00810D72">
        <w:rPr>
          <w:lang w:val="en-US"/>
        </w:rPr>
        <w:t xml:space="preserve"> access point 2) </w:t>
      </w:r>
    </w:p>
    <w:p w14:paraId="73D0E184" w14:textId="2C4251F5" w:rsidR="00301D48" w:rsidRPr="00810D72" w:rsidRDefault="00301D48" w:rsidP="00301D48">
      <w:pPr>
        <w:pStyle w:val="a6"/>
        <w:numPr>
          <w:ilvl w:val="0"/>
          <w:numId w:val="5"/>
        </w:numPr>
      </w:pPr>
      <w:r w:rsidRPr="00810D72">
        <w:t>число запросов к серверу ИРБИС в очереди на обработку</w:t>
      </w:r>
    </w:p>
    <w:p w14:paraId="61E58DA5" w14:textId="7686E55D" w:rsidR="00127754" w:rsidRPr="00810D72" w:rsidRDefault="00301D48" w:rsidP="00127754">
      <w:r w:rsidRPr="00810D72">
        <w:t>Сброс значений счетчиков происходит в 00:00:00 по локальному времени</w:t>
      </w:r>
    </w:p>
    <w:p w14:paraId="10B984F2" w14:textId="57CC752E" w:rsidR="00537394" w:rsidRPr="00810D72" w:rsidRDefault="00537394" w:rsidP="00810D72">
      <w:pPr>
        <w:pStyle w:val="1"/>
      </w:pPr>
      <w:r w:rsidRPr="00810D72">
        <w:t>Д</w:t>
      </w:r>
      <w:r w:rsidR="00127754" w:rsidRPr="00810D72">
        <w:t>ругие д</w:t>
      </w:r>
      <w:r w:rsidRPr="00810D72">
        <w:t>етали реализации</w:t>
      </w:r>
    </w:p>
    <w:p w14:paraId="3091CB49" w14:textId="6337726E" w:rsidR="00537394" w:rsidRPr="00190A3D" w:rsidRDefault="00537394" w:rsidP="001674BE">
      <w:pPr>
        <w:rPr>
          <w:highlight w:val="green"/>
        </w:rPr>
      </w:pPr>
    </w:p>
    <w:p w14:paraId="612DC44B" w14:textId="2D26382A" w:rsidR="00537394" w:rsidRPr="00810D72" w:rsidRDefault="00537394" w:rsidP="001674BE">
      <w:r w:rsidRPr="00810D72">
        <w:t xml:space="preserve">Полученные запросы аутентификации прохода через турникеты </w:t>
      </w:r>
      <w:proofErr w:type="spellStart"/>
      <w:r w:rsidRPr="00810D72">
        <w:t>сериализуются</w:t>
      </w:r>
      <w:proofErr w:type="spellEnd"/>
      <w:r w:rsidRPr="00810D72">
        <w:t xml:space="preserve"> и сохраняются в виде отдельных </w:t>
      </w:r>
      <w:r w:rsidR="00107E0F" w:rsidRPr="00810D72">
        <w:rPr>
          <w:lang w:val="en-US"/>
        </w:rPr>
        <w:t>JSON</w:t>
      </w:r>
      <w:r w:rsidR="00107E0F" w:rsidRPr="00810D72">
        <w:t>-</w:t>
      </w:r>
      <w:r w:rsidRPr="00810D72">
        <w:t>файлов</w:t>
      </w:r>
      <w:r w:rsidR="00107E0F" w:rsidRPr="00810D72">
        <w:t xml:space="preserve"> без шифрования</w:t>
      </w:r>
      <w:r w:rsidRPr="00810D72">
        <w:t>.</w:t>
      </w:r>
      <w:r w:rsidR="00107E0F" w:rsidRPr="00810D72">
        <w:t xml:space="preserve"> По мере синхронизации с сервером ИРБИС64 файлы с запросами удаляются. Такой подход позволяет не беспокоиться об отключении питания или зависании операционной системы.</w:t>
      </w:r>
    </w:p>
    <w:p w14:paraId="314E5DC0" w14:textId="77777777" w:rsidR="001B06E9" w:rsidRDefault="001B06E9" w:rsidP="001674BE">
      <w:pPr>
        <w:rPr>
          <w:highlight w:val="yellow"/>
        </w:rPr>
      </w:pPr>
    </w:p>
    <w:p w14:paraId="0D781798" w14:textId="038F737E" w:rsidR="001B06E9" w:rsidRDefault="00301D48" w:rsidP="001674BE">
      <w:pPr>
        <w:rPr>
          <w:highlight w:val="yellow"/>
        </w:rPr>
      </w:pPr>
      <w:r w:rsidRPr="00301D48">
        <w:rPr>
          <w:highlight w:val="yellow"/>
        </w:rPr>
        <w:t>ВИЖУ ПРОБЛЕМ</w:t>
      </w:r>
      <w:r w:rsidR="001B06E9">
        <w:rPr>
          <w:highlight w:val="yellow"/>
        </w:rPr>
        <w:t xml:space="preserve">Ы из-за </w:t>
      </w:r>
      <w:proofErr w:type="spellStart"/>
      <w:r w:rsidR="001B06E9">
        <w:rPr>
          <w:highlight w:val="yellow"/>
        </w:rPr>
        <w:t>сериализации</w:t>
      </w:r>
      <w:proofErr w:type="spellEnd"/>
      <w:r w:rsidR="001B06E9">
        <w:rPr>
          <w:highlight w:val="yellow"/>
        </w:rPr>
        <w:t xml:space="preserve"> заданий </w:t>
      </w:r>
      <w:r>
        <w:rPr>
          <w:highlight w:val="yellow"/>
        </w:rPr>
        <w:t xml:space="preserve">на входе: </w:t>
      </w:r>
    </w:p>
    <w:p w14:paraId="07F5BBA1" w14:textId="792BBCD1" w:rsidR="001B06E9" w:rsidRDefault="00301D48" w:rsidP="001674BE">
      <w:pPr>
        <w:rPr>
          <w:highlight w:val="yellow"/>
        </w:rPr>
      </w:pPr>
      <w:r>
        <w:rPr>
          <w:highlight w:val="yellow"/>
        </w:rPr>
        <w:t xml:space="preserve">сервер недоступен, создано задание на проверку, оператору отправлено сообщение о ситуации с предложением решить вопрос самостоятельно. </w:t>
      </w:r>
    </w:p>
    <w:p w14:paraId="7AB54CED" w14:textId="7CD211AB" w:rsidR="00301D48" w:rsidRPr="00A754D7" w:rsidRDefault="001B06E9" w:rsidP="001674BE">
      <w:pPr>
        <w:rPr>
          <w:highlight w:val="yellow"/>
        </w:rPr>
      </w:pPr>
      <w:r>
        <w:rPr>
          <w:highlight w:val="yellow"/>
        </w:rPr>
        <w:t xml:space="preserve">А) </w:t>
      </w:r>
      <w:r w:rsidR="00301D48">
        <w:rPr>
          <w:highlight w:val="yellow"/>
        </w:rPr>
        <w:t>Оператор решает пропускать и жмет кнопку на открытие турникета. Читатель проходит.</w:t>
      </w:r>
      <w:r>
        <w:rPr>
          <w:highlight w:val="yellow"/>
        </w:rPr>
        <w:t xml:space="preserve"> Сервер отвис, а читатель оказывается лишен права обслуживания</w:t>
      </w:r>
      <w:r w:rsidR="00A754D7">
        <w:rPr>
          <w:highlight w:val="yellow"/>
        </w:rPr>
        <w:t>/дублетный/отсутствует в БД</w:t>
      </w:r>
      <w:r>
        <w:rPr>
          <w:highlight w:val="yellow"/>
        </w:rPr>
        <w:t>. В обычной логике</w:t>
      </w:r>
      <w:r w:rsidR="00A754D7">
        <w:rPr>
          <w:highlight w:val="yellow"/>
        </w:rPr>
        <w:t xml:space="preserve">, </w:t>
      </w:r>
      <w:r>
        <w:rPr>
          <w:highlight w:val="yellow"/>
        </w:rPr>
        <w:t>оператору опять вылетает сообщение о необходимости принять решение</w:t>
      </w:r>
      <w:r w:rsidR="00A754D7">
        <w:rPr>
          <w:highlight w:val="yellow"/>
        </w:rPr>
        <w:t>?</w:t>
      </w:r>
      <w:r>
        <w:rPr>
          <w:highlight w:val="yellow"/>
        </w:rPr>
        <w:t xml:space="preserve"> но решать уже нечего.</w:t>
      </w:r>
      <w:r w:rsidR="00A754D7">
        <w:rPr>
          <w:highlight w:val="yellow"/>
        </w:rPr>
        <w:t xml:space="preserve"> </w:t>
      </w:r>
    </w:p>
    <w:p w14:paraId="70414923" w14:textId="208E44BB" w:rsidR="001B06E9" w:rsidRDefault="001B06E9" w:rsidP="001674BE">
      <w:pPr>
        <w:rPr>
          <w:highlight w:val="yellow"/>
        </w:rPr>
      </w:pPr>
      <w:r>
        <w:rPr>
          <w:highlight w:val="yellow"/>
        </w:rPr>
        <w:t>Б) Оператор решает не пропускать. Читатель не проходит. Сервер отвис, а с читателем в базе все в порядке. Фиксируется посещение, которого фактически не было.</w:t>
      </w:r>
    </w:p>
    <w:p w14:paraId="3B748653" w14:textId="77777777" w:rsidR="00A754D7" w:rsidRDefault="001B06E9" w:rsidP="00A754D7">
      <w:pPr>
        <w:rPr>
          <w:highlight w:val="yellow"/>
        </w:rPr>
      </w:pPr>
      <w:r>
        <w:rPr>
          <w:highlight w:val="yellow"/>
        </w:rPr>
        <w:t>Т. е. по идее надо бы</w:t>
      </w:r>
      <w:r w:rsidR="00A754D7">
        <w:rPr>
          <w:highlight w:val="yellow"/>
        </w:rPr>
        <w:t>,</w:t>
      </w:r>
      <w:r>
        <w:rPr>
          <w:highlight w:val="yellow"/>
        </w:rPr>
        <w:t xml:space="preserve"> конечно</w:t>
      </w:r>
      <w:r w:rsidR="00A754D7">
        <w:rPr>
          <w:highlight w:val="yellow"/>
        </w:rPr>
        <w:t>,</w:t>
      </w:r>
      <w:r>
        <w:rPr>
          <w:highlight w:val="yellow"/>
        </w:rPr>
        <w:t xml:space="preserve"> как-то уведомлять «Привратника» об операторском произволе</w:t>
      </w:r>
      <w:r w:rsidR="00A754D7">
        <w:rPr>
          <w:highlight w:val="yellow"/>
        </w:rPr>
        <w:t>, но кнопка у нас автономна</w:t>
      </w:r>
      <w:r>
        <w:rPr>
          <w:highlight w:val="yellow"/>
        </w:rPr>
        <w:t>.</w:t>
      </w:r>
      <w:r w:rsidR="00A754D7">
        <w:rPr>
          <w:highlight w:val="yellow"/>
        </w:rPr>
        <w:t xml:space="preserve"> </w:t>
      </w:r>
    </w:p>
    <w:p w14:paraId="58A9C24A" w14:textId="2E5D83CE" w:rsidR="001B06E9" w:rsidRDefault="00A754D7" w:rsidP="001674BE">
      <w:pPr>
        <w:rPr>
          <w:highlight w:val="yellow"/>
        </w:rPr>
      </w:pPr>
      <w:r>
        <w:rPr>
          <w:highlight w:val="yellow"/>
        </w:rPr>
        <w:t xml:space="preserve">Возможно, имеет смысл выполнение </w:t>
      </w:r>
      <w:proofErr w:type="spellStart"/>
      <w:r>
        <w:rPr>
          <w:highlight w:val="yellow"/>
        </w:rPr>
        <w:t>сериализованных</w:t>
      </w:r>
      <w:proofErr w:type="spellEnd"/>
      <w:r>
        <w:rPr>
          <w:highlight w:val="yellow"/>
        </w:rPr>
        <w:t xml:space="preserve"> (отложенных) запросов делать в </w:t>
      </w:r>
      <w:r w:rsidRPr="00A754D7">
        <w:rPr>
          <w:highlight w:val="yellow"/>
        </w:rPr>
        <w:t>“</w:t>
      </w:r>
      <w:r>
        <w:rPr>
          <w:highlight w:val="yellow"/>
          <w:lang w:val="en-US"/>
        </w:rPr>
        <w:t>quiet</w:t>
      </w:r>
      <w:r w:rsidRPr="00A754D7">
        <w:rPr>
          <w:highlight w:val="yellow"/>
        </w:rPr>
        <w:t>”-</w:t>
      </w:r>
      <w:r>
        <w:rPr>
          <w:highlight w:val="yellow"/>
        </w:rPr>
        <w:t xml:space="preserve">режиме. При этом «проблемных» (не найденных/лишенных права обслуживания/ дублетных) по умолчанию не фиксировать в </w:t>
      </w:r>
      <w:r>
        <w:rPr>
          <w:highlight w:val="yellow"/>
          <w:lang w:val="en-US"/>
        </w:rPr>
        <w:t>RDR</w:t>
      </w:r>
      <w:r>
        <w:rPr>
          <w:highlight w:val="yellow"/>
        </w:rPr>
        <w:t xml:space="preserve"> «вход». У нас на выходе логика все равно </w:t>
      </w:r>
      <w:proofErr w:type="gramStart"/>
      <w:r>
        <w:rPr>
          <w:highlight w:val="yellow"/>
        </w:rPr>
        <w:t>настроена таки</w:t>
      </w:r>
      <w:proofErr w:type="gramEnd"/>
      <w:r>
        <w:rPr>
          <w:highlight w:val="yellow"/>
        </w:rPr>
        <w:t xml:space="preserve"> образом, что если покидающий зону пользователь не имеет в 40 полях «незакрытого» входа в тот же день, ему автоматом добавляется вход/выход. Так что «лишенцы» будут учтены, а вот с «</w:t>
      </w:r>
      <w:proofErr w:type="spellStart"/>
      <w:r>
        <w:rPr>
          <w:highlight w:val="yellow"/>
        </w:rPr>
        <w:t>дублетниками</w:t>
      </w:r>
      <w:proofErr w:type="spellEnd"/>
      <w:r>
        <w:rPr>
          <w:highlight w:val="yellow"/>
        </w:rPr>
        <w:t>» и «чужаками» проблема</w:t>
      </w:r>
      <w:r w:rsidR="00A8251A">
        <w:rPr>
          <w:highlight w:val="yellow"/>
        </w:rPr>
        <w:t xml:space="preserve"> – не вижу вариантов кроме как игнорировать</w:t>
      </w:r>
      <w:r>
        <w:rPr>
          <w:highlight w:val="yellow"/>
        </w:rPr>
        <w:t>.</w:t>
      </w:r>
    </w:p>
    <w:p w14:paraId="00F1E343" w14:textId="1A5881DF" w:rsidR="001B06E9" w:rsidRPr="00301D48" w:rsidRDefault="001B06E9" w:rsidP="001674BE">
      <w:pPr>
        <w:rPr>
          <w:highlight w:val="yellow"/>
        </w:rPr>
      </w:pPr>
    </w:p>
    <w:p w14:paraId="4240CDEF" w14:textId="64DE9658" w:rsidR="00810D72" w:rsidRPr="00810D72" w:rsidRDefault="00810D72" w:rsidP="00810D72">
      <w:pPr>
        <w:pStyle w:val="1"/>
      </w:pPr>
      <w:r w:rsidRPr="00810D72">
        <w:t>Журналирование</w:t>
      </w:r>
    </w:p>
    <w:p w14:paraId="566CC940" w14:textId="5AEC9C9B" w:rsidR="00A3520E" w:rsidRPr="00810D72" w:rsidRDefault="00A3520E" w:rsidP="001674BE">
      <w:r w:rsidRPr="00810D72">
        <w:t>Журнал «Привратника» ведется в виде текстовых файлов, отдельный файл на каждые сутки. Это позволяет просто удалять слишком старые файлы журнала</w:t>
      </w:r>
      <w:r w:rsidR="004E7DFD" w:rsidRPr="00810D72">
        <w:t xml:space="preserve"> без прерывания работы «Привратника».</w:t>
      </w:r>
    </w:p>
    <w:p w14:paraId="2E456173" w14:textId="56E96C1F" w:rsidR="00A3520E" w:rsidRPr="00810D72" w:rsidRDefault="00A3520E" w:rsidP="001674BE">
      <w:r w:rsidRPr="00810D72">
        <w:t>В журнал записываются следующие события</w:t>
      </w:r>
      <w:r w:rsidR="00045BF3" w:rsidRPr="00810D72">
        <w:t>:</w:t>
      </w:r>
    </w:p>
    <w:p w14:paraId="53E5C31E" w14:textId="18C9FFC8" w:rsidR="00045BF3" w:rsidRPr="00810D72" w:rsidRDefault="00045BF3" w:rsidP="00045BF3">
      <w:pPr>
        <w:pStyle w:val="a6"/>
        <w:numPr>
          <w:ilvl w:val="0"/>
          <w:numId w:val="4"/>
        </w:numPr>
      </w:pPr>
      <w:r w:rsidRPr="00810D72">
        <w:t>Запуск и (штатный) останов «Привратника»</w:t>
      </w:r>
      <w:r w:rsidR="005C626C" w:rsidRPr="00810D72">
        <w:t>,</w:t>
      </w:r>
    </w:p>
    <w:p w14:paraId="4E6A4A12" w14:textId="2BD65068" w:rsidR="00045BF3" w:rsidRPr="00810D72" w:rsidRDefault="00045BF3" w:rsidP="00045BF3">
      <w:pPr>
        <w:pStyle w:val="a6"/>
        <w:numPr>
          <w:ilvl w:val="0"/>
          <w:numId w:val="4"/>
        </w:numPr>
      </w:pPr>
      <w:r w:rsidRPr="00810D72">
        <w:t>Результат тестирования подключения к серверу ИРБИС64 при запуске «Привратника»</w:t>
      </w:r>
      <w:r w:rsidR="005C626C" w:rsidRPr="00810D72">
        <w:t>,</w:t>
      </w:r>
    </w:p>
    <w:p w14:paraId="0DCBD54F" w14:textId="575FE9D9" w:rsidR="00045BF3" w:rsidRPr="00810D72" w:rsidRDefault="00045BF3" w:rsidP="00045BF3">
      <w:pPr>
        <w:pStyle w:val="a6"/>
        <w:numPr>
          <w:ilvl w:val="0"/>
          <w:numId w:val="4"/>
        </w:numPr>
      </w:pPr>
      <w:r w:rsidRPr="00810D72">
        <w:t>Полученные запросы на авторизацию прохода чере</w:t>
      </w:r>
      <w:r w:rsidR="005C626C" w:rsidRPr="00810D72">
        <w:t>з турникеты, факт получения ответа от сервера ИРБИС64 (или факт сбоя), принятое решение об авторизации.</w:t>
      </w:r>
    </w:p>
    <w:p w14:paraId="5305A003" w14:textId="121729BD" w:rsidR="00537394" w:rsidRDefault="00FC43B3" w:rsidP="001674BE">
      <w:r w:rsidRPr="00810D72">
        <w:t xml:space="preserve">Дополнительно ведется отдельный журнал отказов авторизации, позволяющий </w:t>
      </w:r>
      <w:r w:rsidR="001165E2" w:rsidRPr="00810D72">
        <w:t>быстро</w:t>
      </w:r>
      <w:r w:rsidR="004A7BEA" w:rsidRPr="00810D72">
        <w:t xml:space="preserve"> реагировать на инциденты</w:t>
      </w:r>
      <w:r w:rsidR="001165E2" w:rsidRPr="00810D72">
        <w:t xml:space="preserve"> (в т. ч. </w:t>
      </w:r>
      <w:r w:rsidR="00D96B3A" w:rsidRPr="00810D72">
        <w:t>ч</w:t>
      </w:r>
      <w:r w:rsidR="001165E2" w:rsidRPr="00810D72">
        <w:t>ерез пользовательский интерфейс).</w:t>
      </w:r>
    </w:p>
    <w:p w14:paraId="535DDC14" w14:textId="77777777" w:rsidR="001165E2" w:rsidRPr="001165E2" w:rsidRDefault="001165E2" w:rsidP="001674BE"/>
    <w:p w14:paraId="7806C770" w14:textId="77777777" w:rsidR="00107E0F" w:rsidRPr="0060227B" w:rsidRDefault="00107E0F" w:rsidP="001674BE"/>
    <w:sectPr w:rsidR="00107E0F" w:rsidRPr="0060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4742" w14:textId="77777777" w:rsidR="00BF7FB1" w:rsidRDefault="00BF7FB1" w:rsidP="00752B65">
      <w:pPr>
        <w:spacing w:after="0" w:line="240" w:lineRule="auto"/>
      </w:pPr>
      <w:r>
        <w:separator/>
      </w:r>
    </w:p>
  </w:endnote>
  <w:endnote w:type="continuationSeparator" w:id="0">
    <w:p w14:paraId="3CFB7E17" w14:textId="77777777" w:rsidR="00BF7FB1" w:rsidRDefault="00BF7FB1" w:rsidP="0075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8C5F" w14:textId="77777777" w:rsidR="00BF7FB1" w:rsidRDefault="00BF7FB1" w:rsidP="00752B65">
      <w:pPr>
        <w:spacing w:after="0" w:line="240" w:lineRule="auto"/>
      </w:pPr>
      <w:r>
        <w:separator/>
      </w:r>
    </w:p>
  </w:footnote>
  <w:footnote w:type="continuationSeparator" w:id="0">
    <w:p w14:paraId="1AE311DD" w14:textId="77777777" w:rsidR="00BF7FB1" w:rsidRDefault="00BF7FB1" w:rsidP="00752B65">
      <w:pPr>
        <w:spacing w:after="0" w:line="240" w:lineRule="auto"/>
      </w:pPr>
      <w:r>
        <w:continuationSeparator/>
      </w:r>
    </w:p>
  </w:footnote>
  <w:footnote w:id="1">
    <w:p w14:paraId="7B47C4A5" w14:textId="176E9074" w:rsidR="00AB4E9C" w:rsidRDefault="00AB4E9C">
      <w:pPr>
        <w:pStyle w:val="a7"/>
      </w:pPr>
      <w:r>
        <w:rPr>
          <w:rStyle w:val="a9"/>
        </w:rPr>
        <w:footnoteRef/>
      </w:r>
      <w:r>
        <w:t xml:space="preserve"> </w:t>
      </w:r>
      <w:r w:rsidR="008C327B">
        <w:t>Значение п</w:t>
      </w:r>
      <w:r>
        <w:t>рослушиваем</w:t>
      </w:r>
      <w:r w:rsidR="008C327B">
        <w:t>ого</w:t>
      </w:r>
      <w:r>
        <w:t xml:space="preserve"> порт</w:t>
      </w:r>
      <w:r w:rsidR="008C327B">
        <w:t>а</w:t>
      </w:r>
      <w:r>
        <w:t xml:space="preserve"> должен браться из конфигурационного файла</w:t>
      </w:r>
    </w:p>
  </w:footnote>
  <w:footnote w:id="2">
    <w:p w14:paraId="7D7B6811" w14:textId="1B3FBA15" w:rsidR="003C1729" w:rsidRPr="003C1729" w:rsidRDefault="003C1729">
      <w:pPr>
        <w:pStyle w:val="a7"/>
      </w:pPr>
      <w:r>
        <w:rPr>
          <w:rStyle w:val="a9"/>
        </w:rPr>
        <w:footnoteRef/>
      </w:r>
      <w:r>
        <w:t xml:space="preserve"> Значение должно браться из конфигурационного файла</w:t>
      </w:r>
    </w:p>
  </w:footnote>
  <w:footnote w:id="3">
    <w:p w14:paraId="31F1A2CA" w14:textId="7FAECCB8" w:rsidR="003C1729" w:rsidRDefault="003C1729">
      <w:pPr>
        <w:pStyle w:val="a7"/>
      </w:pPr>
      <w:r>
        <w:rPr>
          <w:rStyle w:val="a9"/>
        </w:rPr>
        <w:footnoteRef/>
      </w:r>
      <w:r>
        <w:t xml:space="preserve"> Данные для подключения к ИРБИС (</w:t>
      </w:r>
      <w:proofErr w:type="spellStart"/>
      <w:r>
        <w:rPr>
          <w:lang w:val="en-US"/>
        </w:rPr>
        <w:t>ip</w:t>
      </w:r>
      <w:proofErr w:type="spellEnd"/>
      <w:r w:rsidRPr="003C1729">
        <w:t>-</w:t>
      </w:r>
      <w:r>
        <w:t>адрес, порт, логин и пароль для входа) должны браться из конфигурационного файла</w:t>
      </w:r>
    </w:p>
  </w:footnote>
  <w:footnote w:id="4">
    <w:p w14:paraId="1C56E739" w14:textId="59FC0DA5" w:rsidR="00AB4E9C" w:rsidRDefault="00AB4E9C">
      <w:pPr>
        <w:pStyle w:val="a7"/>
      </w:pPr>
      <w:r>
        <w:rPr>
          <w:rStyle w:val="a9"/>
        </w:rPr>
        <w:footnoteRef/>
      </w:r>
      <w:r>
        <w:t xml:space="preserve"> Запрос должен браться из конфигурационного файла</w:t>
      </w:r>
    </w:p>
  </w:footnote>
  <w:footnote w:id="5">
    <w:p w14:paraId="1753E023" w14:textId="4FBF3623" w:rsidR="00752B65" w:rsidRPr="00752B65" w:rsidRDefault="00752B65">
      <w:pPr>
        <w:pStyle w:val="a7"/>
      </w:pPr>
      <w:r>
        <w:rPr>
          <w:rStyle w:val="a9"/>
        </w:rPr>
        <w:footnoteRef/>
      </w:r>
      <w:r>
        <w:t xml:space="preserve"> где ГГГГММДД и </w:t>
      </w:r>
      <w:proofErr w:type="gramStart"/>
      <w:r>
        <w:t>ЧЧ:ММ</w:t>
      </w:r>
      <w:proofErr w:type="gramEnd"/>
      <w:r>
        <w:t>:СС – дата и время запроса полученного от СИГУР</w:t>
      </w:r>
      <w:r w:rsidRPr="00752B65">
        <w:t xml:space="preserve"> </w:t>
      </w:r>
      <w:r>
        <w:t>в указанных форматах</w:t>
      </w:r>
    </w:p>
  </w:footnote>
  <w:footnote w:id="6">
    <w:p w14:paraId="01D3D771" w14:textId="6DC6FB63" w:rsidR="003C1729" w:rsidRDefault="003C1729">
      <w:pPr>
        <w:pStyle w:val="a7"/>
      </w:pPr>
      <w:r>
        <w:rPr>
          <w:rStyle w:val="a9"/>
        </w:rPr>
        <w:footnoteRef/>
      </w:r>
      <w:r>
        <w:t xml:space="preserve"> Значение должно браться из конфигурационного файла</w:t>
      </w:r>
    </w:p>
  </w:footnote>
  <w:footnote w:id="7">
    <w:p w14:paraId="3F110726" w14:textId="1BCE0658" w:rsidR="006D4325" w:rsidRPr="006D4325" w:rsidRDefault="006D4325">
      <w:pPr>
        <w:pStyle w:val="a7"/>
        <w:rPr>
          <w:lang w:val="en-US"/>
        </w:rPr>
      </w:pPr>
      <w:r w:rsidRPr="00810D72">
        <w:rPr>
          <w:rStyle w:val="a9"/>
        </w:rPr>
        <w:footnoteRef/>
      </w:r>
      <w:r w:rsidRPr="00810D72">
        <w:rPr>
          <w:lang w:val="en-US"/>
        </w:rPr>
        <w:t xml:space="preserve"> </w:t>
      </w:r>
      <w:r w:rsidRPr="00810D72">
        <w:t>Формат</w:t>
      </w:r>
      <w:r w:rsidRPr="00810D72">
        <w:rPr>
          <w:lang w:val="en-US"/>
        </w:rPr>
        <w:t xml:space="preserve"> </w:t>
      </w:r>
      <w:r w:rsidRPr="00810D72">
        <w:t>для</w:t>
      </w:r>
      <w:r w:rsidRPr="00810D72">
        <w:rPr>
          <w:lang w:val="en-US"/>
        </w:rPr>
        <w:t xml:space="preserve"> </w:t>
      </w:r>
      <w:r w:rsidRPr="00810D72">
        <w:t>анализа</w:t>
      </w:r>
      <w:r w:rsidRPr="00810D72">
        <w:rPr>
          <w:lang w:val="en-US"/>
        </w:rPr>
        <w:t xml:space="preserve">: </w:t>
      </w:r>
      <w:proofErr w:type="spellStart"/>
      <w:proofErr w:type="gramStart"/>
      <w:r w:rsidRPr="00810D72">
        <w:rPr>
          <w:lang w:val="en-US"/>
        </w:rPr>
        <w:t>val</w:t>
      </w:r>
      <w:proofErr w:type="spellEnd"/>
      <w:r w:rsidRPr="00810D72">
        <w:rPr>
          <w:lang w:val="en-US"/>
        </w:rPr>
        <w:t>(</w:t>
      </w:r>
      <w:proofErr w:type="gramEnd"/>
      <w:r w:rsidRPr="00810D72">
        <w:rPr>
          <w:lang w:val="en-US"/>
        </w:rPr>
        <w:t>(if p(v40) then if v40:'</w:t>
      </w:r>
      <w:r w:rsidRPr="00810D72">
        <w:rPr>
          <w:b/>
          <w:bCs/>
          <w:lang w:val="en-US"/>
        </w:rPr>
        <w:t>^d</w:t>
      </w:r>
      <w:r w:rsidRPr="00810D72">
        <w:rPr>
          <w:b/>
          <w:bCs/>
          <w:i/>
          <w:iCs/>
        </w:rPr>
        <w:t>ГГГГММДД</w:t>
      </w:r>
      <w:r w:rsidRPr="00810D72">
        <w:rPr>
          <w:i/>
          <w:iCs/>
          <w:lang w:val="en-US"/>
        </w:rPr>
        <w:t>'</w:t>
      </w:r>
      <w:r w:rsidRPr="00810D72">
        <w:rPr>
          <w:lang w:val="en-US"/>
        </w:rPr>
        <w:t xml:space="preserve"> and v40:'</w:t>
      </w:r>
      <w:r w:rsidRPr="00810D72">
        <w:rPr>
          <w:b/>
          <w:bCs/>
          <w:lang w:val="en-US"/>
        </w:rPr>
        <w:t>^c(</w:t>
      </w:r>
      <w:r w:rsidRPr="00810D72">
        <w:rPr>
          <w:b/>
          <w:bCs/>
        </w:rPr>
        <w:t>Посещение</w:t>
      </w:r>
      <w:r w:rsidRPr="00810D72">
        <w:rPr>
          <w:b/>
          <w:bCs/>
          <w:lang w:val="en-US"/>
        </w:rPr>
        <w:t>)^</w:t>
      </w:r>
      <w:proofErr w:type="spellStart"/>
      <w:r w:rsidRPr="00810D72">
        <w:rPr>
          <w:b/>
          <w:bCs/>
          <w:lang w:val="en-US"/>
        </w:rPr>
        <w:t>isigur^v</w:t>
      </w:r>
      <w:proofErr w:type="spellEnd"/>
      <w:r w:rsidRPr="00810D72">
        <w:rPr>
          <w:b/>
          <w:bCs/>
          <w:lang w:val="en-US"/>
        </w:rPr>
        <w:t>*</w:t>
      </w:r>
      <w:r w:rsidRPr="00810D72">
        <w:rPr>
          <w:lang w:val="en-US"/>
        </w:rPr>
        <w:t>' then '1;',break,else '0;' fi fi))&gt;0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12E"/>
    <w:multiLevelType w:val="hybridMultilevel"/>
    <w:tmpl w:val="BDE481CA"/>
    <w:lvl w:ilvl="0" w:tplc="4C7CB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2D7D"/>
    <w:multiLevelType w:val="multilevel"/>
    <w:tmpl w:val="C9601A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B610C3"/>
    <w:multiLevelType w:val="hybridMultilevel"/>
    <w:tmpl w:val="94D89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923E4"/>
    <w:multiLevelType w:val="hybridMultilevel"/>
    <w:tmpl w:val="5AF8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12F52"/>
    <w:multiLevelType w:val="hybridMultilevel"/>
    <w:tmpl w:val="41BC4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68849">
    <w:abstractNumId w:val="2"/>
  </w:num>
  <w:num w:numId="2" w16cid:durableId="581839196">
    <w:abstractNumId w:val="3"/>
  </w:num>
  <w:num w:numId="3" w16cid:durableId="1222255619">
    <w:abstractNumId w:val="1"/>
  </w:num>
  <w:num w:numId="4" w16cid:durableId="942998362">
    <w:abstractNumId w:val="0"/>
  </w:num>
  <w:num w:numId="5" w16cid:durableId="204567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A"/>
    <w:rsid w:val="00045BF3"/>
    <w:rsid w:val="00107E0F"/>
    <w:rsid w:val="001165E2"/>
    <w:rsid w:val="00127754"/>
    <w:rsid w:val="001444C8"/>
    <w:rsid w:val="00151433"/>
    <w:rsid w:val="001674BE"/>
    <w:rsid w:val="00190A3D"/>
    <w:rsid w:val="001B06E9"/>
    <w:rsid w:val="0023176C"/>
    <w:rsid w:val="00285884"/>
    <w:rsid w:val="002B3310"/>
    <w:rsid w:val="00301D48"/>
    <w:rsid w:val="00303F1A"/>
    <w:rsid w:val="003533D5"/>
    <w:rsid w:val="003868BF"/>
    <w:rsid w:val="003A0ACC"/>
    <w:rsid w:val="003C1729"/>
    <w:rsid w:val="00491D74"/>
    <w:rsid w:val="004A7BEA"/>
    <w:rsid w:val="004C4BF5"/>
    <w:rsid w:val="004E4ECB"/>
    <w:rsid w:val="004E7DFD"/>
    <w:rsid w:val="00537394"/>
    <w:rsid w:val="005A639D"/>
    <w:rsid w:val="005C626C"/>
    <w:rsid w:val="0060227B"/>
    <w:rsid w:val="006535FB"/>
    <w:rsid w:val="006616C7"/>
    <w:rsid w:val="006D4325"/>
    <w:rsid w:val="00742F0B"/>
    <w:rsid w:val="00752B65"/>
    <w:rsid w:val="00794E9C"/>
    <w:rsid w:val="007B621B"/>
    <w:rsid w:val="00810D72"/>
    <w:rsid w:val="00821A1E"/>
    <w:rsid w:val="008C327B"/>
    <w:rsid w:val="0091569A"/>
    <w:rsid w:val="009C30A9"/>
    <w:rsid w:val="009F28B2"/>
    <w:rsid w:val="00A03F32"/>
    <w:rsid w:val="00A04671"/>
    <w:rsid w:val="00A3520E"/>
    <w:rsid w:val="00A529D9"/>
    <w:rsid w:val="00A73CEF"/>
    <w:rsid w:val="00A754D7"/>
    <w:rsid w:val="00A8251A"/>
    <w:rsid w:val="00AB4E9C"/>
    <w:rsid w:val="00AE7A21"/>
    <w:rsid w:val="00B14731"/>
    <w:rsid w:val="00B964B0"/>
    <w:rsid w:val="00BD7620"/>
    <w:rsid w:val="00BF7FB1"/>
    <w:rsid w:val="00C66C8B"/>
    <w:rsid w:val="00CC00AE"/>
    <w:rsid w:val="00D14300"/>
    <w:rsid w:val="00D34BBE"/>
    <w:rsid w:val="00D96B3A"/>
    <w:rsid w:val="00DC64AE"/>
    <w:rsid w:val="00DE6679"/>
    <w:rsid w:val="00E03803"/>
    <w:rsid w:val="00E350EC"/>
    <w:rsid w:val="00E52E7C"/>
    <w:rsid w:val="00F16C0F"/>
    <w:rsid w:val="00FB15A4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4DEB"/>
  <w15:chartTrackingRefBased/>
  <w15:docId w15:val="{A0FD56D0-ADE3-4E3E-8127-1EA39CAD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03F1A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E350E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E350E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30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03F1A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752B6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52B6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52B6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53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Молчановка">
      <a:majorFont>
        <a:latin typeface="Montserrat"/>
        <a:ea typeface=""/>
        <a:cs typeface=""/>
      </a:majorFont>
      <a:minorFont>
        <a:latin typeface="PT Serif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31F63-826C-4671-8961-6DA83BF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Kudelya</dc:creator>
  <cp:keywords/>
  <dc:description/>
  <cp:lastModifiedBy>Maxim Kudelya</cp:lastModifiedBy>
  <cp:revision>32</cp:revision>
  <dcterms:created xsi:type="dcterms:W3CDTF">2023-11-30T04:29:00Z</dcterms:created>
  <dcterms:modified xsi:type="dcterms:W3CDTF">2023-12-25T05:03:00Z</dcterms:modified>
</cp:coreProperties>
</file>