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AC40B" w14:textId="77777777" w:rsidR="00841B9F" w:rsidRPr="00841B9F" w:rsidRDefault="00841B9F" w:rsidP="00841B9F">
      <w:pPr>
        <w:jc w:val="center"/>
        <w:rPr>
          <w:b/>
          <w:bCs/>
        </w:rPr>
      </w:pPr>
      <w:r w:rsidRPr="00841B9F">
        <w:rPr>
          <w:b/>
          <w:bCs/>
        </w:rPr>
        <w:t>Как работает АРМ «Каталогизатор»</w:t>
      </w:r>
    </w:p>
    <w:p w14:paraId="3D6F80F6" w14:textId="77777777" w:rsidR="00841B9F" w:rsidRDefault="00841B9F">
      <w:r>
        <w:t xml:space="preserve">В результате авторизации на сервере АРМ получает </w:t>
      </w:r>
      <w:r>
        <w:rPr>
          <w:lang w:val="en-US"/>
        </w:rPr>
        <w:t>INI</w:t>
      </w:r>
      <w:r w:rsidRPr="00841B9F">
        <w:t>-</w:t>
      </w:r>
      <w:r>
        <w:t>файл.</w:t>
      </w:r>
    </w:p>
    <w:p w14:paraId="79B32239" w14:textId="77777777" w:rsidR="009E4A0C" w:rsidRPr="009E4A0C" w:rsidRDefault="009E4A0C">
      <w:r>
        <w:t>Затем АРМ</w:t>
      </w:r>
      <w:r w:rsidRPr="009E4A0C">
        <w:t>:</w:t>
      </w:r>
    </w:p>
    <w:p w14:paraId="6834E223" w14:textId="77777777" w:rsidR="00841B9F" w:rsidRDefault="009E4A0C" w:rsidP="009E4A0C">
      <w:pPr>
        <w:pStyle w:val="a3"/>
        <w:numPr>
          <w:ilvl w:val="0"/>
          <w:numId w:val="1"/>
        </w:numPr>
      </w:pPr>
      <w:r>
        <w:t>Из параметра</w:t>
      </w:r>
      <w:r w:rsidRPr="009E4A0C">
        <w:t xml:space="preserve"> </w:t>
      </w:r>
      <w:r w:rsidRPr="009E4A0C">
        <w:rPr>
          <w:lang w:val="en-US"/>
        </w:rPr>
        <w:t>Main</w:t>
      </w:r>
      <w:r w:rsidRPr="009E4A0C">
        <w:t>/DBNNAMECAT</w:t>
      </w:r>
      <w:r>
        <w:t xml:space="preserve"> берёт имя файла с базами</w:t>
      </w:r>
      <w:r w:rsidRPr="009E4A0C">
        <w:t xml:space="preserve"> (</w:t>
      </w:r>
      <w:r w:rsidRPr="009E4A0C">
        <w:rPr>
          <w:lang w:val="en-US"/>
        </w:rPr>
        <w:t>dbnam</w:t>
      </w:r>
      <w:r w:rsidRPr="009E4A0C">
        <w:t>2.</w:t>
      </w:r>
      <w:r w:rsidRPr="009E4A0C">
        <w:rPr>
          <w:lang w:val="en-US"/>
        </w:rPr>
        <w:t>mnu</w:t>
      </w:r>
      <w:r w:rsidRPr="009E4A0C">
        <w:t xml:space="preserve"> </w:t>
      </w:r>
      <w:r>
        <w:t>или</w:t>
      </w:r>
      <w:r w:rsidRPr="009E4A0C">
        <w:t xml:space="preserve"> </w:t>
      </w:r>
      <w:r w:rsidRPr="009E4A0C">
        <w:rPr>
          <w:lang w:val="en-US"/>
        </w:rPr>
        <w:t>tre</w:t>
      </w:r>
      <w:r w:rsidRPr="009E4A0C">
        <w:t>).</w:t>
      </w:r>
      <w:r>
        <w:t xml:space="preserve"> В результате читает с сервера</w:t>
      </w:r>
      <w:r>
        <w:rPr>
          <w:lang w:val="en-US"/>
        </w:rPr>
        <w:t xml:space="preserve"> 1..DBNAM2.MNU.</w:t>
      </w:r>
    </w:p>
    <w:p w14:paraId="4FD43540" w14:textId="77777777" w:rsidR="009E4A0C" w:rsidRPr="00EA31F9" w:rsidRDefault="009E4A0C" w:rsidP="009E4A0C">
      <w:pPr>
        <w:pStyle w:val="a3"/>
        <w:numPr>
          <w:ilvl w:val="0"/>
          <w:numId w:val="1"/>
        </w:numPr>
      </w:pPr>
      <w:r>
        <w:t>Считывает</w:t>
      </w:r>
      <w:r>
        <w:rPr>
          <w:lang w:val="en-US"/>
        </w:rPr>
        <w:t xml:space="preserve"> </w:t>
      </w:r>
      <w:bookmarkStart w:id="0" w:name="OLE_LINK1"/>
      <w:bookmarkStart w:id="1" w:name="OLE_LINK2"/>
      <w:r>
        <w:rPr>
          <w:lang w:val="en-US"/>
        </w:rPr>
        <w:t>0..ISISACW.TAB.</w:t>
      </w:r>
      <w:bookmarkEnd w:id="0"/>
      <w:bookmarkEnd w:id="1"/>
    </w:p>
    <w:p w14:paraId="1B0BBE9B" w14:textId="77777777" w:rsidR="00EA31F9" w:rsidRPr="00EA31F9" w:rsidRDefault="00EA31F9" w:rsidP="009E4A0C">
      <w:pPr>
        <w:pStyle w:val="a3"/>
        <w:numPr>
          <w:ilvl w:val="0"/>
          <w:numId w:val="1"/>
        </w:numPr>
      </w:pPr>
      <w:r>
        <w:t>Считывает</w:t>
      </w:r>
      <w:r>
        <w:rPr>
          <w:lang w:val="en-US"/>
        </w:rPr>
        <w:t xml:space="preserve"> </w:t>
      </w:r>
      <w:bookmarkStart w:id="2" w:name="OLE_LINK3"/>
      <w:r>
        <w:rPr>
          <w:lang w:val="en-US"/>
        </w:rPr>
        <w:t>0..SETPRIV.WSS</w:t>
      </w:r>
      <w:bookmarkEnd w:id="2"/>
      <w:r>
        <w:rPr>
          <w:lang w:val="en-US"/>
        </w:rPr>
        <w:t>.</w:t>
      </w:r>
    </w:p>
    <w:p w14:paraId="2C9BF86E" w14:textId="77777777" w:rsidR="00EA31F9" w:rsidRPr="00EA31F9" w:rsidRDefault="00EA31F9" w:rsidP="009E4A0C">
      <w:pPr>
        <w:pStyle w:val="a3"/>
        <w:numPr>
          <w:ilvl w:val="0"/>
          <w:numId w:val="1"/>
        </w:numPr>
      </w:pPr>
      <w:r>
        <w:t>Считывает</w:t>
      </w:r>
      <w:r>
        <w:rPr>
          <w:lang w:val="en-US"/>
        </w:rPr>
        <w:t xml:space="preserve"> </w:t>
      </w:r>
      <w:bookmarkStart w:id="3" w:name="OLE_LINK4"/>
      <w:bookmarkStart w:id="4" w:name="OLE_LINK5"/>
      <w:r>
        <w:rPr>
          <w:lang w:val="en-US"/>
        </w:rPr>
        <w:t>0..UNICODE.MNU</w:t>
      </w:r>
      <w:bookmarkEnd w:id="3"/>
      <w:bookmarkEnd w:id="4"/>
      <w:r>
        <w:rPr>
          <w:lang w:val="en-US"/>
        </w:rPr>
        <w:t>.</w:t>
      </w:r>
    </w:p>
    <w:p w14:paraId="76966FAC" w14:textId="77777777" w:rsidR="00EA31F9" w:rsidRPr="00EA31F9" w:rsidRDefault="00EA31F9" w:rsidP="009E4A0C">
      <w:pPr>
        <w:pStyle w:val="a3"/>
        <w:numPr>
          <w:ilvl w:val="0"/>
          <w:numId w:val="1"/>
        </w:numPr>
      </w:pPr>
      <w:r>
        <w:t>Считывает</w:t>
      </w:r>
      <w:r>
        <w:rPr>
          <w:lang w:val="en-US"/>
        </w:rPr>
        <w:t xml:space="preserve"> 0..IRI.MNU.</w:t>
      </w:r>
    </w:p>
    <w:p w14:paraId="0446FFEA" w14:textId="77777777" w:rsidR="00EA31F9" w:rsidRPr="00EA31F9" w:rsidRDefault="00EA31F9" w:rsidP="009E4A0C">
      <w:pPr>
        <w:pStyle w:val="a3"/>
        <w:numPr>
          <w:ilvl w:val="0"/>
          <w:numId w:val="1"/>
        </w:numPr>
      </w:pPr>
      <w:r>
        <w:t>Считывает</w:t>
      </w:r>
      <w:r>
        <w:rPr>
          <w:lang w:val="en-US"/>
        </w:rPr>
        <w:t xml:space="preserve"> 0..UPMNU.MNU.</w:t>
      </w:r>
    </w:p>
    <w:p w14:paraId="32D4732C" w14:textId="77777777" w:rsidR="00EA31F9" w:rsidRPr="00EA31F9" w:rsidRDefault="00EA31F9" w:rsidP="009E4A0C">
      <w:pPr>
        <w:pStyle w:val="a3"/>
        <w:numPr>
          <w:ilvl w:val="0"/>
          <w:numId w:val="1"/>
        </w:numPr>
      </w:pPr>
      <w:r>
        <w:t>Считывает</w:t>
      </w:r>
      <w:r>
        <w:rPr>
          <w:lang w:val="en-US"/>
        </w:rPr>
        <w:t xml:space="preserve"> 0..WEBIRBIS.MNU.</w:t>
      </w:r>
    </w:p>
    <w:p w14:paraId="1B533D8C" w14:textId="77777777" w:rsidR="00EA31F9" w:rsidRPr="00EA31F9" w:rsidRDefault="00EA31F9" w:rsidP="009E4A0C">
      <w:pPr>
        <w:pStyle w:val="a3"/>
        <w:numPr>
          <w:ilvl w:val="0"/>
          <w:numId w:val="1"/>
        </w:numPr>
      </w:pPr>
      <w:r>
        <w:t>Считывает</w:t>
      </w:r>
      <w:r>
        <w:rPr>
          <w:lang w:val="en-US"/>
        </w:rPr>
        <w:t xml:space="preserve"> 0..WEBTRANSFER.MNU</w:t>
      </w:r>
    </w:p>
    <w:p w14:paraId="636CE02D" w14:textId="77777777" w:rsidR="00EA31F9" w:rsidRDefault="00EA31F9" w:rsidP="009E4A0C">
      <w:pPr>
        <w:pStyle w:val="a3"/>
        <w:numPr>
          <w:ilvl w:val="0"/>
          <w:numId w:val="1"/>
        </w:numPr>
      </w:pPr>
      <w:r>
        <w:t>Считывает</w:t>
      </w:r>
      <w:r>
        <w:rPr>
          <w:lang w:val="en-US"/>
        </w:rPr>
        <w:t xml:space="preserve"> 0..CUSTOMVKB.MNU</w:t>
      </w:r>
    </w:p>
    <w:p w14:paraId="62E100A7" w14:textId="77777777" w:rsidR="006D04FE" w:rsidRDefault="006D04FE" w:rsidP="009E4A0C">
      <w:r>
        <w:t>Вышеперечисленные действия производятся один раз.</w:t>
      </w:r>
    </w:p>
    <w:p w14:paraId="6CE2EC7E" w14:textId="77777777" w:rsidR="006D04FE" w:rsidRDefault="006D04FE" w:rsidP="009E4A0C">
      <w:r>
        <w:t>Дальнейшие действия производятся всякий раз, когда открывается база данных</w:t>
      </w:r>
      <w:r w:rsidRPr="006D04FE">
        <w:t>:</w:t>
      </w:r>
    </w:p>
    <w:p w14:paraId="58979835" w14:textId="77777777" w:rsidR="006D04FE" w:rsidRDefault="006D04FE" w:rsidP="006D04FE">
      <w:pPr>
        <w:pStyle w:val="a3"/>
        <w:numPr>
          <w:ilvl w:val="0"/>
          <w:numId w:val="2"/>
        </w:numPr>
      </w:pPr>
      <w:r>
        <w:t>Получается максимальный</w:t>
      </w:r>
      <w:r w:rsidRPr="006D04FE">
        <w:t xml:space="preserve"> </w:t>
      </w:r>
      <w:r>
        <w:rPr>
          <w:lang w:val="en-US"/>
        </w:rPr>
        <w:t>MFN</w:t>
      </w:r>
      <w:r>
        <w:t xml:space="preserve"> для текущей базы</w:t>
      </w:r>
      <w:r w:rsidRPr="006D04FE">
        <w:t>.</w:t>
      </w:r>
    </w:p>
    <w:p w14:paraId="4AB6FB9A" w14:textId="27646243" w:rsidR="00C17ECC" w:rsidRDefault="00C17ECC" w:rsidP="00C17ECC">
      <w:pPr>
        <w:pStyle w:val="a3"/>
        <w:numPr>
          <w:ilvl w:val="0"/>
          <w:numId w:val="2"/>
        </w:numPr>
      </w:pPr>
      <w:r>
        <w:t xml:space="preserve">Считывается </w:t>
      </w:r>
      <w:r w:rsidRPr="00C17ECC">
        <w:rPr>
          <w:lang w:val="en-US"/>
        </w:rPr>
        <w:t>INI</w:t>
      </w:r>
      <w:r w:rsidRPr="00C17ECC">
        <w:t>-</w:t>
      </w:r>
      <w:r>
        <w:t>файл</w:t>
      </w:r>
      <w:r w:rsidRPr="00C17ECC">
        <w:t xml:space="preserve"> 10.</w:t>
      </w:r>
      <w:r w:rsidRPr="00C17ECC">
        <w:rPr>
          <w:lang w:val="en-US"/>
        </w:rPr>
        <w:t>IBIS</w:t>
      </w:r>
      <w:r w:rsidRPr="00C17ECC">
        <w:t>.</w:t>
      </w:r>
      <w:r w:rsidRPr="00C17ECC">
        <w:rPr>
          <w:lang w:val="en-US"/>
        </w:rPr>
        <w:t>IBIS</w:t>
      </w:r>
      <w:r w:rsidRPr="00C17ECC">
        <w:t>.</w:t>
      </w:r>
      <w:r w:rsidRPr="00C17ECC">
        <w:rPr>
          <w:lang w:val="en-US"/>
        </w:rPr>
        <w:t>INI</w:t>
      </w:r>
      <w:r w:rsidRPr="00C17ECC">
        <w:t>.</w:t>
      </w:r>
      <w:r w:rsidR="00936436" w:rsidRPr="00936436">
        <w:t xml:space="preserve"> (</w:t>
      </w:r>
      <w:r w:rsidR="00936436" w:rsidRPr="00344891">
        <w:t>10 —</w:t>
      </w:r>
      <w:r w:rsidR="00936436">
        <w:t xml:space="preserve"> путь на параметрию базы данных</w:t>
      </w:r>
      <w:r w:rsidR="00936436" w:rsidRPr="00936436">
        <w:t>)</w:t>
      </w:r>
    </w:p>
    <w:p w14:paraId="68DF0E52" w14:textId="04DD5904" w:rsidR="00C17ECC" w:rsidRPr="00C17ECC" w:rsidRDefault="00C17ECC" w:rsidP="00C17ECC">
      <w:pPr>
        <w:pStyle w:val="a3"/>
        <w:numPr>
          <w:ilvl w:val="0"/>
          <w:numId w:val="2"/>
        </w:numPr>
        <w:rPr>
          <w:lang w:val="en-US"/>
        </w:rPr>
      </w:pPr>
      <w:r>
        <w:t>10.IBIS.PFTW.</w:t>
      </w:r>
      <w:r w:rsidR="005D28EE">
        <w:rPr>
          <w:lang w:val="en-US"/>
        </w:rPr>
        <w:t>TRE / MNU</w:t>
      </w:r>
    </w:p>
    <w:p w14:paraId="503555A7" w14:textId="5F3944D0" w:rsidR="00C17ECC" w:rsidRDefault="00C17ECC" w:rsidP="00C17ECC">
      <w:pPr>
        <w:pStyle w:val="a3"/>
        <w:numPr>
          <w:ilvl w:val="0"/>
          <w:numId w:val="2"/>
        </w:numPr>
        <w:rPr>
          <w:lang w:val="en-US"/>
        </w:rPr>
      </w:pPr>
      <w:r w:rsidRPr="00C17ECC">
        <w:rPr>
          <w:lang w:val="en-US"/>
        </w:rPr>
        <w:t>10.IBIS.FMT31.</w:t>
      </w:r>
      <w:r w:rsidR="005D28EE">
        <w:rPr>
          <w:lang w:val="en-US"/>
        </w:rPr>
        <w:t xml:space="preserve">TRE / </w:t>
      </w:r>
      <w:r w:rsidR="00D473EA">
        <w:rPr>
          <w:lang w:val="en-US"/>
        </w:rPr>
        <w:t>MNU</w:t>
      </w:r>
    </w:p>
    <w:p w14:paraId="2923B6CB" w14:textId="77777777" w:rsidR="00C17ECC" w:rsidRDefault="00C17ECC" w:rsidP="00C17ECC">
      <w:pPr>
        <w:pStyle w:val="a3"/>
        <w:numPr>
          <w:ilvl w:val="0"/>
          <w:numId w:val="2"/>
        </w:numPr>
        <w:rPr>
          <w:lang w:val="en-US"/>
        </w:rPr>
      </w:pPr>
      <w:r w:rsidRPr="00C17ECC">
        <w:rPr>
          <w:lang w:val="en-US"/>
        </w:rPr>
        <w:t>10.IBIS.DEFAULT.WS</w:t>
      </w:r>
    </w:p>
    <w:p w14:paraId="5A285C64" w14:textId="77777777" w:rsidR="00C17ECC" w:rsidRDefault="00C17ECC" w:rsidP="00C17ECC">
      <w:pPr>
        <w:pStyle w:val="a3"/>
        <w:numPr>
          <w:ilvl w:val="0"/>
          <w:numId w:val="2"/>
        </w:numPr>
        <w:rPr>
          <w:lang w:val="en-US"/>
        </w:rPr>
      </w:pPr>
      <w:r w:rsidRPr="00C17ECC">
        <w:rPr>
          <w:lang w:val="en-US"/>
        </w:rPr>
        <w:t>10.IBIS.WS31.OPT</w:t>
      </w:r>
    </w:p>
    <w:p w14:paraId="596D4F94" w14:textId="77777777" w:rsidR="00C17ECC" w:rsidRDefault="00C17ECC" w:rsidP="00C17ECC">
      <w:pPr>
        <w:pStyle w:val="a3"/>
        <w:numPr>
          <w:ilvl w:val="0"/>
          <w:numId w:val="2"/>
        </w:numPr>
        <w:rPr>
          <w:lang w:val="en-US"/>
        </w:rPr>
      </w:pPr>
      <w:r w:rsidRPr="00C17ECC">
        <w:rPr>
          <w:lang w:val="en-US"/>
        </w:rPr>
        <w:t>10.IBIS.PFTW_H.OPT</w:t>
      </w:r>
    </w:p>
    <w:p w14:paraId="5192C625" w14:textId="77777777" w:rsidR="00C17ECC" w:rsidRDefault="00C17ECC" w:rsidP="00C17ECC">
      <w:pPr>
        <w:pStyle w:val="a3"/>
        <w:numPr>
          <w:ilvl w:val="0"/>
          <w:numId w:val="2"/>
        </w:numPr>
        <w:rPr>
          <w:lang w:val="en-US"/>
        </w:rPr>
      </w:pPr>
      <w:r w:rsidRPr="00C17ECC">
        <w:rPr>
          <w:lang w:val="en-US"/>
        </w:rPr>
        <w:t>10.IBIS.SORT.MNU</w:t>
      </w:r>
    </w:p>
    <w:p w14:paraId="06C84A11" w14:textId="77777777" w:rsidR="00C17ECC" w:rsidRDefault="00C17ECC" w:rsidP="00C17ECC">
      <w:pPr>
        <w:pStyle w:val="a3"/>
        <w:numPr>
          <w:ilvl w:val="0"/>
          <w:numId w:val="2"/>
        </w:numPr>
        <w:rPr>
          <w:lang w:val="en-US"/>
        </w:rPr>
      </w:pPr>
      <w:r w:rsidRPr="00C17ECC">
        <w:rPr>
          <w:lang w:val="en-US"/>
        </w:rPr>
        <w:t>10.IBIS.RELATION.MNU</w:t>
      </w:r>
    </w:p>
    <w:p w14:paraId="4CCE32BC" w14:textId="77777777" w:rsidR="00C17ECC" w:rsidRDefault="00C17ECC" w:rsidP="00C17ECC">
      <w:pPr>
        <w:pStyle w:val="a3"/>
        <w:numPr>
          <w:ilvl w:val="0"/>
          <w:numId w:val="2"/>
        </w:numPr>
        <w:rPr>
          <w:lang w:val="en-US"/>
        </w:rPr>
      </w:pPr>
      <w:r w:rsidRPr="00C17ECC">
        <w:rPr>
          <w:lang w:val="en-US"/>
        </w:rPr>
        <w:t>10.IBIS.SERVERFORMAT.MNU</w:t>
      </w:r>
    </w:p>
    <w:p w14:paraId="1D7D37DB" w14:textId="77777777" w:rsidR="00C17ECC" w:rsidRPr="00C17ECC" w:rsidRDefault="00C17ECC" w:rsidP="00C17ECC">
      <w:pPr>
        <w:pStyle w:val="a3"/>
        <w:numPr>
          <w:ilvl w:val="0"/>
          <w:numId w:val="2"/>
        </w:numPr>
      </w:pPr>
      <w:r w:rsidRPr="00C17ECC">
        <w:rPr>
          <w:lang w:val="en-US"/>
        </w:rPr>
        <w:t>10.IBIS.BATCH.MNU</w:t>
      </w:r>
    </w:p>
    <w:p w14:paraId="67D49310" w14:textId="77777777" w:rsidR="00C17ECC" w:rsidRDefault="00C17ECC" w:rsidP="00C17ECC">
      <w:pPr>
        <w:pStyle w:val="a3"/>
        <w:numPr>
          <w:ilvl w:val="0"/>
          <w:numId w:val="2"/>
        </w:numPr>
      </w:pPr>
      <w:r>
        <w:t>10.IBIS.MNU.MNU</w:t>
      </w:r>
    </w:p>
    <w:p w14:paraId="611ACA17" w14:textId="57C85D8E" w:rsidR="00841B9F" w:rsidRDefault="00A64334">
      <w:pPr>
        <w:rPr>
          <w:lang w:val="en-US"/>
        </w:rPr>
      </w:pPr>
      <w:r>
        <w:t>Затем</w:t>
      </w:r>
    </w:p>
    <w:p w14:paraId="1E55A64E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10.IBIS.PAZK42.WS</w:t>
      </w:r>
    </w:p>
    <w:p w14:paraId="56D9C96A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10.IBIS.PVK42.WS</w:t>
      </w:r>
    </w:p>
    <w:p w14:paraId="7C10C17E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10.IBIS.SPEC42.WS</w:t>
      </w:r>
    </w:p>
    <w:p w14:paraId="29DC04BF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10.IBIS.PAZK71.WS</w:t>
      </w:r>
    </w:p>
    <w:p w14:paraId="78AEE488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10.IBIS.PVK71.WS</w:t>
      </w:r>
    </w:p>
    <w:p w14:paraId="68822ABE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10.IBIS.SPEC71.WS</w:t>
      </w:r>
    </w:p>
    <w:p w14:paraId="64AEA63E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10.IBIS.OJ51.WS</w:t>
      </w:r>
    </w:p>
    <w:p w14:paraId="1B2C95F5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10.IBIS.ASP42.WS</w:t>
      </w:r>
    </w:p>
    <w:p w14:paraId="18818E08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10.IBIS.ASP71.WS</w:t>
      </w:r>
    </w:p>
    <w:p w14:paraId="3D327AF5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10.IBIS.AUNTD42.WS</w:t>
      </w:r>
    </w:p>
    <w:p w14:paraId="54A3EFBB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10.IBIS.AUNTD71.WS</w:t>
      </w:r>
    </w:p>
    <w:p w14:paraId="3030B3E6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lastRenderedPageBreak/>
        <w:t>10.IBIS.MUSP.WS</w:t>
      </w:r>
    </w:p>
    <w:p w14:paraId="577245A9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10.IBIS.!RPJ51.WS</w:t>
      </w:r>
    </w:p>
    <w:p w14:paraId="55E74CB2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10.IBIS.!NJ31.WS</w:t>
      </w:r>
    </w:p>
    <w:p w14:paraId="25761C83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10.IBIS.SZPRF.WS</w:t>
      </w:r>
    </w:p>
    <w:p w14:paraId="3F308AE2" w14:textId="77777777" w:rsidR="00A64334" w:rsidRPr="00A64334" w:rsidRDefault="00A64334" w:rsidP="00A64334">
      <w:pPr>
        <w:rPr>
          <w:lang w:val="en-US"/>
        </w:rPr>
      </w:pPr>
      <w:r w:rsidRPr="00A64334">
        <w:rPr>
          <w:lang w:val="en-US"/>
        </w:rPr>
        <w:t>10.IBIS.BOUNI.WS</w:t>
      </w:r>
    </w:p>
    <w:p w14:paraId="3CB9FC42" w14:textId="50EA9FE6" w:rsidR="00A64334" w:rsidRDefault="00A64334" w:rsidP="00A64334">
      <w:pPr>
        <w:rPr>
          <w:lang w:val="en-US"/>
        </w:rPr>
      </w:pPr>
      <w:r w:rsidRPr="00A64334">
        <w:rPr>
          <w:lang w:val="en-US"/>
        </w:rPr>
        <w:t>10.IBIS.IBIS.WS</w:t>
      </w:r>
    </w:p>
    <w:p w14:paraId="5405137E" w14:textId="4B690E00" w:rsidR="00A64334" w:rsidRPr="00344891" w:rsidRDefault="00344891" w:rsidP="00A64334">
      <w:r>
        <w:t>Догружает</w:t>
      </w:r>
      <w:r w:rsidRPr="00344891">
        <w:t xml:space="preserve"> </w:t>
      </w:r>
      <w:r>
        <w:t>куски</w:t>
      </w:r>
      <w:r w:rsidRPr="00344891">
        <w:t xml:space="preserve"> </w:t>
      </w:r>
      <w:r>
        <w:t>рабоч</w:t>
      </w:r>
      <w:r w:rsidR="000872D1">
        <w:t>их</w:t>
      </w:r>
      <w:r>
        <w:t xml:space="preserve"> лист</w:t>
      </w:r>
      <w:r w:rsidR="000872D1">
        <w:t>ов</w:t>
      </w:r>
    </w:p>
    <w:p w14:paraId="1CE639B2" w14:textId="709FB88B" w:rsidR="00693C36" w:rsidRPr="00344891" w:rsidRDefault="00693C36" w:rsidP="00A64334">
      <w:r w:rsidRPr="00344891">
        <w:t>10.</w:t>
      </w:r>
      <w:r w:rsidRPr="00693C36">
        <w:rPr>
          <w:lang w:val="en-US"/>
        </w:rPr>
        <w:t>IBIS</w:t>
      </w:r>
      <w:r w:rsidRPr="00344891">
        <w:t>.</w:t>
      </w:r>
      <w:r w:rsidRPr="00693C36">
        <w:rPr>
          <w:lang w:val="en-US"/>
        </w:rPr>
        <w:t>Techn</w:t>
      </w:r>
      <w:r w:rsidRPr="00344891">
        <w:t>.</w:t>
      </w:r>
      <w:r w:rsidRPr="00693C36">
        <w:rPr>
          <w:lang w:val="en-US"/>
        </w:rPr>
        <w:t>WS</w:t>
      </w:r>
    </w:p>
    <w:p w14:paraId="34391EA6" w14:textId="3A779339" w:rsidR="00693C36" w:rsidRDefault="00693C36" w:rsidP="00A64334">
      <w:pPr>
        <w:rPr>
          <w:lang w:val="en-US"/>
        </w:rPr>
      </w:pPr>
      <w:r w:rsidRPr="00693C36">
        <w:rPr>
          <w:lang w:val="en-US"/>
        </w:rPr>
        <w:t>10.IBIS.Index.WS</w:t>
      </w:r>
    </w:p>
    <w:p w14:paraId="5BC7C92B" w14:textId="1857CCBF" w:rsidR="00841B9F" w:rsidRDefault="00693C36">
      <w:pPr>
        <w:rPr>
          <w:lang w:val="en-US"/>
        </w:rPr>
      </w:pPr>
      <w:r w:rsidRPr="00693C36">
        <w:rPr>
          <w:lang w:val="en-US"/>
        </w:rPr>
        <w:t>10.IBIS.Content.WS</w:t>
      </w:r>
    </w:p>
    <w:p w14:paraId="57110618" w14:textId="7B568975" w:rsidR="00344891" w:rsidRDefault="00693C36">
      <w:pPr>
        <w:rPr>
          <w:lang w:val="en-US"/>
        </w:rPr>
      </w:pPr>
      <w:r w:rsidRPr="00693C36">
        <w:rPr>
          <w:lang w:val="en-US"/>
        </w:rPr>
        <w:t>10.IBIS.KO.WS</w:t>
      </w:r>
    </w:p>
    <w:p w14:paraId="442F35F1" w14:textId="41E4580C" w:rsidR="00344891" w:rsidRDefault="00344891">
      <w:pPr>
        <w:rPr>
          <w:lang w:val="en-US"/>
        </w:rPr>
      </w:pPr>
      <w:r w:rsidRPr="00344891">
        <w:rPr>
          <w:lang w:val="en-US"/>
        </w:rPr>
        <w:t>10.IBIS.RD.WS</w:t>
      </w:r>
    </w:p>
    <w:p w14:paraId="5B382B38" w14:textId="701298A7" w:rsidR="00344891" w:rsidRDefault="00344891">
      <w:pPr>
        <w:rPr>
          <w:lang w:val="en-US"/>
        </w:rPr>
      </w:pPr>
      <w:r w:rsidRPr="00344891">
        <w:rPr>
          <w:lang w:val="en-US"/>
        </w:rPr>
        <w:t>10.IBIS.KRV.WS</w:t>
      </w:r>
    </w:p>
    <w:p w14:paraId="45E099D9" w14:textId="147725C6" w:rsidR="00344891" w:rsidRDefault="00344891">
      <w:pPr>
        <w:rPr>
          <w:lang w:val="en-US"/>
        </w:rPr>
      </w:pPr>
      <w:r w:rsidRPr="00344891">
        <w:rPr>
          <w:lang w:val="en-US"/>
        </w:rPr>
        <w:t>10.IBIS.Content71.WS</w:t>
      </w:r>
    </w:p>
    <w:p w14:paraId="39F0CE02" w14:textId="373726A5" w:rsidR="00344891" w:rsidRDefault="000872D1">
      <w:pPr>
        <w:rPr>
          <w:lang w:val="en-US"/>
        </w:rPr>
      </w:pPr>
      <w:r w:rsidRPr="000872D1">
        <w:rPr>
          <w:lang w:val="en-US"/>
        </w:rPr>
        <w:t>10.IBIS.BOJ.WS</w:t>
      </w:r>
    </w:p>
    <w:p w14:paraId="59D248E7" w14:textId="248D6144" w:rsidR="000872D1" w:rsidRDefault="000872D1">
      <w:pPr>
        <w:rPr>
          <w:lang w:val="en-US"/>
        </w:rPr>
      </w:pPr>
      <w:r w:rsidRPr="000872D1">
        <w:rPr>
          <w:lang w:val="en-US"/>
        </w:rPr>
        <w:t>10.IBIS.KOD.WS</w:t>
      </w:r>
    </w:p>
    <w:p w14:paraId="5A8FBA07" w14:textId="04E24191" w:rsidR="00344891" w:rsidRDefault="000872D1">
      <w:pPr>
        <w:rPr>
          <w:lang w:val="en-US"/>
        </w:rPr>
      </w:pPr>
      <w:r w:rsidRPr="000872D1">
        <w:rPr>
          <w:lang w:val="en-US"/>
        </w:rPr>
        <w:t>10.IBIS.RBOI.WS</w:t>
      </w:r>
    </w:p>
    <w:p w14:paraId="76FA1BDC" w14:textId="31B8FFA9" w:rsidR="000872D1" w:rsidRDefault="000872D1">
      <w:pPr>
        <w:rPr>
          <w:lang w:val="en-US"/>
        </w:rPr>
      </w:pPr>
      <w:r w:rsidRPr="000872D1">
        <w:rPr>
          <w:lang w:val="en-US"/>
        </w:rPr>
        <w:t>10.IBIS.FIZH.WS</w:t>
      </w:r>
    </w:p>
    <w:p w14:paraId="2134CE36" w14:textId="46934D6A" w:rsidR="000872D1" w:rsidRDefault="009E1598">
      <w:pPr>
        <w:rPr>
          <w:lang w:val="en-US"/>
        </w:rPr>
      </w:pPr>
      <w:r w:rsidRPr="009E1598">
        <w:rPr>
          <w:lang w:val="en-US"/>
        </w:rPr>
        <w:t>10.IBIS.REGI.WS</w:t>
      </w:r>
    </w:p>
    <w:p w14:paraId="4D5F2CEF" w14:textId="5CF4D85C" w:rsidR="000872D1" w:rsidRDefault="005D28EE">
      <w:pPr>
        <w:rPr>
          <w:lang w:val="en-US"/>
        </w:rPr>
      </w:pPr>
      <w:r w:rsidRPr="005D28EE">
        <w:rPr>
          <w:lang w:val="en-US"/>
        </w:rPr>
        <w:t>10.IBIS.Kumul.WS</w:t>
      </w:r>
    </w:p>
    <w:p w14:paraId="381D39AF" w14:textId="5D1D5A0C" w:rsidR="005D28EE" w:rsidRDefault="00611DBA">
      <w:pPr>
        <w:rPr>
          <w:lang w:val="en-US"/>
        </w:rPr>
      </w:pPr>
      <w:r w:rsidRPr="00611DBA">
        <w:rPr>
          <w:lang w:val="en-US"/>
        </w:rPr>
        <w:t>10.IBIS.Technj.WS</w:t>
      </w:r>
    </w:p>
    <w:p w14:paraId="4A1461A4" w14:textId="7576D5D3" w:rsidR="00611DBA" w:rsidRDefault="00611DBA">
      <w:pPr>
        <w:rPr>
          <w:lang w:val="en-US"/>
        </w:rPr>
      </w:pPr>
      <w:r w:rsidRPr="00611DBA">
        <w:rPr>
          <w:lang w:val="en-US"/>
        </w:rPr>
        <w:t>10.IBIS.BOunia.WS</w:t>
      </w:r>
    </w:p>
    <w:p w14:paraId="6AF5FE6E" w14:textId="378CF452" w:rsidR="00611DBA" w:rsidRDefault="00611DBA">
      <w:pPr>
        <w:rPr>
          <w:lang w:val="en-US"/>
        </w:rPr>
      </w:pPr>
      <w:r>
        <w:t>Затем форматы</w:t>
      </w:r>
      <w:r>
        <w:rPr>
          <w:lang w:val="en-US"/>
        </w:rPr>
        <w:t>:</w:t>
      </w:r>
    </w:p>
    <w:p w14:paraId="3585C3BC" w14:textId="29D250F4" w:rsidR="00611DBA" w:rsidRDefault="00611DBA">
      <w:pPr>
        <w:rPr>
          <w:lang w:val="en-US"/>
        </w:rPr>
      </w:pPr>
      <w:r w:rsidRPr="00611DBA">
        <w:rPr>
          <w:lang w:val="en-US"/>
        </w:rPr>
        <w:t>10.IBIS.BRIEF.PFT</w:t>
      </w:r>
    </w:p>
    <w:p w14:paraId="047869ED" w14:textId="1BFDDD92" w:rsidR="00611DBA" w:rsidRDefault="00611DBA">
      <w:pPr>
        <w:rPr>
          <w:lang w:val="en-US"/>
        </w:rPr>
      </w:pPr>
      <w:r w:rsidRPr="00611DBA">
        <w:rPr>
          <w:lang w:val="en-US"/>
        </w:rPr>
        <w:t>10.IBIS.KN_H.pft</w:t>
      </w:r>
    </w:p>
    <w:p w14:paraId="7529EA8D" w14:textId="7374A5AA" w:rsidR="00611DBA" w:rsidRDefault="00611DBA">
      <w:pPr>
        <w:rPr>
          <w:lang w:val="en-US"/>
        </w:rPr>
      </w:pPr>
      <w:r w:rsidRPr="00611DBA">
        <w:rPr>
          <w:lang w:val="en-US"/>
        </w:rPr>
        <w:t>10.IBIS.Otitkn_H.pft</w:t>
      </w:r>
    </w:p>
    <w:p w14:paraId="5D0471ED" w14:textId="7B571454" w:rsidR="00611DBA" w:rsidRDefault="00611DBA">
      <w:pPr>
        <w:rPr>
          <w:lang w:val="en-US"/>
        </w:rPr>
      </w:pPr>
      <w:r w:rsidRPr="00611DBA">
        <w:rPr>
          <w:lang w:val="en-US"/>
        </w:rPr>
        <w:t>10.IBIS.o200f.pft</w:t>
      </w:r>
    </w:p>
    <w:p w14:paraId="56B3E701" w14:textId="69891BC5" w:rsidR="00807DFF" w:rsidRDefault="00807DFF">
      <w:pPr>
        <w:rPr>
          <w:lang w:val="en-US"/>
        </w:rPr>
      </w:pPr>
      <w:r>
        <w:t>Затем менюшки</w:t>
      </w:r>
    </w:p>
    <w:p w14:paraId="4BFB33A6" w14:textId="490ECD4E" w:rsidR="00807DFF" w:rsidRDefault="00807DFF">
      <w:pPr>
        <w:rPr>
          <w:lang w:val="en-US"/>
        </w:rPr>
      </w:pPr>
      <w:r w:rsidRPr="00807DFF">
        <w:rPr>
          <w:lang w:val="en-US"/>
        </w:rPr>
        <w:t>0..lang.mnu</w:t>
      </w:r>
    </w:p>
    <w:p w14:paraId="57E700A0" w14:textId="1700E6CC" w:rsidR="00807DFF" w:rsidRDefault="00807DFF">
      <w:r>
        <w:t>Затем оперативные режимы</w:t>
      </w:r>
    </w:p>
    <w:p w14:paraId="18A2DC81" w14:textId="7BC3D5A8" w:rsidR="00807DFF" w:rsidRPr="00807DFF" w:rsidRDefault="00807DFF">
      <w:pPr>
        <w:rPr>
          <w:lang w:val="en-US"/>
        </w:rPr>
      </w:pPr>
      <w:r w:rsidRPr="00807DFF">
        <w:rPr>
          <w:lang w:val="en-US"/>
        </w:rPr>
        <w:t>10.IBIS.OperHint.PFT</w:t>
      </w:r>
      <w:bookmarkStart w:id="5" w:name="_GoBack"/>
      <w:bookmarkEnd w:id="5"/>
    </w:p>
    <w:p w14:paraId="6B0A42F9" w14:textId="03B83EF9" w:rsidR="00611DBA" w:rsidRDefault="00611DBA">
      <w:pPr>
        <w:rPr>
          <w:lang w:val="en-US"/>
        </w:rPr>
      </w:pPr>
    </w:p>
    <w:p w14:paraId="4E549B51" w14:textId="77777777" w:rsidR="00611DBA" w:rsidRDefault="00611DBA">
      <w:pPr>
        <w:rPr>
          <w:lang w:val="en-US"/>
        </w:rPr>
      </w:pPr>
    </w:p>
    <w:p w14:paraId="6B785B16" w14:textId="77777777" w:rsidR="005D28EE" w:rsidRDefault="005D28EE">
      <w:pPr>
        <w:rPr>
          <w:lang w:val="en-US"/>
        </w:rPr>
      </w:pPr>
    </w:p>
    <w:p w14:paraId="7EAD5FCB" w14:textId="77777777" w:rsidR="00344891" w:rsidRPr="00A64334" w:rsidRDefault="00344891">
      <w:pPr>
        <w:rPr>
          <w:lang w:val="en-US"/>
        </w:rPr>
      </w:pPr>
    </w:p>
    <w:sectPr w:rsidR="00344891" w:rsidRPr="00A64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3EF4"/>
    <w:multiLevelType w:val="hybridMultilevel"/>
    <w:tmpl w:val="103E6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65D11"/>
    <w:multiLevelType w:val="hybridMultilevel"/>
    <w:tmpl w:val="CD5A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29"/>
    <w:rsid w:val="000872D1"/>
    <w:rsid w:val="00344891"/>
    <w:rsid w:val="003C2001"/>
    <w:rsid w:val="005D28EE"/>
    <w:rsid w:val="00611DBA"/>
    <w:rsid w:val="0064468B"/>
    <w:rsid w:val="00693C36"/>
    <w:rsid w:val="006D04FE"/>
    <w:rsid w:val="00807DFF"/>
    <w:rsid w:val="00841B9F"/>
    <w:rsid w:val="00936436"/>
    <w:rsid w:val="00943E29"/>
    <w:rsid w:val="009E1598"/>
    <w:rsid w:val="009E4A0C"/>
    <w:rsid w:val="00A64334"/>
    <w:rsid w:val="00C17ECC"/>
    <w:rsid w:val="00D473EA"/>
    <w:rsid w:val="00E46D25"/>
    <w:rsid w:val="00E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24C5"/>
  <w15:chartTrackingRefBased/>
  <w15:docId w15:val="{66B3983D-9461-4A1D-90CF-6D433D7A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18</cp:revision>
  <dcterms:created xsi:type="dcterms:W3CDTF">2019-07-11T08:57:00Z</dcterms:created>
  <dcterms:modified xsi:type="dcterms:W3CDTF">2019-07-11T09:58:00Z</dcterms:modified>
</cp:coreProperties>
</file>