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8810" w:type="dxa"/>
        <w:tblCellSpacing w:w="15" w:type="dxa"/>
        <w:shd w:val="clear" w:color="auto" w:fill="CCFFFF"/>
        <w:tblCellMar>
          <w:top w:w="15" w:type="dxa"/>
          <w:left w:w="15" w:type="dxa"/>
          <w:bottom w:w="15" w:type="dxa"/>
          <w:right w:w="15" w:type="dxa"/>
        </w:tblCellMar>
        <w:tblLook w:val="04A0" w:firstRow="1" w:lastRow="0" w:firstColumn="1" w:lastColumn="0" w:noHBand="0" w:noVBand="1"/>
      </w:tblPr>
      <w:tblGrid>
        <w:gridCol w:w="18810"/>
      </w:tblGrid>
      <w:tr w:rsidR="00B449D5" w:rsidRPr="00B449D5" w:rsidTr="00B449D5">
        <w:trPr>
          <w:tblCellSpacing w:w="15" w:type="dxa"/>
        </w:trPr>
        <w:tc>
          <w:tcPr>
            <w:tcW w:w="0" w:type="auto"/>
            <w:shd w:val="clear" w:color="auto" w:fill="CCFFFF"/>
            <w:tcMar>
              <w:top w:w="0" w:type="dxa"/>
              <w:left w:w="0" w:type="dxa"/>
              <w:bottom w:w="0" w:type="dxa"/>
              <w:right w:w="0" w:type="dxa"/>
            </w:tcMar>
            <w:vAlign w:val="center"/>
            <w:hideMark/>
          </w:tcPr>
          <w:p w:rsidR="00B449D5" w:rsidRPr="00B449D5" w:rsidRDefault="00B449D5" w:rsidP="00B449D5">
            <w:pPr>
              <w:spacing w:after="0" w:line="240" w:lineRule="auto"/>
              <w:outlineLvl w:val="1"/>
              <w:rPr>
                <w:rFonts w:ascii="Arial" w:eastAsia="Times New Roman" w:hAnsi="Arial" w:cs="Arial"/>
                <w:color w:val="000000"/>
                <w:sz w:val="20"/>
                <w:szCs w:val="20"/>
                <w:lang w:eastAsia="ru-RU"/>
              </w:rPr>
            </w:pPr>
            <w:r w:rsidRPr="00B449D5">
              <w:rPr>
                <w:rFonts w:ascii="Arial" w:eastAsia="Times New Roman" w:hAnsi="Arial" w:cs="Arial"/>
                <w:b/>
                <w:bCs/>
                <w:color w:val="666699"/>
                <w:sz w:val="24"/>
                <w:szCs w:val="24"/>
                <w:lang w:eastAsia="ru-RU"/>
              </w:rPr>
              <w:t>Функция </w:t>
            </w:r>
            <w:r w:rsidRPr="00B449D5">
              <w:rPr>
                <w:rFonts w:ascii="Arial" w:eastAsia="Times New Roman" w:hAnsi="Arial" w:cs="Arial"/>
                <w:b/>
                <w:bCs/>
                <w:color w:val="000000"/>
                <w:sz w:val="24"/>
                <w:szCs w:val="24"/>
                <w:lang w:eastAsia="ru-RU"/>
              </w:rPr>
              <w:t>VAL</w:t>
            </w:r>
          </w:p>
        </w:tc>
      </w:tr>
    </w:tbl>
    <w:p w:rsidR="00B449D5" w:rsidRPr="00B449D5" w:rsidRDefault="00B449D5" w:rsidP="00B449D5">
      <w:pPr>
        <w:shd w:val="clear" w:color="auto" w:fill="FFFFFF"/>
        <w:spacing w:after="0" w:line="240" w:lineRule="auto"/>
        <w:ind w:firstLine="465"/>
        <w:rPr>
          <w:rFonts w:ascii="Arial" w:eastAsia="Times New Roman" w:hAnsi="Arial" w:cs="Arial"/>
          <w:color w:val="000000"/>
          <w:sz w:val="20"/>
          <w:szCs w:val="20"/>
          <w:lang w:eastAsia="ru-RU"/>
        </w:rPr>
      </w:pPr>
      <w:r w:rsidRPr="00B449D5">
        <w:rPr>
          <w:rFonts w:ascii="Arial" w:eastAsia="Times New Roman" w:hAnsi="Arial" w:cs="Arial"/>
          <w:color w:val="000000"/>
          <w:sz w:val="20"/>
          <w:szCs w:val="20"/>
          <w:lang w:eastAsia="ru-RU"/>
        </w:rPr>
        <w:t>возвращает числовое значение своего аргумента. Аргумент - это формат, который может содержать любую допустимую команду форматирования. Сначала вычисляется аргумент, чтобы получить строку текста. Затем эта строка просматривается слева направо до тех пор, пока не будет найдено числовое значение, представленное в текс</w:t>
      </w:r>
      <w:r w:rsidR="00064AA4">
        <w:rPr>
          <w:rFonts w:ascii="Arial" w:eastAsia="Times New Roman" w:hAnsi="Arial" w:cs="Arial"/>
          <w:color w:val="000000"/>
          <w:sz w:val="20"/>
          <w:szCs w:val="20"/>
          <w:lang w:eastAsia="ru-RU"/>
        </w:rPr>
        <w:t xml:space="preserve">товом виде (которое может быть </w:t>
      </w:r>
      <w:r w:rsidRPr="00B449D5">
        <w:rPr>
          <w:rFonts w:ascii="Arial" w:eastAsia="Times New Roman" w:hAnsi="Arial" w:cs="Arial"/>
          <w:color w:val="000000"/>
          <w:sz w:val="20"/>
          <w:szCs w:val="20"/>
          <w:lang w:eastAsia="ru-RU"/>
        </w:rPr>
        <w:t>представлено в экспоненциальной форме). Функция VAL возвращает это числовое значение, переведенное во внутреннее машин</w:t>
      </w:r>
      <w:r w:rsidR="00064AA4">
        <w:rPr>
          <w:rFonts w:ascii="Arial" w:eastAsia="Times New Roman" w:hAnsi="Arial" w:cs="Arial"/>
          <w:color w:val="000000"/>
          <w:sz w:val="20"/>
          <w:szCs w:val="20"/>
          <w:lang w:eastAsia="ru-RU"/>
        </w:rPr>
        <w:t xml:space="preserve">ное представление, удобное для </w:t>
      </w:r>
      <w:bookmarkStart w:id="0" w:name="_GoBack"/>
      <w:bookmarkEnd w:id="0"/>
      <w:r w:rsidRPr="00B449D5">
        <w:rPr>
          <w:rFonts w:ascii="Arial" w:eastAsia="Times New Roman" w:hAnsi="Arial" w:cs="Arial"/>
          <w:color w:val="000000"/>
          <w:sz w:val="20"/>
          <w:szCs w:val="20"/>
          <w:lang w:eastAsia="ru-RU"/>
        </w:rPr>
        <w:t>выполнения вычислений.</w:t>
      </w:r>
    </w:p>
    <w:p w:rsidR="00B449D5" w:rsidRPr="00B449D5" w:rsidRDefault="00B449D5" w:rsidP="00B449D5">
      <w:pPr>
        <w:shd w:val="clear" w:color="auto" w:fill="FFFFFF"/>
        <w:spacing w:after="0" w:line="240" w:lineRule="auto"/>
        <w:ind w:firstLine="465"/>
        <w:rPr>
          <w:rFonts w:ascii="Arial" w:eastAsia="Times New Roman" w:hAnsi="Arial" w:cs="Arial"/>
          <w:color w:val="000000"/>
          <w:sz w:val="20"/>
          <w:szCs w:val="20"/>
          <w:lang w:eastAsia="ru-RU"/>
        </w:rPr>
      </w:pPr>
      <w:r w:rsidRPr="00B449D5">
        <w:rPr>
          <w:rFonts w:ascii="Arial" w:eastAsia="Times New Roman" w:hAnsi="Arial" w:cs="Arial"/>
          <w:color w:val="000000"/>
          <w:sz w:val="20"/>
          <w:szCs w:val="20"/>
          <w:lang w:eastAsia="ru-RU"/>
        </w:rPr>
        <w:t>Если не найдено ни одно числовое значение, то функция возвращает значение ноль. Если текст содержит более, чем одно числовое значение, возвращается только первое.</w:t>
      </w:r>
    </w:p>
    <w:p w:rsidR="00B449D5" w:rsidRPr="00B449D5" w:rsidRDefault="00B449D5" w:rsidP="00B449D5">
      <w:pPr>
        <w:shd w:val="clear" w:color="auto" w:fill="FFFFFF"/>
        <w:spacing w:after="0" w:line="240" w:lineRule="auto"/>
        <w:ind w:firstLine="465"/>
        <w:rPr>
          <w:rFonts w:ascii="Arial" w:eastAsia="Times New Roman" w:hAnsi="Arial" w:cs="Arial"/>
          <w:color w:val="000000"/>
          <w:sz w:val="20"/>
          <w:szCs w:val="20"/>
          <w:lang w:eastAsia="ru-RU"/>
        </w:rPr>
      </w:pPr>
      <w:r w:rsidRPr="00B449D5">
        <w:rPr>
          <w:rFonts w:ascii="Arial" w:eastAsia="Times New Roman" w:hAnsi="Arial" w:cs="Arial"/>
          <w:color w:val="000000"/>
          <w:sz w:val="20"/>
          <w:szCs w:val="20"/>
          <w:lang w:eastAsia="ru-RU"/>
        </w:rPr>
        <w:t>Ниже приведены примеры функции VAL (при этом предполагается, что v1^a=10, v1^b=20 и v2=30):</w:t>
      </w:r>
    </w:p>
    <w:p w:rsidR="00B449D5" w:rsidRPr="00B449D5" w:rsidRDefault="00B449D5" w:rsidP="00B449D5">
      <w:pPr>
        <w:shd w:val="clear" w:color="auto" w:fill="FFFFFF"/>
        <w:spacing w:after="0" w:line="240" w:lineRule="auto"/>
        <w:ind w:firstLine="465"/>
        <w:rPr>
          <w:rFonts w:ascii="Arial" w:eastAsia="Times New Roman" w:hAnsi="Arial" w:cs="Arial"/>
          <w:color w:val="000000"/>
          <w:sz w:val="20"/>
          <w:szCs w:val="20"/>
          <w:lang w:eastAsia="ru-RU"/>
        </w:rPr>
      </w:pPr>
      <w:r w:rsidRPr="00B449D5">
        <w:rPr>
          <w:rFonts w:ascii="Arial" w:eastAsia="Times New Roman" w:hAnsi="Arial" w:cs="Arial"/>
          <w:color w:val="000000"/>
          <w:sz w:val="20"/>
          <w:szCs w:val="20"/>
          <w:lang w:eastAsia="ru-RU"/>
        </w:rPr>
        <w:t> </w:t>
      </w:r>
    </w:p>
    <w:p w:rsidR="00B449D5" w:rsidRPr="00B449D5" w:rsidRDefault="00B449D5" w:rsidP="00B449D5">
      <w:pPr>
        <w:shd w:val="clear" w:color="auto" w:fill="FFFFFF"/>
        <w:spacing w:after="0" w:line="240" w:lineRule="auto"/>
        <w:ind w:left="750" w:firstLine="465"/>
        <w:rPr>
          <w:rFonts w:ascii="Arial" w:eastAsia="Times New Roman" w:hAnsi="Arial" w:cs="Arial"/>
          <w:color w:val="000000"/>
          <w:sz w:val="20"/>
          <w:szCs w:val="20"/>
          <w:lang w:eastAsia="ru-RU"/>
        </w:rPr>
      </w:pPr>
      <w:r w:rsidRPr="00B449D5">
        <w:rPr>
          <w:rFonts w:ascii="Arial" w:eastAsia="Times New Roman" w:hAnsi="Arial" w:cs="Arial"/>
          <w:b/>
          <w:bCs/>
          <w:color w:val="000000"/>
          <w:sz w:val="20"/>
          <w:szCs w:val="20"/>
          <w:lang w:eastAsia="ru-RU"/>
        </w:rPr>
        <w:t>Формат                                      Значение</w:t>
      </w:r>
    </w:p>
    <w:p w:rsidR="00B449D5" w:rsidRPr="00B449D5" w:rsidRDefault="00B449D5" w:rsidP="00B449D5">
      <w:pPr>
        <w:shd w:val="clear" w:color="auto" w:fill="FFFFFF"/>
        <w:spacing w:after="0" w:line="240" w:lineRule="auto"/>
        <w:ind w:left="750" w:firstLine="465"/>
        <w:rPr>
          <w:rFonts w:ascii="Arial" w:eastAsia="Times New Roman" w:hAnsi="Arial" w:cs="Arial"/>
          <w:color w:val="000000"/>
          <w:sz w:val="20"/>
          <w:szCs w:val="20"/>
          <w:lang w:eastAsia="ru-RU"/>
        </w:rPr>
      </w:pPr>
      <w:r w:rsidRPr="00B449D5">
        <w:rPr>
          <w:rFonts w:ascii="Arial" w:eastAsia="Times New Roman" w:hAnsi="Arial" w:cs="Arial"/>
          <w:b/>
          <w:bCs/>
          <w:color w:val="000000"/>
          <w:sz w:val="20"/>
          <w:szCs w:val="20"/>
          <w:lang w:eastAsia="ru-RU"/>
        </w:rPr>
        <w:t>-------------------------------              ----------------</w:t>
      </w:r>
    </w:p>
    <w:p w:rsidR="00B449D5" w:rsidRPr="00B449D5" w:rsidRDefault="00B449D5" w:rsidP="00B449D5">
      <w:pPr>
        <w:shd w:val="clear" w:color="auto" w:fill="FFFFFF"/>
        <w:spacing w:after="0" w:line="240" w:lineRule="auto"/>
        <w:ind w:left="750" w:firstLine="465"/>
        <w:rPr>
          <w:rFonts w:ascii="Arial" w:eastAsia="Times New Roman" w:hAnsi="Arial" w:cs="Arial"/>
          <w:color w:val="000000"/>
          <w:sz w:val="20"/>
          <w:szCs w:val="20"/>
          <w:lang w:eastAsia="ru-RU"/>
        </w:rPr>
      </w:pPr>
      <w:r w:rsidRPr="00B449D5">
        <w:rPr>
          <w:rFonts w:ascii="Arial" w:eastAsia="Times New Roman" w:hAnsi="Arial" w:cs="Arial"/>
          <w:b/>
          <w:bCs/>
          <w:color w:val="000000"/>
          <w:sz w:val="20"/>
          <w:szCs w:val="20"/>
          <w:lang w:eastAsia="ru-RU"/>
        </w:rPr>
        <w:t> </w:t>
      </w:r>
      <w:proofErr w:type="spellStart"/>
      <w:r w:rsidRPr="00B449D5">
        <w:rPr>
          <w:rFonts w:ascii="Arial" w:eastAsia="Times New Roman" w:hAnsi="Arial" w:cs="Arial"/>
          <w:b/>
          <w:bCs/>
          <w:color w:val="000000"/>
          <w:sz w:val="20"/>
          <w:szCs w:val="20"/>
          <w:lang w:eastAsia="ru-RU"/>
        </w:rPr>
        <w:t>val</w:t>
      </w:r>
      <w:proofErr w:type="spellEnd"/>
      <w:r w:rsidRPr="00B449D5">
        <w:rPr>
          <w:rFonts w:ascii="Arial" w:eastAsia="Times New Roman" w:hAnsi="Arial" w:cs="Arial"/>
          <w:b/>
          <w:bCs/>
          <w:color w:val="000000"/>
          <w:sz w:val="20"/>
          <w:szCs w:val="20"/>
          <w:lang w:eastAsia="ru-RU"/>
        </w:rPr>
        <w:t xml:space="preserve"> ('15.79</w:t>
      </w:r>
      <w:proofErr w:type="gramStart"/>
      <w:r w:rsidRPr="00B449D5">
        <w:rPr>
          <w:rFonts w:ascii="Arial" w:eastAsia="Times New Roman" w:hAnsi="Arial" w:cs="Arial"/>
          <w:b/>
          <w:bCs/>
          <w:color w:val="000000"/>
          <w:sz w:val="20"/>
          <w:szCs w:val="20"/>
          <w:lang w:eastAsia="ru-RU"/>
        </w:rPr>
        <w:t xml:space="preserve">')   </w:t>
      </w:r>
      <w:proofErr w:type="gramEnd"/>
      <w:r w:rsidRPr="00B449D5">
        <w:rPr>
          <w:rFonts w:ascii="Arial" w:eastAsia="Times New Roman" w:hAnsi="Arial" w:cs="Arial"/>
          <w:b/>
          <w:bCs/>
          <w:color w:val="000000"/>
          <w:sz w:val="20"/>
          <w:szCs w:val="20"/>
          <w:lang w:eastAsia="ru-RU"/>
        </w:rPr>
        <w:t>                               15.79</w:t>
      </w:r>
    </w:p>
    <w:p w:rsidR="00B449D5" w:rsidRPr="00B449D5" w:rsidRDefault="00B449D5" w:rsidP="00B449D5">
      <w:pPr>
        <w:shd w:val="clear" w:color="auto" w:fill="FFFFFF"/>
        <w:spacing w:after="0" w:line="240" w:lineRule="auto"/>
        <w:ind w:left="750" w:firstLine="465"/>
        <w:rPr>
          <w:rFonts w:ascii="Arial" w:eastAsia="Times New Roman" w:hAnsi="Arial" w:cs="Arial"/>
          <w:color w:val="000000"/>
          <w:sz w:val="20"/>
          <w:szCs w:val="20"/>
          <w:lang w:val="en-US" w:eastAsia="ru-RU"/>
        </w:rPr>
      </w:pPr>
      <w:r w:rsidRPr="00B449D5">
        <w:rPr>
          <w:rFonts w:ascii="Arial" w:eastAsia="Times New Roman" w:hAnsi="Arial" w:cs="Arial"/>
          <w:b/>
          <w:bCs/>
          <w:color w:val="000000"/>
          <w:sz w:val="20"/>
          <w:szCs w:val="20"/>
          <w:lang w:eastAsia="ru-RU"/>
        </w:rPr>
        <w:t> </w:t>
      </w:r>
      <w:proofErr w:type="spellStart"/>
      <w:proofErr w:type="gramStart"/>
      <w:r w:rsidRPr="00B449D5">
        <w:rPr>
          <w:rFonts w:ascii="Arial" w:eastAsia="Times New Roman" w:hAnsi="Arial" w:cs="Arial"/>
          <w:b/>
          <w:bCs/>
          <w:color w:val="000000"/>
          <w:sz w:val="20"/>
          <w:szCs w:val="20"/>
          <w:lang w:val="en-US" w:eastAsia="ru-RU"/>
        </w:rPr>
        <w:t>val</w:t>
      </w:r>
      <w:proofErr w:type="spellEnd"/>
      <w:proofErr w:type="gramEnd"/>
      <w:r w:rsidRPr="00B449D5">
        <w:rPr>
          <w:rFonts w:ascii="Arial" w:eastAsia="Times New Roman" w:hAnsi="Arial" w:cs="Arial"/>
          <w:b/>
          <w:bCs/>
          <w:color w:val="000000"/>
          <w:sz w:val="20"/>
          <w:szCs w:val="20"/>
          <w:lang w:val="en-US" w:eastAsia="ru-RU"/>
        </w:rPr>
        <w:t xml:space="preserve"> (v1)                                        10</w:t>
      </w:r>
    </w:p>
    <w:p w:rsidR="00B449D5" w:rsidRPr="00B449D5" w:rsidRDefault="00B449D5" w:rsidP="00B449D5">
      <w:pPr>
        <w:shd w:val="clear" w:color="auto" w:fill="FFFFFF"/>
        <w:spacing w:after="0" w:line="240" w:lineRule="auto"/>
        <w:ind w:left="750" w:firstLine="465"/>
        <w:rPr>
          <w:rFonts w:ascii="Arial" w:eastAsia="Times New Roman" w:hAnsi="Arial" w:cs="Arial"/>
          <w:color w:val="000000"/>
          <w:sz w:val="20"/>
          <w:szCs w:val="20"/>
          <w:lang w:val="en-US" w:eastAsia="ru-RU"/>
        </w:rPr>
      </w:pPr>
      <w:r w:rsidRPr="00B449D5">
        <w:rPr>
          <w:rFonts w:ascii="Arial" w:eastAsia="Times New Roman" w:hAnsi="Arial" w:cs="Arial"/>
          <w:b/>
          <w:bCs/>
          <w:color w:val="000000"/>
          <w:sz w:val="20"/>
          <w:szCs w:val="20"/>
          <w:lang w:val="en-US" w:eastAsia="ru-RU"/>
        </w:rPr>
        <w:t> </w:t>
      </w:r>
      <w:proofErr w:type="spellStart"/>
      <w:proofErr w:type="gramStart"/>
      <w:r w:rsidRPr="00B449D5">
        <w:rPr>
          <w:rFonts w:ascii="Arial" w:eastAsia="Times New Roman" w:hAnsi="Arial" w:cs="Arial"/>
          <w:b/>
          <w:bCs/>
          <w:color w:val="000000"/>
          <w:sz w:val="20"/>
          <w:szCs w:val="20"/>
          <w:lang w:val="en-US" w:eastAsia="ru-RU"/>
        </w:rPr>
        <w:t>val</w:t>
      </w:r>
      <w:proofErr w:type="spellEnd"/>
      <w:proofErr w:type="gramEnd"/>
      <w:r w:rsidRPr="00B449D5">
        <w:rPr>
          <w:rFonts w:ascii="Arial" w:eastAsia="Times New Roman" w:hAnsi="Arial" w:cs="Arial"/>
          <w:b/>
          <w:bCs/>
          <w:color w:val="000000"/>
          <w:sz w:val="20"/>
          <w:szCs w:val="20"/>
          <w:lang w:val="en-US" w:eastAsia="ru-RU"/>
        </w:rPr>
        <w:t xml:space="preserve"> (v1^a)                                      10</w:t>
      </w:r>
    </w:p>
    <w:p w:rsidR="00B449D5" w:rsidRPr="00B449D5" w:rsidRDefault="00B449D5" w:rsidP="00B449D5">
      <w:pPr>
        <w:shd w:val="clear" w:color="auto" w:fill="FFFFFF"/>
        <w:spacing w:after="0" w:line="240" w:lineRule="auto"/>
        <w:ind w:left="750" w:firstLine="465"/>
        <w:rPr>
          <w:rFonts w:ascii="Arial" w:eastAsia="Times New Roman" w:hAnsi="Arial" w:cs="Arial"/>
          <w:color w:val="000000"/>
          <w:sz w:val="20"/>
          <w:szCs w:val="20"/>
          <w:lang w:val="en-US" w:eastAsia="ru-RU"/>
        </w:rPr>
      </w:pPr>
      <w:r w:rsidRPr="00B449D5">
        <w:rPr>
          <w:rFonts w:ascii="Arial" w:eastAsia="Times New Roman" w:hAnsi="Arial" w:cs="Arial"/>
          <w:b/>
          <w:bCs/>
          <w:color w:val="000000"/>
          <w:sz w:val="20"/>
          <w:szCs w:val="20"/>
          <w:lang w:val="en-US" w:eastAsia="ru-RU"/>
        </w:rPr>
        <w:t> </w:t>
      </w:r>
      <w:proofErr w:type="spellStart"/>
      <w:proofErr w:type="gramStart"/>
      <w:r w:rsidRPr="00B449D5">
        <w:rPr>
          <w:rFonts w:ascii="Arial" w:eastAsia="Times New Roman" w:hAnsi="Arial" w:cs="Arial"/>
          <w:b/>
          <w:bCs/>
          <w:color w:val="000000"/>
          <w:sz w:val="20"/>
          <w:szCs w:val="20"/>
          <w:lang w:val="en-US" w:eastAsia="ru-RU"/>
        </w:rPr>
        <w:t>val</w:t>
      </w:r>
      <w:proofErr w:type="spellEnd"/>
      <w:proofErr w:type="gramEnd"/>
      <w:r w:rsidRPr="00B449D5">
        <w:rPr>
          <w:rFonts w:ascii="Arial" w:eastAsia="Times New Roman" w:hAnsi="Arial" w:cs="Arial"/>
          <w:b/>
          <w:bCs/>
          <w:color w:val="000000"/>
          <w:sz w:val="20"/>
          <w:szCs w:val="20"/>
          <w:lang w:val="en-US" w:eastAsia="ru-RU"/>
        </w:rPr>
        <w:t xml:space="preserve"> (v2)                                        30</w:t>
      </w:r>
    </w:p>
    <w:p w:rsidR="00B449D5" w:rsidRPr="00B449D5" w:rsidRDefault="00B449D5" w:rsidP="00B449D5">
      <w:pPr>
        <w:shd w:val="clear" w:color="auto" w:fill="FFFFFF"/>
        <w:spacing w:after="0" w:line="240" w:lineRule="auto"/>
        <w:ind w:left="750" w:firstLine="465"/>
        <w:rPr>
          <w:rFonts w:ascii="Arial" w:eastAsia="Times New Roman" w:hAnsi="Arial" w:cs="Arial"/>
          <w:color w:val="000000"/>
          <w:sz w:val="20"/>
          <w:szCs w:val="20"/>
          <w:lang w:val="en-US" w:eastAsia="ru-RU"/>
        </w:rPr>
      </w:pPr>
      <w:r w:rsidRPr="00B449D5">
        <w:rPr>
          <w:rFonts w:ascii="Arial" w:eastAsia="Times New Roman" w:hAnsi="Arial" w:cs="Arial"/>
          <w:b/>
          <w:bCs/>
          <w:color w:val="000000"/>
          <w:sz w:val="20"/>
          <w:szCs w:val="20"/>
          <w:lang w:val="en-US" w:eastAsia="ru-RU"/>
        </w:rPr>
        <w:t> </w:t>
      </w:r>
      <w:proofErr w:type="spellStart"/>
      <w:proofErr w:type="gramStart"/>
      <w:r w:rsidRPr="00B449D5">
        <w:rPr>
          <w:rFonts w:ascii="Arial" w:eastAsia="Times New Roman" w:hAnsi="Arial" w:cs="Arial"/>
          <w:b/>
          <w:bCs/>
          <w:color w:val="000000"/>
          <w:sz w:val="20"/>
          <w:szCs w:val="20"/>
          <w:lang w:val="en-US" w:eastAsia="ru-RU"/>
        </w:rPr>
        <w:t>val</w:t>
      </w:r>
      <w:proofErr w:type="spellEnd"/>
      <w:proofErr w:type="gramEnd"/>
      <w:r w:rsidRPr="00B449D5">
        <w:rPr>
          <w:rFonts w:ascii="Arial" w:eastAsia="Times New Roman" w:hAnsi="Arial" w:cs="Arial"/>
          <w:b/>
          <w:bCs/>
          <w:color w:val="000000"/>
          <w:sz w:val="20"/>
          <w:szCs w:val="20"/>
          <w:lang w:val="en-US" w:eastAsia="ru-RU"/>
        </w:rPr>
        <w:t xml:space="preserve"> ("19"v1^b)                                1920</w:t>
      </w:r>
    </w:p>
    <w:p w:rsidR="00B449D5" w:rsidRPr="00B449D5" w:rsidRDefault="00B449D5" w:rsidP="00B449D5">
      <w:pPr>
        <w:shd w:val="clear" w:color="auto" w:fill="FFFFFF"/>
        <w:spacing w:after="0" w:line="240" w:lineRule="auto"/>
        <w:ind w:left="750" w:firstLine="465"/>
        <w:rPr>
          <w:rFonts w:ascii="Arial" w:eastAsia="Times New Roman" w:hAnsi="Arial" w:cs="Arial"/>
          <w:color w:val="000000"/>
          <w:sz w:val="20"/>
          <w:szCs w:val="20"/>
          <w:lang w:val="en-US" w:eastAsia="ru-RU"/>
        </w:rPr>
      </w:pPr>
      <w:r w:rsidRPr="00B449D5">
        <w:rPr>
          <w:rFonts w:ascii="Arial" w:eastAsia="Times New Roman" w:hAnsi="Arial" w:cs="Arial"/>
          <w:b/>
          <w:bCs/>
          <w:color w:val="000000"/>
          <w:sz w:val="20"/>
          <w:szCs w:val="20"/>
          <w:lang w:val="en-US" w:eastAsia="ru-RU"/>
        </w:rPr>
        <w:t> </w:t>
      </w:r>
      <w:proofErr w:type="spellStart"/>
      <w:proofErr w:type="gramStart"/>
      <w:r w:rsidRPr="00B449D5">
        <w:rPr>
          <w:rFonts w:ascii="Arial" w:eastAsia="Times New Roman" w:hAnsi="Arial" w:cs="Arial"/>
          <w:b/>
          <w:bCs/>
          <w:color w:val="000000"/>
          <w:sz w:val="20"/>
          <w:szCs w:val="20"/>
          <w:lang w:val="en-US" w:eastAsia="ru-RU"/>
        </w:rPr>
        <w:t>val</w:t>
      </w:r>
      <w:proofErr w:type="spellEnd"/>
      <w:proofErr w:type="gramEnd"/>
      <w:r w:rsidRPr="00B449D5">
        <w:rPr>
          <w:rFonts w:ascii="Arial" w:eastAsia="Times New Roman" w:hAnsi="Arial" w:cs="Arial"/>
          <w:b/>
          <w:bCs/>
          <w:color w:val="000000"/>
          <w:sz w:val="20"/>
          <w:szCs w:val="20"/>
          <w:lang w:val="en-US" w:eastAsia="ru-RU"/>
        </w:rPr>
        <w:t xml:space="preserve"> ('xxxx7yyy8zzzz')                    7</w:t>
      </w:r>
    </w:p>
    <w:p w:rsidR="00B449D5" w:rsidRPr="00B449D5" w:rsidRDefault="00B449D5" w:rsidP="00B449D5">
      <w:pPr>
        <w:shd w:val="clear" w:color="auto" w:fill="FFFFFF"/>
        <w:spacing w:after="0" w:line="240" w:lineRule="auto"/>
        <w:ind w:left="750" w:firstLine="465"/>
        <w:rPr>
          <w:rFonts w:ascii="Arial" w:eastAsia="Times New Roman" w:hAnsi="Arial" w:cs="Arial"/>
          <w:color w:val="000000"/>
          <w:sz w:val="20"/>
          <w:szCs w:val="20"/>
          <w:lang w:val="en-US" w:eastAsia="ru-RU"/>
        </w:rPr>
      </w:pPr>
      <w:r w:rsidRPr="00B449D5">
        <w:rPr>
          <w:rFonts w:ascii="Arial" w:eastAsia="Times New Roman" w:hAnsi="Arial" w:cs="Arial"/>
          <w:b/>
          <w:bCs/>
          <w:color w:val="000000"/>
          <w:sz w:val="20"/>
          <w:szCs w:val="20"/>
          <w:lang w:val="en-US" w:eastAsia="ru-RU"/>
        </w:rPr>
        <w:t> </w:t>
      </w:r>
      <w:proofErr w:type="spellStart"/>
      <w:proofErr w:type="gramStart"/>
      <w:r w:rsidRPr="00B449D5">
        <w:rPr>
          <w:rFonts w:ascii="Arial" w:eastAsia="Times New Roman" w:hAnsi="Arial" w:cs="Arial"/>
          <w:b/>
          <w:bCs/>
          <w:color w:val="000000"/>
          <w:sz w:val="20"/>
          <w:szCs w:val="20"/>
          <w:lang w:val="en-US" w:eastAsia="ru-RU"/>
        </w:rPr>
        <w:t>val</w:t>
      </w:r>
      <w:proofErr w:type="spellEnd"/>
      <w:proofErr w:type="gramEnd"/>
      <w:r w:rsidRPr="00B449D5">
        <w:rPr>
          <w:rFonts w:ascii="Arial" w:eastAsia="Times New Roman" w:hAnsi="Arial" w:cs="Arial"/>
          <w:b/>
          <w:bCs/>
          <w:color w:val="000000"/>
          <w:sz w:val="20"/>
          <w:szCs w:val="20"/>
          <w:lang w:val="en-US" w:eastAsia="ru-RU"/>
        </w:rPr>
        <w:t xml:space="preserve"> ('abs.5.8</w:t>
      </w:r>
      <w:r w:rsidRPr="00B449D5">
        <w:rPr>
          <w:rFonts w:ascii="Arial" w:eastAsia="Times New Roman" w:hAnsi="Arial" w:cs="Arial"/>
          <w:b/>
          <w:bCs/>
          <w:color w:val="000000"/>
          <w:sz w:val="20"/>
          <w:szCs w:val="20"/>
          <w:lang w:eastAsia="ru-RU"/>
        </w:rPr>
        <w:t>е</w:t>
      </w:r>
      <w:r w:rsidRPr="00B449D5">
        <w:rPr>
          <w:rFonts w:ascii="Arial" w:eastAsia="Times New Roman" w:hAnsi="Arial" w:cs="Arial"/>
          <w:b/>
          <w:bCs/>
          <w:color w:val="000000"/>
          <w:sz w:val="20"/>
          <w:szCs w:val="20"/>
          <w:lang w:val="en-US" w:eastAsia="ru-RU"/>
        </w:rPr>
        <w:t>-4 ml')                      0.00058</w:t>
      </w:r>
    </w:p>
    <w:p w:rsidR="00B449D5" w:rsidRPr="00B449D5" w:rsidRDefault="00B449D5" w:rsidP="00B449D5">
      <w:pPr>
        <w:shd w:val="clear" w:color="auto" w:fill="FFFFFF"/>
        <w:spacing w:after="0" w:line="240" w:lineRule="auto"/>
        <w:ind w:left="750" w:firstLine="465"/>
        <w:rPr>
          <w:rFonts w:ascii="Arial" w:eastAsia="Times New Roman" w:hAnsi="Arial" w:cs="Arial"/>
          <w:color w:val="000000"/>
          <w:sz w:val="20"/>
          <w:szCs w:val="20"/>
          <w:lang w:val="en-US" w:eastAsia="ru-RU"/>
        </w:rPr>
      </w:pPr>
      <w:r w:rsidRPr="00B449D5">
        <w:rPr>
          <w:rFonts w:ascii="Arial" w:eastAsia="Times New Roman" w:hAnsi="Arial" w:cs="Arial"/>
          <w:b/>
          <w:bCs/>
          <w:color w:val="000000"/>
          <w:sz w:val="20"/>
          <w:szCs w:val="20"/>
          <w:lang w:val="en-US" w:eastAsia="ru-RU"/>
        </w:rPr>
        <w:t> </w:t>
      </w:r>
      <w:proofErr w:type="spellStart"/>
      <w:proofErr w:type="gramStart"/>
      <w:r w:rsidRPr="00B449D5">
        <w:rPr>
          <w:rFonts w:ascii="Arial" w:eastAsia="Times New Roman" w:hAnsi="Arial" w:cs="Arial"/>
          <w:b/>
          <w:bCs/>
          <w:color w:val="000000"/>
          <w:sz w:val="20"/>
          <w:szCs w:val="20"/>
          <w:lang w:val="en-US" w:eastAsia="ru-RU"/>
        </w:rPr>
        <w:t>val</w:t>
      </w:r>
      <w:proofErr w:type="spellEnd"/>
      <w:proofErr w:type="gramEnd"/>
      <w:r w:rsidRPr="00B449D5">
        <w:rPr>
          <w:rFonts w:ascii="Arial" w:eastAsia="Times New Roman" w:hAnsi="Arial" w:cs="Arial"/>
          <w:b/>
          <w:bCs/>
          <w:color w:val="000000"/>
          <w:sz w:val="20"/>
          <w:szCs w:val="20"/>
          <w:lang w:val="en-US" w:eastAsia="ru-RU"/>
        </w:rPr>
        <w:t xml:space="preserve"> ('</w:t>
      </w:r>
      <w:r w:rsidRPr="00B449D5">
        <w:rPr>
          <w:rFonts w:ascii="Arial" w:eastAsia="Times New Roman" w:hAnsi="Arial" w:cs="Arial"/>
          <w:b/>
          <w:bCs/>
          <w:color w:val="000000"/>
          <w:sz w:val="20"/>
          <w:szCs w:val="20"/>
          <w:lang w:eastAsia="ru-RU"/>
        </w:rPr>
        <w:t>вода</w:t>
      </w:r>
      <w:r w:rsidRPr="00B449D5">
        <w:rPr>
          <w:rFonts w:ascii="Arial" w:eastAsia="Times New Roman" w:hAnsi="Arial" w:cs="Arial"/>
          <w:b/>
          <w:bCs/>
          <w:color w:val="000000"/>
          <w:sz w:val="20"/>
          <w:szCs w:val="20"/>
          <w:lang w:val="en-US" w:eastAsia="ru-RU"/>
        </w:rPr>
        <w:t>')                                    0</w:t>
      </w:r>
    </w:p>
    <w:p w:rsidR="00B449D5" w:rsidRPr="00B449D5" w:rsidRDefault="00B449D5" w:rsidP="00B449D5">
      <w:pPr>
        <w:shd w:val="clear" w:color="auto" w:fill="FFFFFF"/>
        <w:spacing w:after="0" w:line="240" w:lineRule="auto"/>
        <w:ind w:left="750" w:firstLine="465"/>
        <w:rPr>
          <w:rFonts w:ascii="Arial" w:eastAsia="Times New Roman" w:hAnsi="Arial" w:cs="Arial"/>
          <w:color w:val="000000"/>
          <w:sz w:val="20"/>
          <w:szCs w:val="20"/>
          <w:lang w:eastAsia="ru-RU"/>
        </w:rPr>
      </w:pPr>
      <w:r w:rsidRPr="00B449D5">
        <w:rPr>
          <w:rFonts w:ascii="Arial" w:eastAsia="Times New Roman" w:hAnsi="Arial" w:cs="Arial"/>
          <w:b/>
          <w:bCs/>
          <w:color w:val="000000"/>
          <w:sz w:val="20"/>
          <w:szCs w:val="20"/>
          <w:lang w:val="en-US" w:eastAsia="ru-RU"/>
        </w:rPr>
        <w:t> </w:t>
      </w:r>
      <w:proofErr w:type="spellStart"/>
      <w:r w:rsidRPr="00B449D5">
        <w:rPr>
          <w:rFonts w:ascii="Arial" w:eastAsia="Times New Roman" w:hAnsi="Arial" w:cs="Arial"/>
          <w:b/>
          <w:bCs/>
          <w:color w:val="000000"/>
          <w:sz w:val="20"/>
          <w:szCs w:val="20"/>
          <w:lang w:eastAsia="ru-RU"/>
        </w:rPr>
        <w:t>val</w:t>
      </w:r>
      <w:proofErr w:type="spellEnd"/>
      <w:r w:rsidRPr="00B449D5">
        <w:rPr>
          <w:rFonts w:ascii="Arial" w:eastAsia="Times New Roman" w:hAnsi="Arial" w:cs="Arial"/>
          <w:b/>
          <w:bCs/>
          <w:color w:val="000000"/>
          <w:sz w:val="20"/>
          <w:szCs w:val="20"/>
          <w:lang w:eastAsia="ru-RU"/>
        </w:rPr>
        <w:t xml:space="preserve"> ('Июль-Август 1985</w:t>
      </w:r>
      <w:proofErr w:type="gramStart"/>
      <w:r w:rsidRPr="00B449D5">
        <w:rPr>
          <w:rFonts w:ascii="Arial" w:eastAsia="Times New Roman" w:hAnsi="Arial" w:cs="Arial"/>
          <w:b/>
          <w:bCs/>
          <w:color w:val="000000"/>
          <w:sz w:val="20"/>
          <w:szCs w:val="20"/>
          <w:lang w:eastAsia="ru-RU"/>
        </w:rPr>
        <w:t xml:space="preserve">')   </w:t>
      </w:r>
      <w:proofErr w:type="gramEnd"/>
      <w:r w:rsidRPr="00B449D5">
        <w:rPr>
          <w:rFonts w:ascii="Arial" w:eastAsia="Times New Roman" w:hAnsi="Arial" w:cs="Arial"/>
          <w:b/>
          <w:bCs/>
          <w:color w:val="000000"/>
          <w:sz w:val="20"/>
          <w:szCs w:val="20"/>
          <w:lang w:eastAsia="ru-RU"/>
        </w:rPr>
        <w:t>             0</w:t>
      </w:r>
    </w:p>
    <w:p w:rsidR="00B449D5" w:rsidRPr="00B449D5" w:rsidRDefault="00B449D5" w:rsidP="00B449D5">
      <w:pPr>
        <w:shd w:val="clear" w:color="auto" w:fill="FFFFFF"/>
        <w:spacing w:after="0" w:line="240" w:lineRule="auto"/>
        <w:ind w:firstLine="465"/>
        <w:rPr>
          <w:rFonts w:ascii="Arial" w:eastAsia="Times New Roman" w:hAnsi="Arial" w:cs="Arial"/>
          <w:color w:val="000000"/>
          <w:sz w:val="20"/>
          <w:szCs w:val="20"/>
          <w:lang w:eastAsia="ru-RU"/>
        </w:rPr>
      </w:pPr>
      <w:r w:rsidRPr="00B449D5">
        <w:rPr>
          <w:rFonts w:ascii="Arial" w:eastAsia="Times New Roman" w:hAnsi="Arial" w:cs="Arial"/>
          <w:color w:val="000000"/>
          <w:sz w:val="20"/>
          <w:szCs w:val="20"/>
          <w:lang w:eastAsia="ru-RU"/>
        </w:rPr>
        <w:t> </w:t>
      </w:r>
    </w:p>
    <w:p w:rsidR="00B449D5" w:rsidRPr="00B449D5" w:rsidRDefault="00B449D5" w:rsidP="00B449D5">
      <w:pPr>
        <w:shd w:val="clear" w:color="auto" w:fill="FFFFFF"/>
        <w:spacing w:after="0" w:line="240" w:lineRule="auto"/>
        <w:ind w:firstLine="465"/>
        <w:rPr>
          <w:rFonts w:ascii="Arial" w:eastAsia="Times New Roman" w:hAnsi="Arial" w:cs="Arial"/>
          <w:color w:val="000000"/>
          <w:sz w:val="20"/>
          <w:szCs w:val="20"/>
          <w:lang w:eastAsia="ru-RU"/>
        </w:rPr>
      </w:pPr>
      <w:r w:rsidRPr="00B449D5">
        <w:rPr>
          <w:rFonts w:ascii="Arial" w:eastAsia="Times New Roman" w:hAnsi="Arial" w:cs="Arial"/>
          <w:color w:val="000000"/>
          <w:sz w:val="20"/>
          <w:szCs w:val="20"/>
          <w:lang w:eastAsia="ru-RU"/>
        </w:rPr>
        <w:t>В этом примере в последней строке значение 0 (а не 1985), так как система рассматривает минус между словами Июль и Август как начало отрицательного числового значения, а букву А от Август как его конец, поэтому выбранное значение получается просто '-' и результатом выполнения функции является 0. В связи с этим, для тех полей или подполей, которые будут использоваться для вычислений, важно с самого начала четко определить правила ввода данных.</w:t>
      </w:r>
    </w:p>
    <w:p w:rsidR="003B5021" w:rsidRPr="00B449D5" w:rsidRDefault="003B5021"/>
    <w:p w:rsidR="003B5021" w:rsidRPr="00B449D5" w:rsidRDefault="003B5021"/>
    <w:p w:rsidR="003B5021" w:rsidRDefault="003B5021"/>
    <w:p w:rsidR="003B5021" w:rsidRDefault="003B5021"/>
    <w:sectPr w:rsidR="003B50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021"/>
    <w:rsid w:val="00064AA4"/>
    <w:rsid w:val="00206415"/>
    <w:rsid w:val="003B5021"/>
    <w:rsid w:val="00AE6FC0"/>
    <w:rsid w:val="00B449D5"/>
    <w:rsid w:val="00CD248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966C8-999A-4D4E-ACB6-4B48AE92C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270</Words>
  <Characters>1539</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Миронов</dc:creator>
  <cp:keywords/>
  <dc:description/>
  <cp:lastModifiedBy>Алексей Миронов</cp:lastModifiedBy>
  <cp:revision>5</cp:revision>
  <dcterms:created xsi:type="dcterms:W3CDTF">2014-10-22T09:03:00Z</dcterms:created>
  <dcterms:modified xsi:type="dcterms:W3CDTF">2016-10-16T06:45:00Z</dcterms:modified>
</cp:coreProperties>
</file>