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70202" w14:textId="77777777" w:rsidR="00755281" w:rsidRDefault="00755281" w:rsidP="00755281">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w:t>
      </w:r>
      <w:r>
        <w:rPr>
          <w:rFonts w:ascii="Times New Roman" w:eastAsia="Calibri" w:hAnsi="Times New Roman" w:cs="Times New Roman"/>
          <w:b/>
          <w:bCs/>
          <w:sz w:val="28"/>
          <w:szCs w:val="28"/>
        </w:rPr>
        <w:t>Келишилди</w:t>
      </w:r>
      <w:r>
        <w:rPr>
          <w:rFonts w:ascii="Times New Roman" w:eastAsia="Calibri" w:hAnsi="Times New Roman" w:cs="Times New Roman"/>
          <w:b/>
          <w:bCs/>
          <w:sz w:val="28"/>
          <w:szCs w:val="28"/>
          <w:lang w:val="en-US"/>
        </w:rPr>
        <w:t>»                                                    «</w:t>
      </w:r>
      <w:r>
        <w:rPr>
          <w:rFonts w:ascii="Times New Roman" w:eastAsia="Calibri" w:hAnsi="Times New Roman" w:cs="Times New Roman"/>
          <w:b/>
          <w:bCs/>
          <w:sz w:val="28"/>
          <w:szCs w:val="28"/>
        </w:rPr>
        <w:t>Тасдиклайман</w:t>
      </w:r>
      <w:r>
        <w:rPr>
          <w:rFonts w:ascii="Times New Roman" w:eastAsia="Calibri" w:hAnsi="Times New Roman" w:cs="Times New Roman"/>
          <w:b/>
          <w:bCs/>
          <w:sz w:val="28"/>
          <w:szCs w:val="28"/>
          <w:lang w:val="en-US"/>
        </w:rPr>
        <w:t>»</w:t>
      </w:r>
    </w:p>
    <w:p w14:paraId="7434C1FE" w14:textId="77777777" w:rsidR="00755281" w:rsidRDefault="00755281" w:rsidP="00755281">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 xml:space="preserve">«CHOPAR DELIVERY» </w:t>
      </w:r>
      <w:r>
        <w:rPr>
          <w:rFonts w:ascii="Times New Roman" w:eastAsia="Calibri" w:hAnsi="Times New Roman" w:cs="Times New Roman"/>
          <w:b/>
          <w:bCs/>
          <w:sz w:val="28"/>
          <w:szCs w:val="28"/>
        </w:rPr>
        <w:t>МЧЖ</w:t>
      </w:r>
      <w:r>
        <w:rPr>
          <w:rFonts w:ascii="Times New Roman" w:eastAsia="Calibri" w:hAnsi="Times New Roman" w:cs="Times New Roman"/>
          <w:b/>
          <w:bCs/>
          <w:sz w:val="28"/>
          <w:szCs w:val="28"/>
          <w:lang w:val="en-US"/>
        </w:rPr>
        <w:t xml:space="preserve">                       «CHOPAR DELIVERY» </w:t>
      </w:r>
      <w:r>
        <w:rPr>
          <w:rFonts w:ascii="Times New Roman" w:eastAsia="Calibri" w:hAnsi="Times New Roman" w:cs="Times New Roman"/>
          <w:b/>
          <w:bCs/>
          <w:sz w:val="28"/>
          <w:szCs w:val="28"/>
        </w:rPr>
        <w:t>МЧЖ</w:t>
      </w:r>
    </w:p>
    <w:p w14:paraId="2703211D" w14:textId="77777777" w:rsidR="00755281" w:rsidRDefault="00755281" w:rsidP="0075528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Филиал менеджери                                           Директори</w:t>
      </w:r>
    </w:p>
    <w:p w14:paraId="3E1A287B" w14:textId="4208CB05" w:rsidR="00755281" w:rsidRDefault="00755281" w:rsidP="0075528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sz w:val="28"/>
          <w:szCs w:val="28"/>
        </w:rPr>
        <w:t>_______Мухторхожаев Ж</w:t>
      </w:r>
      <w:r w:rsidR="002F5AC8">
        <w:rPr>
          <w:rFonts w:ascii="Times New Roman" w:eastAsia="Calibri" w:hAnsi="Times New Roman" w:cs="Times New Roman"/>
          <w:b/>
          <w:sz w:val="28"/>
          <w:szCs w:val="28"/>
        </w:rPr>
        <w:t>.Ж.</w:t>
      </w:r>
      <w:r>
        <w:rPr>
          <w:rFonts w:ascii="Times New Roman" w:eastAsia="Calibri" w:hAnsi="Times New Roman" w:cs="Times New Roman"/>
          <w:b/>
          <w:sz w:val="28"/>
          <w:szCs w:val="28"/>
        </w:rPr>
        <w:t xml:space="preserve">         </w:t>
      </w:r>
      <w:r w:rsidR="002F5AC8">
        <w:rPr>
          <w:rFonts w:ascii="Times New Roman" w:eastAsia="Calibri" w:hAnsi="Times New Roman" w:cs="Times New Roman"/>
          <w:b/>
          <w:sz w:val="28"/>
          <w:szCs w:val="28"/>
        </w:rPr>
        <w:t xml:space="preserve"> </w:t>
      </w:r>
      <w:r>
        <w:rPr>
          <w:rFonts w:ascii="Times New Roman" w:eastAsia="Calibri" w:hAnsi="Times New Roman" w:cs="Times New Roman"/>
          <w:b/>
          <w:sz w:val="28"/>
          <w:szCs w:val="28"/>
        </w:rPr>
        <w:t xml:space="preserve">                 _______Мирзакиров М.М.</w:t>
      </w:r>
    </w:p>
    <w:p w14:paraId="0C8FD373" w14:textId="77777777" w:rsidR="00755281" w:rsidRDefault="00755281" w:rsidP="00755281">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 xml:space="preserve">2026й                                       «_____»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2026й</w:t>
      </w:r>
    </w:p>
    <w:p w14:paraId="04AF9150"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5E6655D2"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6F73621"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24E4457D"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44A9A69"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D128B5C"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B78FA66"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B2AFAD1"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5AE4DCCC"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18F752C8"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32F7FDF" w14:textId="77777777" w:rsidR="00755281" w:rsidRDefault="00755281" w:rsidP="00755281">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0497736" w14:textId="0FF76172" w:rsidR="00755281" w:rsidRDefault="00755281" w:rsidP="00755281">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52"/>
          <w:szCs w:val="52"/>
          <w:lang w:eastAsia="ru-RU"/>
        </w:rPr>
      </w:pPr>
      <w:r>
        <w:rPr>
          <w:rFonts w:ascii="Times New Roman" w:eastAsia="Times New Roman" w:hAnsi="Times New Roman" w:cs="Times New Roman"/>
          <w:b/>
          <w:bCs/>
          <w:sz w:val="52"/>
          <w:szCs w:val="52"/>
          <w:lang w:eastAsia="ru-RU"/>
        </w:rPr>
        <w:t>О</w:t>
      </w:r>
      <w:r w:rsidRPr="00F12784">
        <w:rPr>
          <w:rFonts w:ascii="Times New Roman" w:eastAsia="Times New Roman" w:hAnsi="Times New Roman" w:cs="Times New Roman"/>
          <w:b/>
          <w:bCs/>
          <w:sz w:val="52"/>
          <w:szCs w:val="52"/>
          <w:lang w:eastAsia="ru-RU"/>
        </w:rPr>
        <w:t>шпаз учун меҳнат муҳофазаси ва техника хавфсизлиги буйича</w:t>
      </w:r>
      <w:r>
        <w:rPr>
          <w:rFonts w:ascii="Times New Roman" w:eastAsia="Times New Roman" w:hAnsi="Times New Roman" w:cs="Times New Roman"/>
          <w:b/>
          <w:bCs/>
          <w:sz w:val="52"/>
          <w:szCs w:val="52"/>
          <w:lang w:eastAsia="ru-RU"/>
        </w:rPr>
        <w:t xml:space="preserve"> </w:t>
      </w:r>
      <w:r w:rsidRPr="00F12784">
        <w:rPr>
          <w:rFonts w:ascii="Times New Roman" w:eastAsia="Times New Roman" w:hAnsi="Times New Roman" w:cs="Times New Roman"/>
          <w:b/>
          <w:bCs/>
          <w:sz w:val="52"/>
          <w:szCs w:val="52"/>
          <w:lang w:eastAsia="ru-RU"/>
        </w:rPr>
        <w:t>йўриқнома</w:t>
      </w:r>
    </w:p>
    <w:p w14:paraId="0D6F2D5C" w14:textId="3174BB8F" w:rsidR="00755281" w:rsidRDefault="00755281" w:rsidP="00755281">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r>
        <w:rPr>
          <w:rFonts w:ascii="Times New Roman" w:eastAsia="Times New Roman" w:hAnsi="Times New Roman" w:cs="Times New Roman"/>
          <w:b/>
          <w:bCs/>
          <w:sz w:val="40"/>
          <w:szCs w:val="40"/>
          <w:lang w:eastAsia="ru-RU"/>
        </w:rPr>
        <w:t>№009-2026</w:t>
      </w:r>
    </w:p>
    <w:p w14:paraId="7D2BD49F"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1588CC6E"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C174465"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63A7A584"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1859617"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6CDBC1BA"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5A3E073"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AE67A90"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6F8B789"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7EA5D8B5"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B77A512" w14:textId="77777777" w:rsidR="00755281" w:rsidRDefault="00755281" w:rsidP="00755281">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EA841A4" w14:textId="0ED5706C" w:rsidR="00755281" w:rsidRDefault="00755281" w:rsidP="009C6D5B">
      <w:pPr>
        <w:pStyle w:val="2"/>
        <w:contextualSpacing/>
        <w:mirrorIndents/>
        <w:rPr>
          <w:sz w:val="28"/>
          <w:szCs w:val="28"/>
        </w:rPr>
      </w:pPr>
    </w:p>
    <w:p w14:paraId="2D46A418" w14:textId="77777777" w:rsidR="00755281" w:rsidRDefault="00755281" w:rsidP="009C6D5B">
      <w:pPr>
        <w:pStyle w:val="2"/>
        <w:contextualSpacing/>
        <w:mirrorIndents/>
        <w:rPr>
          <w:sz w:val="28"/>
          <w:szCs w:val="28"/>
        </w:rPr>
      </w:pPr>
    </w:p>
    <w:p w14:paraId="6FE50A3C" w14:textId="11667D05" w:rsidR="009C6D5B" w:rsidRPr="009C6D5B" w:rsidRDefault="00755281" w:rsidP="00755281">
      <w:pPr>
        <w:pStyle w:val="2"/>
        <w:contextualSpacing/>
        <w:mirrorIndents/>
        <w:jc w:val="center"/>
        <w:rPr>
          <w:sz w:val="28"/>
          <w:szCs w:val="28"/>
        </w:rPr>
      </w:pPr>
      <w:r>
        <w:rPr>
          <w:sz w:val="28"/>
          <w:szCs w:val="28"/>
        </w:rPr>
        <w:lastRenderedPageBreak/>
        <w:t>1</w:t>
      </w:r>
      <w:r w:rsidR="009C6D5B" w:rsidRPr="009C6D5B">
        <w:rPr>
          <w:sz w:val="28"/>
          <w:szCs w:val="28"/>
        </w:rPr>
        <w:t>. Умумий хавфсизлик талаблари</w:t>
      </w:r>
    </w:p>
    <w:p w14:paraId="40C6918A" w14:textId="77777777" w:rsidR="009C6D5B" w:rsidRPr="009C6D5B" w:rsidRDefault="009C6D5B" w:rsidP="009C6D5B">
      <w:pPr>
        <w:pStyle w:val="a3"/>
        <w:contextualSpacing/>
        <w:mirrorIndents/>
        <w:rPr>
          <w:sz w:val="28"/>
          <w:szCs w:val="28"/>
        </w:rPr>
      </w:pPr>
      <w:r w:rsidRPr="009C6D5B">
        <w:rPr>
          <w:b/>
          <w:bCs/>
          <w:sz w:val="28"/>
          <w:szCs w:val="28"/>
        </w:rPr>
        <w:t>1.1.</w:t>
      </w:r>
      <w:r w:rsidRPr="009C6D5B">
        <w:rPr>
          <w:sz w:val="28"/>
          <w:szCs w:val="28"/>
        </w:rPr>
        <w:t xml:space="preserve"> Ушбу йўриқнома умумий овқатланиш корхоналарида (ошхона, кафе, ресторанларда) озиқ-овқат маҳсулотларига ишлов бериш, таомлар ва кулинария маҳсулотларини тайёрлаш, тайёр овқатни порцияларга бўлиш ва тарқатиш ишларини бажаришда ошпаз учун мажбурий бўлган хавфсизлик талабларини белгилайди.</w:t>
      </w:r>
    </w:p>
    <w:p w14:paraId="1CCA2AC9" w14:textId="77777777" w:rsidR="009C6D5B" w:rsidRPr="009C6D5B" w:rsidRDefault="009C6D5B" w:rsidP="009C6D5B">
      <w:pPr>
        <w:pStyle w:val="a3"/>
        <w:contextualSpacing/>
        <w:mirrorIndents/>
        <w:rPr>
          <w:sz w:val="28"/>
          <w:szCs w:val="28"/>
        </w:rPr>
      </w:pPr>
      <w:r w:rsidRPr="009C6D5B">
        <w:rPr>
          <w:b/>
          <w:bCs/>
          <w:sz w:val="28"/>
          <w:szCs w:val="28"/>
        </w:rPr>
        <w:t>1.2.</w:t>
      </w:r>
      <w:r w:rsidRPr="009C6D5B">
        <w:rPr>
          <w:sz w:val="28"/>
          <w:szCs w:val="28"/>
        </w:rPr>
        <w:t xml:space="preserve"> Ошпаз лавозимида мустақил ишлашга 18 ёшдан кичик бўлмаган, мажбурий дастлабки ва даврий тиббий кўрикдан ўтган, касбий таълим олган ва тегишли малакага эга бўлган, меҳнатни муҳофаза қилиш бўйича кириш ва иш жойидаги бирламчи йўриқномаларни олган, стажировка ўтаган, билимлари текширилган, шунингдек, ёнғин хавфсизлиги ва санитария-гигиена тайёргарлигидан ўтиб, шахсий тиббий дафтарчасида тегишли белгиси бўлган шахсларга рухсат этилади.</w:t>
      </w:r>
    </w:p>
    <w:p w14:paraId="12D817B8" w14:textId="77777777" w:rsidR="009C6D5B" w:rsidRPr="009C6D5B" w:rsidRDefault="009C6D5B" w:rsidP="009C6D5B">
      <w:pPr>
        <w:pStyle w:val="a3"/>
        <w:contextualSpacing/>
        <w:mirrorIndents/>
        <w:rPr>
          <w:sz w:val="28"/>
          <w:szCs w:val="28"/>
        </w:rPr>
      </w:pPr>
      <w:r w:rsidRPr="009C6D5B">
        <w:rPr>
          <w:b/>
          <w:bCs/>
          <w:sz w:val="28"/>
          <w:szCs w:val="28"/>
        </w:rPr>
        <w:t>1.3.</w:t>
      </w:r>
      <w:r w:rsidRPr="009C6D5B">
        <w:rPr>
          <w:sz w:val="28"/>
          <w:szCs w:val="28"/>
        </w:rPr>
        <w:t xml:space="preserve"> Ошпаз ҳар уч ойда камида бир марта иш жойида меҳнатни муҳофаза қилиш бўйича такрорий йўриқномадан, белгиланган ҳолларда эса режадан ташқари ва мақсадли йўриқномалардан ўтиши шарт. Даврий тиббий кўрик ва гигиеник ўқиш белгиланган тартибда ўтказилади.</w:t>
      </w:r>
    </w:p>
    <w:p w14:paraId="0712B840" w14:textId="77777777" w:rsidR="009C6D5B" w:rsidRPr="009C6D5B" w:rsidRDefault="009C6D5B" w:rsidP="009C6D5B">
      <w:pPr>
        <w:pStyle w:val="a3"/>
        <w:contextualSpacing/>
        <w:mirrorIndents/>
        <w:rPr>
          <w:sz w:val="28"/>
          <w:szCs w:val="28"/>
        </w:rPr>
      </w:pPr>
      <w:r w:rsidRPr="009C6D5B">
        <w:rPr>
          <w:b/>
          <w:bCs/>
          <w:sz w:val="28"/>
          <w:szCs w:val="28"/>
        </w:rPr>
        <w:t>1.4.</w:t>
      </w:r>
      <w:r w:rsidRPr="009C6D5B">
        <w:rPr>
          <w:sz w:val="28"/>
          <w:szCs w:val="28"/>
        </w:rPr>
        <w:t xml:space="preserve"> Ошпаз ички меҳнат тартиби қоидаларига, белгиланган иш ва дам олиш режимига қатъий риоя қилиши шарт. Иш жойида маст ҳолда, гиёҳвандлик ёки токсик моддалар таъсирида пайдо бўлиш тақиқланади. Чекишга фақат махсус ажратилган жойларда, ишлаб чиқариш ва омборхоналардан ташқарида рухсат этилади. Овқатланиш фақат махсус жиҳозланган хоналарда амалга оширилади.</w:t>
      </w:r>
    </w:p>
    <w:p w14:paraId="743330E2" w14:textId="77777777" w:rsidR="009C6D5B" w:rsidRPr="009C6D5B" w:rsidRDefault="009C6D5B" w:rsidP="009C6D5B">
      <w:pPr>
        <w:pStyle w:val="a3"/>
        <w:contextualSpacing/>
        <w:mirrorIndents/>
        <w:rPr>
          <w:sz w:val="28"/>
          <w:szCs w:val="28"/>
        </w:rPr>
      </w:pPr>
      <w:r w:rsidRPr="009C6D5B">
        <w:rPr>
          <w:b/>
          <w:bCs/>
          <w:sz w:val="28"/>
          <w:szCs w:val="28"/>
        </w:rPr>
        <w:t>1.5.</w:t>
      </w:r>
      <w:r w:rsidRPr="009C6D5B">
        <w:rPr>
          <w:sz w:val="28"/>
          <w:szCs w:val="28"/>
        </w:rPr>
        <w:t xml:space="preserve"> Иш жараёнида ошпазга қуйидаги хавфли ва зарарли омиллар таъсир қилиши мумкин:</w:t>
      </w:r>
    </w:p>
    <w:p w14:paraId="6AE752CC" w14:textId="77777777" w:rsidR="009C6D5B" w:rsidRPr="009C6D5B" w:rsidRDefault="009C6D5B" w:rsidP="009C6D5B">
      <w:pPr>
        <w:pStyle w:val="a3"/>
        <w:numPr>
          <w:ilvl w:val="0"/>
          <w:numId w:val="8"/>
        </w:numPr>
        <w:contextualSpacing/>
        <w:mirrorIndents/>
        <w:rPr>
          <w:sz w:val="28"/>
          <w:szCs w:val="28"/>
        </w:rPr>
      </w:pPr>
      <w:r w:rsidRPr="009C6D5B">
        <w:rPr>
          <w:sz w:val="28"/>
          <w:szCs w:val="28"/>
        </w:rPr>
        <w:t>Ускуналарнинг (плиталар, товалар, жароҳат шкафлари, пароваркалар) ва иш ҳудудидаги ҳавонинг юқори ҳарорати;</w:t>
      </w:r>
    </w:p>
    <w:p w14:paraId="47605053" w14:textId="77777777" w:rsidR="009C6D5B" w:rsidRPr="009C6D5B" w:rsidRDefault="009C6D5B" w:rsidP="009C6D5B">
      <w:pPr>
        <w:pStyle w:val="a3"/>
        <w:numPr>
          <w:ilvl w:val="0"/>
          <w:numId w:val="8"/>
        </w:numPr>
        <w:contextualSpacing/>
        <w:mirrorIndents/>
        <w:rPr>
          <w:sz w:val="28"/>
          <w:szCs w:val="28"/>
        </w:rPr>
      </w:pPr>
      <w:r w:rsidRPr="009C6D5B">
        <w:rPr>
          <w:sz w:val="28"/>
          <w:szCs w:val="28"/>
        </w:rPr>
        <w:t>Ҳавонинг юқори намлиги;</w:t>
      </w:r>
    </w:p>
    <w:p w14:paraId="54F64F80" w14:textId="77777777" w:rsidR="009C6D5B" w:rsidRPr="009C6D5B" w:rsidRDefault="009C6D5B" w:rsidP="009C6D5B">
      <w:pPr>
        <w:pStyle w:val="a3"/>
        <w:numPr>
          <w:ilvl w:val="0"/>
          <w:numId w:val="8"/>
        </w:numPr>
        <w:contextualSpacing/>
        <w:mirrorIndents/>
        <w:rPr>
          <w:sz w:val="28"/>
          <w:szCs w:val="28"/>
        </w:rPr>
      </w:pPr>
      <w:r w:rsidRPr="009C6D5B">
        <w:rPr>
          <w:sz w:val="28"/>
          <w:szCs w:val="28"/>
        </w:rPr>
        <w:t>Хомашёнинг паст ҳарорати (совутиш ускуналари);</w:t>
      </w:r>
    </w:p>
    <w:p w14:paraId="0854C90E" w14:textId="77777777" w:rsidR="009C6D5B" w:rsidRPr="009C6D5B" w:rsidRDefault="009C6D5B" w:rsidP="009C6D5B">
      <w:pPr>
        <w:pStyle w:val="a3"/>
        <w:numPr>
          <w:ilvl w:val="0"/>
          <w:numId w:val="8"/>
        </w:numPr>
        <w:contextualSpacing/>
        <w:mirrorIndents/>
        <w:rPr>
          <w:sz w:val="28"/>
          <w:szCs w:val="28"/>
        </w:rPr>
      </w:pPr>
      <w:r w:rsidRPr="009C6D5B">
        <w:rPr>
          <w:sz w:val="28"/>
          <w:szCs w:val="28"/>
        </w:rPr>
        <w:t>Механизмларнинг ҳаракатланувчи қисмлари (гўшт майдалагичлар, сабзавот кесгичлар, миксерлар);</w:t>
      </w:r>
    </w:p>
    <w:p w14:paraId="37B1D29D" w14:textId="77777777" w:rsidR="009C6D5B" w:rsidRPr="009C6D5B" w:rsidRDefault="009C6D5B" w:rsidP="009C6D5B">
      <w:pPr>
        <w:pStyle w:val="a3"/>
        <w:numPr>
          <w:ilvl w:val="0"/>
          <w:numId w:val="8"/>
        </w:numPr>
        <w:contextualSpacing/>
        <w:mirrorIndents/>
        <w:rPr>
          <w:sz w:val="28"/>
          <w:szCs w:val="28"/>
        </w:rPr>
      </w:pPr>
      <w:r w:rsidRPr="009C6D5B">
        <w:rPr>
          <w:sz w:val="28"/>
          <w:szCs w:val="28"/>
        </w:rPr>
        <w:t>Асбоб ва анжомлардаги ўткир қирралар ва ғадир-будирлар;</w:t>
      </w:r>
    </w:p>
    <w:p w14:paraId="3BE9912D" w14:textId="77777777" w:rsidR="009C6D5B" w:rsidRPr="009C6D5B" w:rsidRDefault="009C6D5B" w:rsidP="009C6D5B">
      <w:pPr>
        <w:pStyle w:val="a3"/>
        <w:numPr>
          <w:ilvl w:val="0"/>
          <w:numId w:val="8"/>
        </w:numPr>
        <w:contextualSpacing/>
        <w:mirrorIndents/>
        <w:rPr>
          <w:sz w:val="28"/>
          <w:szCs w:val="28"/>
        </w:rPr>
      </w:pPr>
      <w:r w:rsidRPr="009C6D5B">
        <w:rPr>
          <w:sz w:val="28"/>
          <w:szCs w:val="28"/>
        </w:rPr>
        <w:t>Электр токи уриш хавфи;</w:t>
      </w:r>
    </w:p>
    <w:p w14:paraId="0A733169" w14:textId="77777777" w:rsidR="009C6D5B" w:rsidRPr="009C6D5B" w:rsidRDefault="009C6D5B" w:rsidP="009C6D5B">
      <w:pPr>
        <w:pStyle w:val="a3"/>
        <w:numPr>
          <w:ilvl w:val="0"/>
          <w:numId w:val="8"/>
        </w:numPr>
        <w:contextualSpacing/>
        <w:mirrorIndents/>
        <w:rPr>
          <w:sz w:val="28"/>
          <w:szCs w:val="28"/>
        </w:rPr>
      </w:pPr>
      <w:r w:rsidRPr="009C6D5B">
        <w:rPr>
          <w:sz w:val="28"/>
          <w:szCs w:val="28"/>
        </w:rPr>
        <w:t>Жисмоний зўриқиш (оғир юкларни кўтариш);</w:t>
      </w:r>
    </w:p>
    <w:p w14:paraId="003B3641" w14:textId="77777777" w:rsidR="009C6D5B" w:rsidRPr="009C6D5B" w:rsidRDefault="009C6D5B" w:rsidP="009C6D5B">
      <w:pPr>
        <w:pStyle w:val="a3"/>
        <w:numPr>
          <w:ilvl w:val="0"/>
          <w:numId w:val="8"/>
        </w:numPr>
        <w:contextualSpacing/>
        <w:mirrorIndents/>
        <w:rPr>
          <w:sz w:val="28"/>
          <w:szCs w:val="28"/>
        </w:rPr>
      </w:pPr>
      <w:r w:rsidRPr="009C6D5B">
        <w:rPr>
          <w:sz w:val="28"/>
          <w:szCs w:val="28"/>
        </w:rPr>
        <w:t>Юқори шовқин даражаси;</w:t>
      </w:r>
    </w:p>
    <w:p w14:paraId="7A9D1C6C" w14:textId="77777777" w:rsidR="009C6D5B" w:rsidRPr="009C6D5B" w:rsidRDefault="009C6D5B" w:rsidP="009C6D5B">
      <w:pPr>
        <w:pStyle w:val="a3"/>
        <w:numPr>
          <w:ilvl w:val="0"/>
          <w:numId w:val="8"/>
        </w:numPr>
        <w:contextualSpacing/>
        <w:mirrorIndents/>
        <w:rPr>
          <w:sz w:val="28"/>
          <w:szCs w:val="28"/>
        </w:rPr>
      </w:pPr>
      <w:r w:rsidRPr="009C6D5B">
        <w:rPr>
          <w:sz w:val="28"/>
          <w:szCs w:val="28"/>
        </w:rPr>
        <w:t>Иш ҳудудининг етарлича ёритилмаганлиги;</w:t>
      </w:r>
    </w:p>
    <w:p w14:paraId="78586001" w14:textId="77777777" w:rsidR="009C6D5B" w:rsidRPr="009C6D5B" w:rsidRDefault="009C6D5B" w:rsidP="009C6D5B">
      <w:pPr>
        <w:pStyle w:val="a3"/>
        <w:numPr>
          <w:ilvl w:val="0"/>
          <w:numId w:val="8"/>
        </w:numPr>
        <w:contextualSpacing/>
        <w:mirrorIndents/>
        <w:rPr>
          <w:sz w:val="28"/>
          <w:szCs w:val="28"/>
        </w:rPr>
      </w:pPr>
      <w:r w:rsidRPr="009C6D5B">
        <w:rPr>
          <w:sz w:val="28"/>
          <w:szCs w:val="28"/>
        </w:rPr>
        <w:t>Иссиқ буғ, суюқлик ёки ёғдан куйиш хавфи;</w:t>
      </w:r>
    </w:p>
    <w:p w14:paraId="71680FDB" w14:textId="77777777" w:rsidR="009C6D5B" w:rsidRPr="009C6D5B" w:rsidRDefault="009C6D5B" w:rsidP="009C6D5B">
      <w:pPr>
        <w:pStyle w:val="a3"/>
        <w:numPr>
          <w:ilvl w:val="0"/>
          <w:numId w:val="8"/>
        </w:numPr>
        <w:contextualSpacing/>
        <w:mirrorIndents/>
        <w:rPr>
          <w:sz w:val="28"/>
          <w:szCs w:val="28"/>
        </w:rPr>
      </w:pPr>
      <w:r w:rsidRPr="009C6D5B">
        <w:rPr>
          <w:sz w:val="28"/>
          <w:szCs w:val="28"/>
        </w:rPr>
        <w:t>Сирпанчиқ поллар;</w:t>
      </w:r>
    </w:p>
    <w:p w14:paraId="40352A63" w14:textId="77777777" w:rsidR="009C6D5B" w:rsidRPr="009C6D5B" w:rsidRDefault="009C6D5B" w:rsidP="009C6D5B">
      <w:pPr>
        <w:pStyle w:val="a3"/>
        <w:numPr>
          <w:ilvl w:val="0"/>
          <w:numId w:val="8"/>
        </w:numPr>
        <w:contextualSpacing/>
        <w:mirrorIndents/>
        <w:rPr>
          <w:sz w:val="28"/>
          <w:szCs w:val="28"/>
        </w:rPr>
      </w:pPr>
      <w:r w:rsidRPr="009C6D5B">
        <w:rPr>
          <w:sz w:val="28"/>
          <w:szCs w:val="28"/>
        </w:rPr>
        <w:t>Кимёвий омиллар (совутиш қурилмаларидан аммиак сизиб чиқиши, ювиш ва дезинфекция воситалари).</w:t>
      </w:r>
    </w:p>
    <w:p w14:paraId="52A7EC1C" w14:textId="77777777" w:rsidR="009C6D5B" w:rsidRPr="009C6D5B" w:rsidRDefault="009C6D5B" w:rsidP="009C6D5B">
      <w:pPr>
        <w:pStyle w:val="a3"/>
        <w:contextualSpacing/>
        <w:mirrorIndents/>
        <w:rPr>
          <w:sz w:val="28"/>
          <w:szCs w:val="28"/>
        </w:rPr>
      </w:pPr>
      <w:r w:rsidRPr="009C6D5B">
        <w:rPr>
          <w:b/>
          <w:bCs/>
          <w:sz w:val="28"/>
          <w:szCs w:val="28"/>
        </w:rPr>
        <w:t>1.6.</w:t>
      </w:r>
      <w:r w:rsidRPr="009C6D5B">
        <w:rPr>
          <w:sz w:val="28"/>
          <w:szCs w:val="28"/>
        </w:rPr>
        <w:t xml:space="preserve"> Ошпазга белгиланган меъёрларга мувофиқ қуйидаги шахсий ҳимоя воситалари (ШҲВ) берилади:</w:t>
      </w:r>
    </w:p>
    <w:p w14:paraId="0F19C757" w14:textId="77777777" w:rsidR="009C6D5B" w:rsidRPr="009C6D5B" w:rsidRDefault="009C6D5B" w:rsidP="009C6D5B">
      <w:pPr>
        <w:pStyle w:val="a3"/>
        <w:numPr>
          <w:ilvl w:val="0"/>
          <w:numId w:val="9"/>
        </w:numPr>
        <w:contextualSpacing/>
        <w:mirrorIndents/>
        <w:rPr>
          <w:sz w:val="28"/>
          <w:szCs w:val="28"/>
        </w:rPr>
      </w:pPr>
      <w:r w:rsidRPr="009C6D5B">
        <w:rPr>
          <w:sz w:val="28"/>
          <w:szCs w:val="28"/>
        </w:rPr>
        <w:t>Оқ пахта матоли куртка ёки шимли костюм — йилига 1-2 тўплам;</w:t>
      </w:r>
    </w:p>
    <w:p w14:paraId="6B010DEC" w14:textId="77777777" w:rsidR="009C6D5B" w:rsidRPr="009C6D5B" w:rsidRDefault="009C6D5B" w:rsidP="009C6D5B">
      <w:pPr>
        <w:pStyle w:val="a3"/>
        <w:numPr>
          <w:ilvl w:val="0"/>
          <w:numId w:val="9"/>
        </w:numPr>
        <w:contextualSpacing/>
        <w:mirrorIndents/>
        <w:rPr>
          <w:sz w:val="28"/>
          <w:szCs w:val="28"/>
        </w:rPr>
      </w:pPr>
      <w:r w:rsidRPr="009C6D5B">
        <w:rPr>
          <w:sz w:val="28"/>
          <w:szCs w:val="28"/>
        </w:rPr>
        <w:lastRenderedPageBreak/>
        <w:t>Оқ пахта матоли фартук — йилига 2 дона;</w:t>
      </w:r>
    </w:p>
    <w:p w14:paraId="22801537" w14:textId="77777777" w:rsidR="009C6D5B" w:rsidRPr="009C6D5B" w:rsidRDefault="009C6D5B" w:rsidP="009C6D5B">
      <w:pPr>
        <w:pStyle w:val="a3"/>
        <w:numPr>
          <w:ilvl w:val="0"/>
          <w:numId w:val="9"/>
        </w:numPr>
        <w:contextualSpacing/>
        <w:mirrorIndents/>
        <w:rPr>
          <w:sz w:val="28"/>
          <w:szCs w:val="28"/>
        </w:rPr>
      </w:pPr>
      <w:r w:rsidRPr="009C6D5B">
        <w:rPr>
          <w:sz w:val="28"/>
          <w:szCs w:val="28"/>
        </w:rPr>
        <w:t>Оқ пахта матоли қалпоқ ёки рўмол — йилига 2 дона;</w:t>
      </w:r>
    </w:p>
    <w:p w14:paraId="62123BD3" w14:textId="4BB51FE0" w:rsidR="009C6D5B" w:rsidRPr="009C6D5B" w:rsidRDefault="00755281" w:rsidP="009C6D5B">
      <w:pPr>
        <w:pStyle w:val="a3"/>
        <w:numPr>
          <w:ilvl w:val="0"/>
          <w:numId w:val="9"/>
        </w:numPr>
        <w:contextualSpacing/>
        <w:mirrorIndents/>
        <w:rPr>
          <w:sz w:val="28"/>
          <w:szCs w:val="28"/>
        </w:rPr>
      </w:pPr>
      <w:r>
        <w:rPr>
          <w:sz w:val="28"/>
          <w:szCs w:val="28"/>
        </w:rPr>
        <w:t>Е</w:t>
      </w:r>
      <w:r w:rsidR="009C6D5B" w:rsidRPr="009C6D5B">
        <w:rPr>
          <w:sz w:val="28"/>
          <w:szCs w:val="28"/>
        </w:rPr>
        <w:t>нгчалар — йилига 2 жуфт;</w:t>
      </w:r>
    </w:p>
    <w:p w14:paraId="11AE3F27" w14:textId="7E0D7B7A" w:rsidR="009C6D5B" w:rsidRPr="009C6D5B" w:rsidRDefault="009C6D5B" w:rsidP="009C6D5B">
      <w:pPr>
        <w:pStyle w:val="a3"/>
        <w:numPr>
          <w:ilvl w:val="0"/>
          <w:numId w:val="9"/>
        </w:numPr>
        <w:contextualSpacing/>
        <w:mirrorIndents/>
        <w:rPr>
          <w:sz w:val="28"/>
          <w:szCs w:val="28"/>
        </w:rPr>
      </w:pPr>
      <w:r w:rsidRPr="009C6D5B">
        <w:rPr>
          <w:sz w:val="28"/>
          <w:szCs w:val="28"/>
        </w:rPr>
        <w:t xml:space="preserve">Резина қўлқоплар (ювиш ва уборка ишлари учун) </w:t>
      </w:r>
      <w:r w:rsidR="00755281">
        <w:rPr>
          <w:sz w:val="28"/>
          <w:szCs w:val="28"/>
        </w:rPr>
        <w:t>-белгиланмаган</w:t>
      </w:r>
      <w:r w:rsidRPr="009C6D5B">
        <w:rPr>
          <w:sz w:val="28"/>
          <w:szCs w:val="28"/>
        </w:rPr>
        <w:t>;</w:t>
      </w:r>
    </w:p>
    <w:p w14:paraId="38CB0222" w14:textId="77777777" w:rsidR="009C6D5B" w:rsidRPr="009C6D5B" w:rsidRDefault="009C6D5B" w:rsidP="009C6D5B">
      <w:pPr>
        <w:pStyle w:val="a3"/>
        <w:contextualSpacing/>
        <w:mirrorIndents/>
        <w:rPr>
          <w:sz w:val="28"/>
          <w:szCs w:val="28"/>
        </w:rPr>
      </w:pPr>
      <w:r w:rsidRPr="009C6D5B">
        <w:rPr>
          <w:b/>
          <w:bCs/>
          <w:sz w:val="28"/>
          <w:szCs w:val="28"/>
        </w:rPr>
        <w:t>1.7.</w:t>
      </w:r>
      <w:r w:rsidRPr="009C6D5B">
        <w:rPr>
          <w:sz w:val="28"/>
          <w:szCs w:val="28"/>
        </w:rPr>
        <w:t xml:space="preserve"> Ошпаз одамлар ҳаёти ва соғлиғига хавф солувчи ҳар қандай ҳолат, ҳар бир бахтсиз ҳодиса, соғлиғининг ёмонлашуви, ускуналарнинг носозлиги, ёт ҳидлар (куйик, газ, аммиак ҳиди), ёнғин, симларнинг шикастланиши ёки полга суюқлик/ёғ тўкилиши ҳақида дарҳол ўз раҳбарига (ишлаб чиқариш мудири, шеф-ошпаз) хабар бериши шарт.</w:t>
      </w:r>
    </w:p>
    <w:p w14:paraId="5F1D95DC" w14:textId="77777777" w:rsidR="009C6D5B" w:rsidRPr="009C6D5B" w:rsidRDefault="009C6D5B" w:rsidP="009C6D5B">
      <w:pPr>
        <w:pStyle w:val="a3"/>
        <w:contextualSpacing/>
        <w:mirrorIndents/>
        <w:rPr>
          <w:sz w:val="28"/>
          <w:szCs w:val="28"/>
        </w:rPr>
      </w:pPr>
      <w:r w:rsidRPr="009C6D5B">
        <w:rPr>
          <w:b/>
          <w:bCs/>
          <w:sz w:val="28"/>
          <w:szCs w:val="28"/>
        </w:rPr>
        <w:t>1.8.</w:t>
      </w:r>
      <w:r w:rsidRPr="009C6D5B">
        <w:rPr>
          <w:sz w:val="28"/>
          <w:szCs w:val="28"/>
        </w:rPr>
        <w:t xml:space="preserve"> Ошпаз биринчи ёрдам кўрсатиш усулларини (куйишда, ток урганда, кесилганда) билиши шарт. Ёнғин ўчириш воситаларининг жойлашувини, дори қутичасининг (аптечка) ўрнини ва эвакуация режасини билиши ва улардан фойдалана олиши лозим.</w:t>
      </w:r>
    </w:p>
    <w:p w14:paraId="7BD8A8ED" w14:textId="415A44DF" w:rsidR="009C6D5B" w:rsidRPr="009C6D5B" w:rsidRDefault="009C6D5B" w:rsidP="009C6D5B">
      <w:pPr>
        <w:pStyle w:val="a3"/>
        <w:contextualSpacing/>
        <w:mirrorIndents/>
        <w:rPr>
          <w:sz w:val="28"/>
          <w:szCs w:val="28"/>
        </w:rPr>
      </w:pPr>
      <w:r w:rsidRPr="009C6D5B">
        <w:rPr>
          <w:b/>
          <w:bCs/>
          <w:sz w:val="28"/>
          <w:szCs w:val="28"/>
        </w:rPr>
        <w:t>1.9.</w:t>
      </w:r>
      <w:r w:rsidRPr="009C6D5B">
        <w:rPr>
          <w:sz w:val="28"/>
          <w:szCs w:val="28"/>
        </w:rPr>
        <w:t xml:space="preserve"> Ушбу йўриқнома, санитария ва шахсий гигиена қоидаларини бузган ходим қонунчиликка мувофиқ жавобгарликка тортилади.</w:t>
      </w:r>
    </w:p>
    <w:p w14:paraId="41D58422" w14:textId="4471B5CD" w:rsidR="009C6D5B" w:rsidRPr="009C6D5B" w:rsidRDefault="00755281" w:rsidP="00755281">
      <w:pPr>
        <w:pStyle w:val="2"/>
        <w:contextualSpacing/>
        <w:mirrorIndents/>
        <w:jc w:val="center"/>
        <w:rPr>
          <w:sz w:val="28"/>
          <w:szCs w:val="28"/>
        </w:rPr>
      </w:pPr>
      <w:r>
        <w:rPr>
          <w:sz w:val="28"/>
          <w:szCs w:val="28"/>
        </w:rPr>
        <w:t>2</w:t>
      </w:r>
      <w:r w:rsidR="009C6D5B" w:rsidRPr="009C6D5B">
        <w:rPr>
          <w:sz w:val="28"/>
          <w:szCs w:val="28"/>
        </w:rPr>
        <w:t>. Иш бошлашдан олдинги хавфсизлик талаблари</w:t>
      </w:r>
    </w:p>
    <w:p w14:paraId="373AE5E4" w14:textId="77777777" w:rsidR="009C6D5B" w:rsidRPr="009C6D5B" w:rsidRDefault="009C6D5B" w:rsidP="009C6D5B">
      <w:pPr>
        <w:pStyle w:val="a3"/>
        <w:contextualSpacing/>
        <w:mirrorIndents/>
        <w:rPr>
          <w:sz w:val="28"/>
          <w:szCs w:val="28"/>
        </w:rPr>
      </w:pPr>
      <w:r w:rsidRPr="009C6D5B">
        <w:rPr>
          <w:b/>
          <w:bCs/>
          <w:sz w:val="28"/>
          <w:szCs w:val="28"/>
        </w:rPr>
        <w:t>2.1.</w:t>
      </w:r>
      <w:r w:rsidRPr="009C6D5B">
        <w:rPr>
          <w:sz w:val="28"/>
          <w:szCs w:val="28"/>
        </w:rPr>
        <w:t xml:space="preserve"> Тоза ва соз ҳолатдаги санитария кийими ва пойабзалини кийиш. Тугмаларни яхшилаб қадаш. Сочларни тўлиқ бош кийим тагига йиғиш. Тирноқлар қисқа олинган, лок сурилмаган бўлиши керак. Қўлдан соат, узук, билагузук ва сирғаларни ечиб қўйиш.</w:t>
      </w:r>
    </w:p>
    <w:p w14:paraId="699237FD" w14:textId="77777777" w:rsidR="009C6D5B" w:rsidRPr="009C6D5B" w:rsidRDefault="009C6D5B" w:rsidP="009C6D5B">
      <w:pPr>
        <w:pStyle w:val="a3"/>
        <w:contextualSpacing/>
        <w:mirrorIndents/>
        <w:rPr>
          <w:sz w:val="28"/>
          <w:szCs w:val="28"/>
        </w:rPr>
      </w:pPr>
      <w:r w:rsidRPr="009C6D5B">
        <w:rPr>
          <w:b/>
          <w:bCs/>
          <w:sz w:val="28"/>
          <w:szCs w:val="28"/>
        </w:rPr>
        <w:t>2.2.</w:t>
      </w:r>
      <w:r w:rsidRPr="009C6D5B">
        <w:rPr>
          <w:sz w:val="28"/>
          <w:szCs w:val="28"/>
        </w:rPr>
        <w:t xml:space="preserve"> Қўлларни тирсаккача совун ва чётка билан яхшилаб ювиш, дезинфекцияловчи эритма билан чайиш ва шахсий сочиқ билан қуритиш.</w:t>
      </w:r>
    </w:p>
    <w:p w14:paraId="297ACEC9" w14:textId="77777777" w:rsidR="009C6D5B" w:rsidRPr="009C6D5B" w:rsidRDefault="009C6D5B" w:rsidP="009C6D5B">
      <w:pPr>
        <w:pStyle w:val="a3"/>
        <w:contextualSpacing/>
        <w:mirrorIndents/>
        <w:rPr>
          <w:sz w:val="28"/>
          <w:szCs w:val="28"/>
        </w:rPr>
      </w:pPr>
      <w:r w:rsidRPr="009C6D5B">
        <w:rPr>
          <w:b/>
          <w:bCs/>
          <w:sz w:val="28"/>
          <w:szCs w:val="28"/>
        </w:rPr>
        <w:t>2.3.</w:t>
      </w:r>
      <w:r w:rsidRPr="009C6D5B">
        <w:rPr>
          <w:sz w:val="28"/>
          <w:szCs w:val="28"/>
        </w:rPr>
        <w:t xml:space="preserve"> Раҳбардан (шеф-ошпаздан) топшириқ олиш, иш режаси ва меню билан танишиш.</w:t>
      </w:r>
    </w:p>
    <w:p w14:paraId="675BC1BE" w14:textId="77777777" w:rsidR="009C6D5B" w:rsidRPr="009C6D5B" w:rsidRDefault="009C6D5B" w:rsidP="009C6D5B">
      <w:pPr>
        <w:pStyle w:val="a3"/>
        <w:contextualSpacing/>
        <w:mirrorIndents/>
        <w:rPr>
          <w:sz w:val="28"/>
          <w:szCs w:val="28"/>
        </w:rPr>
      </w:pPr>
      <w:r w:rsidRPr="009C6D5B">
        <w:rPr>
          <w:b/>
          <w:bCs/>
          <w:sz w:val="28"/>
          <w:szCs w:val="28"/>
        </w:rPr>
        <w:t>2.4.</w:t>
      </w:r>
      <w:r w:rsidRPr="009C6D5B">
        <w:rPr>
          <w:sz w:val="28"/>
          <w:szCs w:val="28"/>
        </w:rPr>
        <w:t xml:space="preserve"> Иш жойини тайёрлаш: ортиқча буюмларни олиб ташлаш; ёритилишини текшириш; пол сирпанчиқ эмаслигига ишонч ҳосил қилиш (тўкилган суюқлик бўлса, дарҳол артиш); ускуна ва анжомларни йўлаклар кенглиги камида 1 метр бўладиган қилиб жойлаштириш.</w:t>
      </w:r>
    </w:p>
    <w:p w14:paraId="4624963A" w14:textId="77777777" w:rsidR="009C6D5B" w:rsidRPr="009C6D5B" w:rsidRDefault="009C6D5B" w:rsidP="009C6D5B">
      <w:pPr>
        <w:pStyle w:val="a3"/>
        <w:contextualSpacing/>
        <w:mirrorIndents/>
        <w:rPr>
          <w:sz w:val="28"/>
          <w:szCs w:val="28"/>
        </w:rPr>
      </w:pPr>
      <w:r w:rsidRPr="009C6D5B">
        <w:rPr>
          <w:b/>
          <w:bCs/>
          <w:sz w:val="28"/>
          <w:szCs w:val="28"/>
        </w:rPr>
        <w:t>2.5. Ускуналарни текшириш:</w:t>
      </w:r>
    </w:p>
    <w:p w14:paraId="04A400BF" w14:textId="77777777" w:rsidR="009C6D5B" w:rsidRPr="009C6D5B" w:rsidRDefault="009C6D5B" w:rsidP="009C6D5B">
      <w:pPr>
        <w:pStyle w:val="a3"/>
        <w:numPr>
          <w:ilvl w:val="0"/>
          <w:numId w:val="10"/>
        </w:numPr>
        <w:contextualSpacing/>
        <w:mirrorIndents/>
        <w:rPr>
          <w:sz w:val="28"/>
          <w:szCs w:val="28"/>
        </w:rPr>
      </w:pPr>
      <w:r w:rsidRPr="009C6D5B">
        <w:rPr>
          <w:b/>
          <w:bCs/>
          <w:sz w:val="28"/>
          <w:szCs w:val="28"/>
        </w:rPr>
        <w:t>Иссиқлик ускуналари:</w:t>
      </w:r>
      <w:r w:rsidRPr="009C6D5B">
        <w:rPr>
          <w:sz w:val="28"/>
          <w:szCs w:val="28"/>
        </w:rPr>
        <w:t xml:space="preserve"> эшиклар, тутқичлар, терморегуляторлар ва сигнал лампаларининг созлиги.</w:t>
      </w:r>
    </w:p>
    <w:p w14:paraId="22BD526A" w14:textId="77777777" w:rsidR="009C6D5B" w:rsidRPr="009C6D5B" w:rsidRDefault="009C6D5B" w:rsidP="009C6D5B">
      <w:pPr>
        <w:pStyle w:val="a3"/>
        <w:numPr>
          <w:ilvl w:val="0"/>
          <w:numId w:val="10"/>
        </w:numPr>
        <w:contextualSpacing/>
        <w:mirrorIndents/>
        <w:rPr>
          <w:sz w:val="28"/>
          <w:szCs w:val="28"/>
        </w:rPr>
      </w:pPr>
      <w:r w:rsidRPr="009C6D5B">
        <w:rPr>
          <w:b/>
          <w:bCs/>
          <w:sz w:val="28"/>
          <w:szCs w:val="28"/>
        </w:rPr>
        <w:t>Механик ускуналар:</w:t>
      </w:r>
      <w:r w:rsidRPr="009C6D5B">
        <w:rPr>
          <w:sz w:val="28"/>
          <w:szCs w:val="28"/>
        </w:rPr>
        <w:t xml:space="preserve"> ҳимоя тўсиқларининг мавжудлиги, нож ва решёткаларнинг тозалиги, юргизиш тугмаларининг созлиги.</w:t>
      </w:r>
    </w:p>
    <w:p w14:paraId="540F7ABB" w14:textId="77777777" w:rsidR="009C6D5B" w:rsidRPr="009C6D5B" w:rsidRDefault="009C6D5B" w:rsidP="009C6D5B">
      <w:pPr>
        <w:pStyle w:val="a3"/>
        <w:numPr>
          <w:ilvl w:val="0"/>
          <w:numId w:val="10"/>
        </w:numPr>
        <w:contextualSpacing/>
        <w:mirrorIndents/>
        <w:rPr>
          <w:sz w:val="28"/>
          <w:szCs w:val="28"/>
        </w:rPr>
      </w:pPr>
      <w:r w:rsidRPr="009C6D5B">
        <w:rPr>
          <w:b/>
          <w:bCs/>
          <w:sz w:val="28"/>
          <w:szCs w:val="28"/>
        </w:rPr>
        <w:t>Совутиш ускуналари:</w:t>
      </w:r>
      <w:r w:rsidRPr="009C6D5B">
        <w:rPr>
          <w:sz w:val="28"/>
          <w:szCs w:val="28"/>
        </w:rPr>
        <w:t xml:space="preserve"> эшикларнинг зич ёпилиши, газ (хладагент) ҳиди йўқлиги.</w:t>
      </w:r>
    </w:p>
    <w:p w14:paraId="70E44A0C" w14:textId="77777777" w:rsidR="009C6D5B" w:rsidRPr="009C6D5B" w:rsidRDefault="009C6D5B" w:rsidP="009C6D5B">
      <w:pPr>
        <w:pStyle w:val="a3"/>
        <w:numPr>
          <w:ilvl w:val="0"/>
          <w:numId w:val="10"/>
        </w:numPr>
        <w:contextualSpacing/>
        <w:mirrorIndents/>
        <w:rPr>
          <w:sz w:val="28"/>
          <w:szCs w:val="28"/>
        </w:rPr>
      </w:pPr>
      <w:r w:rsidRPr="009C6D5B">
        <w:rPr>
          <w:b/>
          <w:bCs/>
          <w:sz w:val="28"/>
          <w:szCs w:val="28"/>
        </w:rPr>
        <w:t>Анжомлар:</w:t>
      </w:r>
      <w:r w:rsidRPr="009C6D5B">
        <w:rPr>
          <w:sz w:val="28"/>
          <w:szCs w:val="28"/>
        </w:rPr>
        <w:t xml:space="preserve"> Пичоқ ва тахтакашларнинг созлиги, пичоқларнинг ўткирлиги, тахтакашларнинг маҳсулот турига қараб маркаланганлиги.</w:t>
      </w:r>
    </w:p>
    <w:p w14:paraId="00F9A0B4" w14:textId="77777777" w:rsidR="009C6D5B" w:rsidRPr="009C6D5B" w:rsidRDefault="009C6D5B" w:rsidP="009C6D5B">
      <w:pPr>
        <w:pStyle w:val="a3"/>
        <w:contextualSpacing/>
        <w:mirrorIndents/>
        <w:rPr>
          <w:sz w:val="28"/>
          <w:szCs w:val="28"/>
        </w:rPr>
      </w:pPr>
      <w:r w:rsidRPr="009C6D5B">
        <w:rPr>
          <w:b/>
          <w:bCs/>
          <w:sz w:val="28"/>
          <w:szCs w:val="28"/>
        </w:rPr>
        <w:t>2.6.</w:t>
      </w:r>
      <w:r w:rsidRPr="009C6D5B">
        <w:rPr>
          <w:sz w:val="28"/>
          <w:szCs w:val="28"/>
        </w:rPr>
        <w:t xml:space="preserve"> Ёнғин ўчириш воситалари (ўт ўчиргич, қум) ва дори қутичаси мавжудлигини текшириш.</w:t>
      </w:r>
    </w:p>
    <w:p w14:paraId="0396D410" w14:textId="77777777" w:rsidR="009C6D5B" w:rsidRPr="009C6D5B" w:rsidRDefault="009C6D5B" w:rsidP="009C6D5B">
      <w:pPr>
        <w:pStyle w:val="a3"/>
        <w:contextualSpacing/>
        <w:mirrorIndents/>
        <w:rPr>
          <w:sz w:val="28"/>
          <w:szCs w:val="28"/>
        </w:rPr>
      </w:pPr>
      <w:r w:rsidRPr="009C6D5B">
        <w:rPr>
          <w:b/>
          <w:bCs/>
          <w:sz w:val="28"/>
          <w:szCs w:val="28"/>
        </w:rPr>
        <w:t>2.7.</w:t>
      </w:r>
      <w:r w:rsidRPr="009C6D5B">
        <w:rPr>
          <w:sz w:val="28"/>
          <w:szCs w:val="28"/>
        </w:rPr>
        <w:t xml:space="preserve"> Вентиляция тизимининг ишлашини текшириш.</w:t>
      </w:r>
    </w:p>
    <w:p w14:paraId="06850E2F" w14:textId="082AA040" w:rsidR="009C6D5B" w:rsidRPr="009C6D5B" w:rsidRDefault="009C6D5B" w:rsidP="009C6D5B">
      <w:pPr>
        <w:pStyle w:val="a3"/>
        <w:contextualSpacing/>
        <w:mirrorIndents/>
        <w:rPr>
          <w:sz w:val="28"/>
          <w:szCs w:val="28"/>
        </w:rPr>
      </w:pPr>
      <w:r w:rsidRPr="009C6D5B">
        <w:rPr>
          <w:b/>
          <w:bCs/>
          <w:sz w:val="28"/>
          <w:szCs w:val="28"/>
        </w:rPr>
        <w:t>2.8.</w:t>
      </w:r>
      <w:r w:rsidRPr="009C6D5B">
        <w:rPr>
          <w:sz w:val="28"/>
          <w:szCs w:val="28"/>
        </w:rPr>
        <w:t xml:space="preserve"> Барча аниқланган камчиликлар ҳақида раҳбарга хабар бериш. Ишни фақат камчиликлар бартараф этилгандан кейин бошлаш.</w:t>
      </w:r>
    </w:p>
    <w:p w14:paraId="397DCD95" w14:textId="5F26C990" w:rsidR="009C6D5B" w:rsidRPr="009C6D5B" w:rsidRDefault="00755281" w:rsidP="00755281">
      <w:pPr>
        <w:pStyle w:val="2"/>
        <w:contextualSpacing/>
        <w:mirrorIndents/>
        <w:jc w:val="center"/>
        <w:rPr>
          <w:sz w:val="28"/>
          <w:szCs w:val="28"/>
        </w:rPr>
      </w:pPr>
      <w:r>
        <w:rPr>
          <w:sz w:val="28"/>
          <w:szCs w:val="28"/>
        </w:rPr>
        <w:lastRenderedPageBreak/>
        <w:t>3</w:t>
      </w:r>
      <w:r w:rsidR="009C6D5B" w:rsidRPr="009C6D5B">
        <w:rPr>
          <w:sz w:val="28"/>
          <w:szCs w:val="28"/>
        </w:rPr>
        <w:t>. Иш жараёнидаги хавфсизлик талаблари</w:t>
      </w:r>
    </w:p>
    <w:p w14:paraId="2A44A2EC" w14:textId="77777777" w:rsidR="009C6D5B" w:rsidRPr="009C6D5B" w:rsidRDefault="009C6D5B" w:rsidP="009C6D5B">
      <w:pPr>
        <w:pStyle w:val="a3"/>
        <w:contextualSpacing/>
        <w:mirrorIndents/>
        <w:rPr>
          <w:sz w:val="28"/>
          <w:szCs w:val="28"/>
        </w:rPr>
      </w:pPr>
      <w:r w:rsidRPr="009C6D5B">
        <w:rPr>
          <w:b/>
          <w:bCs/>
          <w:sz w:val="28"/>
          <w:szCs w:val="28"/>
        </w:rPr>
        <w:t>3.1.</w:t>
      </w:r>
      <w:r w:rsidRPr="009C6D5B">
        <w:rPr>
          <w:sz w:val="28"/>
          <w:szCs w:val="28"/>
        </w:rPr>
        <w:t xml:space="preserve"> Диққатли бўлиш, чалғимаслик ва бошқаларни чалғитмаслик. Ишлаб чиқариш хонасига бегоналарни қўймаслик. Иш жойида тартиб ва тозаликка риоя қилиш.</w:t>
      </w:r>
    </w:p>
    <w:p w14:paraId="262B10C0" w14:textId="77777777" w:rsidR="009C6D5B" w:rsidRPr="009C6D5B" w:rsidRDefault="009C6D5B" w:rsidP="009C6D5B">
      <w:pPr>
        <w:pStyle w:val="a3"/>
        <w:contextualSpacing/>
        <w:mirrorIndents/>
        <w:rPr>
          <w:sz w:val="28"/>
          <w:szCs w:val="28"/>
        </w:rPr>
      </w:pPr>
      <w:r w:rsidRPr="009C6D5B">
        <w:rPr>
          <w:b/>
          <w:bCs/>
          <w:sz w:val="28"/>
          <w:szCs w:val="28"/>
        </w:rPr>
        <w:t>3.2. Механик ускуналарда (гўшт майдалагич ва ҳ.к.) ишлашда:</w:t>
      </w:r>
    </w:p>
    <w:p w14:paraId="5D2E677F" w14:textId="77777777" w:rsidR="009C6D5B" w:rsidRPr="009C6D5B" w:rsidRDefault="009C6D5B" w:rsidP="009C6D5B">
      <w:pPr>
        <w:pStyle w:val="a3"/>
        <w:numPr>
          <w:ilvl w:val="0"/>
          <w:numId w:val="11"/>
        </w:numPr>
        <w:contextualSpacing/>
        <w:mirrorIndents/>
        <w:rPr>
          <w:sz w:val="28"/>
          <w:szCs w:val="28"/>
        </w:rPr>
      </w:pPr>
      <w:r w:rsidRPr="009C6D5B">
        <w:rPr>
          <w:sz w:val="28"/>
          <w:szCs w:val="28"/>
        </w:rPr>
        <w:t>Маҳсулотни фақат машина тўлиқ тўхтагандан кейин юклаш;</w:t>
      </w:r>
    </w:p>
    <w:p w14:paraId="5845537E" w14:textId="77777777" w:rsidR="009C6D5B" w:rsidRPr="009C6D5B" w:rsidRDefault="009C6D5B" w:rsidP="009C6D5B">
      <w:pPr>
        <w:pStyle w:val="a3"/>
        <w:numPr>
          <w:ilvl w:val="0"/>
          <w:numId w:val="11"/>
        </w:numPr>
        <w:contextualSpacing/>
        <w:mirrorIndents/>
        <w:rPr>
          <w:sz w:val="28"/>
          <w:szCs w:val="28"/>
        </w:rPr>
      </w:pPr>
      <w:r w:rsidRPr="009C6D5B">
        <w:rPr>
          <w:sz w:val="28"/>
          <w:szCs w:val="28"/>
        </w:rPr>
        <w:t xml:space="preserve">Маҳсулотларни фақат махсус ёғоч "толкач" (итаргич) билан итариш, </w:t>
      </w:r>
      <w:r w:rsidRPr="009C6D5B">
        <w:rPr>
          <w:b/>
          <w:bCs/>
          <w:sz w:val="28"/>
          <w:szCs w:val="28"/>
        </w:rPr>
        <w:t>ҲЕЧ ҚАЧОН қўл билан итармаслик</w:t>
      </w:r>
      <w:r w:rsidRPr="009C6D5B">
        <w:rPr>
          <w:sz w:val="28"/>
          <w:szCs w:val="28"/>
        </w:rPr>
        <w:t>;</w:t>
      </w:r>
    </w:p>
    <w:p w14:paraId="76A0F93D" w14:textId="77777777" w:rsidR="009C6D5B" w:rsidRPr="009C6D5B" w:rsidRDefault="009C6D5B" w:rsidP="009C6D5B">
      <w:pPr>
        <w:pStyle w:val="a3"/>
        <w:numPr>
          <w:ilvl w:val="0"/>
          <w:numId w:val="11"/>
        </w:numPr>
        <w:contextualSpacing/>
        <w:mirrorIndents/>
        <w:rPr>
          <w:sz w:val="28"/>
          <w:szCs w:val="28"/>
        </w:rPr>
      </w:pPr>
      <w:r w:rsidRPr="009C6D5B">
        <w:rPr>
          <w:sz w:val="28"/>
          <w:szCs w:val="28"/>
        </w:rPr>
        <w:t>Ишлаб турган машинанинг ҳимоя қопқоқларини очмаслик.</w:t>
      </w:r>
    </w:p>
    <w:p w14:paraId="18868BA7" w14:textId="77777777" w:rsidR="009C6D5B" w:rsidRPr="009C6D5B" w:rsidRDefault="009C6D5B" w:rsidP="009C6D5B">
      <w:pPr>
        <w:pStyle w:val="a3"/>
        <w:contextualSpacing/>
        <w:mirrorIndents/>
        <w:rPr>
          <w:sz w:val="28"/>
          <w:szCs w:val="28"/>
        </w:rPr>
      </w:pPr>
      <w:r w:rsidRPr="009C6D5B">
        <w:rPr>
          <w:b/>
          <w:bCs/>
          <w:sz w:val="28"/>
          <w:szCs w:val="28"/>
        </w:rPr>
        <w:t>3.3. Иссиқлик ускуналарида ишлашда:</w:t>
      </w:r>
    </w:p>
    <w:p w14:paraId="7CA84E1F" w14:textId="77777777" w:rsidR="009C6D5B" w:rsidRPr="009C6D5B" w:rsidRDefault="009C6D5B" w:rsidP="009C6D5B">
      <w:pPr>
        <w:pStyle w:val="a3"/>
        <w:numPr>
          <w:ilvl w:val="0"/>
          <w:numId w:val="12"/>
        </w:numPr>
        <w:contextualSpacing/>
        <w:mirrorIndents/>
        <w:rPr>
          <w:sz w:val="28"/>
          <w:szCs w:val="28"/>
        </w:rPr>
      </w:pPr>
      <w:r w:rsidRPr="009C6D5B">
        <w:rPr>
          <w:sz w:val="28"/>
          <w:szCs w:val="28"/>
        </w:rPr>
        <w:t>Иссиқ идишлар билан ишлашда фақат қуруқ пахта қўлқоплар ёки "прихватка"лардан фойдаланиш;</w:t>
      </w:r>
    </w:p>
    <w:p w14:paraId="5FC9EDE7" w14:textId="77777777" w:rsidR="009C6D5B" w:rsidRPr="009C6D5B" w:rsidRDefault="009C6D5B" w:rsidP="009C6D5B">
      <w:pPr>
        <w:pStyle w:val="a3"/>
        <w:numPr>
          <w:ilvl w:val="0"/>
          <w:numId w:val="12"/>
        </w:numPr>
        <w:contextualSpacing/>
        <w:mirrorIndents/>
        <w:rPr>
          <w:sz w:val="28"/>
          <w:szCs w:val="28"/>
        </w:rPr>
      </w:pPr>
      <w:r w:rsidRPr="009C6D5B">
        <w:rPr>
          <w:sz w:val="28"/>
          <w:szCs w:val="28"/>
        </w:rPr>
        <w:t>Қозон қопқоқларини ва печь эшикларини эҳтиёткорлик билан, буғ юзга урмаслиги учун "ўзига қараб" очиш;</w:t>
      </w:r>
    </w:p>
    <w:p w14:paraId="60B88D75" w14:textId="77777777" w:rsidR="009C6D5B" w:rsidRPr="009C6D5B" w:rsidRDefault="009C6D5B" w:rsidP="009C6D5B">
      <w:pPr>
        <w:pStyle w:val="a3"/>
        <w:numPr>
          <w:ilvl w:val="0"/>
          <w:numId w:val="12"/>
        </w:numPr>
        <w:contextualSpacing/>
        <w:mirrorIndents/>
        <w:rPr>
          <w:sz w:val="28"/>
          <w:szCs w:val="28"/>
        </w:rPr>
      </w:pPr>
      <w:r w:rsidRPr="009C6D5B">
        <w:rPr>
          <w:sz w:val="28"/>
          <w:szCs w:val="28"/>
        </w:rPr>
        <w:t>Қайнаб турган ёғ ёки суюқлик устига энгашмаслик;</w:t>
      </w:r>
    </w:p>
    <w:p w14:paraId="2317B9D7" w14:textId="77777777" w:rsidR="009C6D5B" w:rsidRPr="009C6D5B" w:rsidRDefault="009C6D5B" w:rsidP="009C6D5B">
      <w:pPr>
        <w:pStyle w:val="a3"/>
        <w:numPr>
          <w:ilvl w:val="0"/>
          <w:numId w:val="12"/>
        </w:numPr>
        <w:contextualSpacing/>
        <w:mirrorIndents/>
        <w:rPr>
          <w:sz w:val="28"/>
          <w:szCs w:val="28"/>
        </w:rPr>
      </w:pPr>
      <w:r w:rsidRPr="009C6D5B">
        <w:rPr>
          <w:sz w:val="28"/>
          <w:szCs w:val="28"/>
        </w:rPr>
        <w:t>Иссиқ овқатли идишларни икки қўллаб, қўлқопларда кўтариш.</w:t>
      </w:r>
    </w:p>
    <w:p w14:paraId="60413C01" w14:textId="77777777" w:rsidR="009C6D5B" w:rsidRPr="009C6D5B" w:rsidRDefault="009C6D5B" w:rsidP="009C6D5B">
      <w:pPr>
        <w:pStyle w:val="a3"/>
        <w:contextualSpacing/>
        <w:mirrorIndents/>
        <w:rPr>
          <w:sz w:val="28"/>
          <w:szCs w:val="28"/>
        </w:rPr>
      </w:pPr>
      <w:r w:rsidRPr="009C6D5B">
        <w:rPr>
          <w:b/>
          <w:bCs/>
          <w:sz w:val="28"/>
          <w:szCs w:val="28"/>
        </w:rPr>
        <w:t>3.4. Пичоқлар билан ишлашда:</w:t>
      </w:r>
    </w:p>
    <w:p w14:paraId="41A7D678" w14:textId="77777777" w:rsidR="009C6D5B" w:rsidRPr="009C6D5B" w:rsidRDefault="009C6D5B" w:rsidP="009C6D5B">
      <w:pPr>
        <w:pStyle w:val="a3"/>
        <w:numPr>
          <w:ilvl w:val="0"/>
          <w:numId w:val="13"/>
        </w:numPr>
        <w:contextualSpacing/>
        <w:mirrorIndents/>
        <w:rPr>
          <w:sz w:val="28"/>
          <w:szCs w:val="28"/>
        </w:rPr>
      </w:pPr>
      <w:r w:rsidRPr="009C6D5B">
        <w:rPr>
          <w:sz w:val="28"/>
          <w:szCs w:val="28"/>
        </w:rPr>
        <w:t>Пичоқни фақат ўз мақсадида ишлатиш;</w:t>
      </w:r>
    </w:p>
    <w:p w14:paraId="5EDB86D8" w14:textId="77777777" w:rsidR="009C6D5B" w:rsidRPr="009C6D5B" w:rsidRDefault="009C6D5B" w:rsidP="009C6D5B">
      <w:pPr>
        <w:pStyle w:val="a3"/>
        <w:numPr>
          <w:ilvl w:val="0"/>
          <w:numId w:val="13"/>
        </w:numPr>
        <w:contextualSpacing/>
        <w:mirrorIndents/>
        <w:rPr>
          <w:sz w:val="28"/>
          <w:szCs w:val="28"/>
        </w:rPr>
      </w:pPr>
      <w:r w:rsidRPr="009C6D5B">
        <w:rPr>
          <w:sz w:val="28"/>
          <w:szCs w:val="28"/>
        </w:rPr>
        <w:t>Пичоқни бошқага бераётганда дастаси билан, тиғини пастга қилиб узатиш;</w:t>
      </w:r>
    </w:p>
    <w:p w14:paraId="26D0F0BA" w14:textId="77777777" w:rsidR="009C6D5B" w:rsidRPr="009C6D5B" w:rsidRDefault="009C6D5B" w:rsidP="009C6D5B">
      <w:pPr>
        <w:pStyle w:val="a3"/>
        <w:numPr>
          <w:ilvl w:val="0"/>
          <w:numId w:val="13"/>
        </w:numPr>
        <w:contextualSpacing/>
        <w:mirrorIndents/>
        <w:rPr>
          <w:sz w:val="28"/>
          <w:szCs w:val="28"/>
        </w:rPr>
      </w:pPr>
      <w:r w:rsidRPr="009C6D5B">
        <w:rPr>
          <w:sz w:val="28"/>
          <w:szCs w:val="28"/>
        </w:rPr>
        <w:t>Пичоқни стол четида қолдирмаслик;</w:t>
      </w:r>
    </w:p>
    <w:p w14:paraId="38AFC465" w14:textId="77777777" w:rsidR="009C6D5B" w:rsidRPr="009C6D5B" w:rsidRDefault="009C6D5B" w:rsidP="009C6D5B">
      <w:pPr>
        <w:pStyle w:val="a3"/>
        <w:numPr>
          <w:ilvl w:val="0"/>
          <w:numId w:val="13"/>
        </w:numPr>
        <w:contextualSpacing/>
        <w:mirrorIndents/>
        <w:rPr>
          <w:sz w:val="28"/>
          <w:szCs w:val="28"/>
        </w:rPr>
      </w:pPr>
      <w:r w:rsidRPr="009C6D5B">
        <w:rPr>
          <w:sz w:val="28"/>
          <w:szCs w:val="28"/>
        </w:rPr>
        <w:t>Пичоқни маҳсулот қолдиқларидан тозалашда бошқа пичоқнинг орқа томонидан фойдаланиш.</w:t>
      </w:r>
    </w:p>
    <w:p w14:paraId="4A0E32B4" w14:textId="77777777" w:rsidR="009C6D5B" w:rsidRPr="009C6D5B" w:rsidRDefault="009C6D5B" w:rsidP="009C6D5B">
      <w:pPr>
        <w:pStyle w:val="a3"/>
        <w:contextualSpacing/>
        <w:mirrorIndents/>
        <w:rPr>
          <w:sz w:val="28"/>
          <w:szCs w:val="28"/>
        </w:rPr>
      </w:pPr>
      <w:r w:rsidRPr="009C6D5B">
        <w:rPr>
          <w:b/>
          <w:bCs/>
          <w:sz w:val="28"/>
          <w:szCs w:val="28"/>
        </w:rPr>
        <w:t>3.5.</w:t>
      </w:r>
      <w:r w:rsidRPr="009C6D5B">
        <w:rPr>
          <w:sz w:val="28"/>
          <w:szCs w:val="28"/>
        </w:rPr>
        <w:t xml:space="preserve"> Шахсий гигиенага риоя қилиш: ҳар бир операциядан кейин, ҳожатхонадан кейин, хом маҳсулотдан кейин қўлларни совунлаб ювиш.</w:t>
      </w:r>
    </w:p>
    <w:p w14:paraId="1DBBFF54" w14:textId="77777777" w:rsidR="009C6D5B" w:rsidRPr="009C6D5B" w:rsidRDefault="009C6D5B" w:rsidP="009C6D5B">
      <w:pPr>
        <w:pStyle w:val="a3"/>
        <w:contextualSpacing/>
        <w:mirrorIndents/>
        <w:rPr>
          <w:sz w:val="28"/>
          <w:szCs w:val="28"/>
        </w:rPr>
      </w:pPr>
      <w:r w:rsidRPr="009C6D5B">
        <w:rPr>
          <w:b/>
          <w:bCs/>
          <w:sz w:val="28"/>
          <w:szCs w:val="28"/>
        </w:rPr>
        <w:t>3.6. Иш вақтида ТАҚИҚЛАНАДИ:</w:t>
      </w:r>
    </w:p>
    <w:p w14:paraId="503F0E7C" w14:textId="77777777" w:rsidR="009C6D5B" w:rsidRPr="009C6D5B" w:rsidRDefault="009C6D5B" w:rsidP="009C6D5B">
      <w:pPr>
        <w:pStyle w:val="a3"/>
        <w:numPr>
          <w:ilvl w:val="0"/>
          <w:numId w:val="14"/>
        </w:numPr>
        <w:contextualSpacing/>
        <w:mirrorIndents/>
        <w:rPr>
          <w:sz w:val="28"/>
          <w:szCs w:val="28"/>
        </w:rPr>
      </w:pPr>
      <w:r w:rsidRPr="009C6D5B">
        <w:rPr>
          <w:sz w:val="28"/>
          <w:szCs w:val="28"/>
        </w:rPr>
        <w:t>Носоз ёки ҳимоя тўсиқлари бўлмаган ускунада ишлаш;</w:t>
      </w:r>
    </w:p>
    <w:p w14:paraId="1E1B8424" w14:textId="77777777" w:rsidR="009C6D5B" w:rsidRPr="009C6D5B" w:rsidRDefault="009C6D5B" w:rsidP="009C6D5B">
      <w:pPr>
        <w:pStyle w:val="a3"/>
        <w:numPr>
          <w:ilvl w:val="0"/>
          <w:numId w:val="14"/>
        </w:numPr>
        <w:contextualSpacing/>
        <w:mirrorIndents/>
        <w:rPr>
          <w:sz w:val="28"/>
          <w:szCs w:val="28"/>
        </w:rPr>
      </w:pPr>
      <w:r w:rsidRPr="009C6D5B">
        <w:rPr>
          <w:sz w:val="28"/>
          <w:szCs w:val="28"/>
        </w:rPr>
        <w:t>Ишлаб турган машинани тозалаш ёки таъмирлаш;</w:t>
      </w:r>
    </w:p>
    <w:p w14:paraId="20A90B6F" w14:textId="77777777" w:rsidR="009C6D5B" w:rsidRPr="009C6D5B" w:rsidRDefault="009C6D5B" w:rsidP="009C6D5B">
      <w:pPr>
        <w:pStyle w:val="a3"/>
        <w:numPr>
          <w:ilvl w:val="0"/>
          <w:numId w:val="14"/>
        </w:numPr>
        <w:contextualSpacing/>
        <w:mirrorIndents/>
        <w:rPr>
          <w:sz w:val="28"/>
          <w:szCs w:val="28"/>
        </w:rPr>
      </w:pPr>
      <w:r w:rsidRPr="009C6D5B">
        <w:rPr>
          <w:sz w:val="28"/>
          <w:szCs w:val="28"/>
        </w:rPr>
        <w:t>Ҳўл қўл билан ёки нам кийимда электр ускуналарида ишлаш;</w:t>
      </w:r>
    </w:p>
    <w:p w14:paraId="10285733" w14:textId="77777777" w:rsidR="009C6D5B" w:rsidRPr="009C6D5B" w:rsidRDefault="009C6D5B" w:rsidP="009C6D5B">
      <w:pPr>
        <w:pStyle w:val="a3"/>
        <w:numPr>
          <w:ilvl w:val="0"/>
          <w:numId w:val="14"/>
        </w:numPr>
        <w:contextualSpacing/>
        <w:mirrorIndents/>
        <w:rPr>
          <w:sz w:val="28"/>
          <w:szCs w:val="28"/>
        </w:rPr>
      </w:pPr>
      <w:r w:rsidRPr="009C6D5B">
        <w:rPr>
          <w:sz w:val="28"/>
          <w:szCs w:val="28"/>
        </w:rPr>
        <w:t>Ёқиб қўйилган плита, қозон ва фритюрницаларни назоратсиз қолдириш;</w:t>
      </w:r>
    </w:p>
    <w:p w14:paraId="76A60A01" w14:textId="77777777" w:rsidR="009C6D5B" w:rsidRPr="009C6D5B" w:rsidRDefault="009C6D5B" w:rsidP="009C6D5B">
      <w:pPr>
        <w:pStyle w:val="a3"/>
        <w:numPr>
          <w:ilvl w:val="0"/>
          <w:numId w:val="14"/>
        </w:numPr>
        <w:contextualSpacing/>
        <w:mirrorIndents/>
        <w:rPr>
          <w:sz w:val="28"/>
          <w:szCs w:val="28"/>
        </w:rPr>
      </w:pPr>
      <w:r w:rsidRPr="009C6D5B">
        <w:rPr>
          <w:sz w:val="28"/>
          <w:szCs w:val="28"/>
        </w:rPr>
        <w:t>Ўзбошимчалик билан электр, газ ёки совутиш тизимини таъмирлаш;</w:t>
      </w:r>
    </w:p>
    <w:p w14:paraId="5ADAB755" w14:textId="77777777" w:rsidR="009C6D5B" w:rsidRPr="009C6D5B" w:rsidRDefault="009C6D5B" w:rsidP="009C6D5B">
      <w:pPr>
        <w:pStyle w:val="a3"/>
        <w:numPr>
          <w:ilvl w:val="0"/>
          <w:numId w:val="14"/>
        </w:numPr>
        <w:contextualSpacing/>
        <w:mirrorIndents/>
        <w:rPr>
          <w:sz w:val="28"/>
          <w:szCs w:val="28"/>
        </w:rPr>
      </w:pPr>
      <w:r w:rsidRPr="009C6D5B">
        <w:rPr>
          <w:sz w:val="28"/>
          <w:szCs w:val="28"/>
        </w:rPr>
        <w:t>Очиқ симларга ёки кучланиш остидаги қисмларга тегиш;</w:t>
      </w:r>
    </w:p>
    <w:p w14:paraId="179DD0BE" w14:textId="3B2B87C8" w:rsidR="009C6D5B" w:rsidRPr="00755281" w:rsidRDefault="009C6D5B" w:rsidP="009C6D5B">
      <w:pPr>
        <w:pStyle w:val="a3"/>
        <w:numPr>
          <w:ilvl w:val="0"/>
          <w:numId w:val="14"/>
        </w:numPr>
        <w:contextualSpacing/>
        <w:mirrorIndents/>
        <w:rPr>
          <w:sz w:val="28"/>
          <w:szCs w:val="28"/>
        </w:rPr>
      </w:pPr>
      <w:r w:rsidRPr="009C6D5B">
        <w:rPr>
          <w:sz w:val="28"/>
          <w:szCs w:val="28"/>
        </w:rPr>
        <w:t>Иссиқ овқатларни таглик ёки падноссиз қўлда ташиш.</w:t>
      </w:r>
    </w:p>
    <w:p w14:paraId="1C5DC9B0" w14:textId="05510575" w:rsidR="009C6D5B" w:rsidRPr="009C6D5B" w:rsidRDefault="00755281" w:rsidP="00755281">
      <w:pPr>
        <w:pStyle w:val="2"/>
        <w:contextualSpacing/>
        <w:mirrorIndents/>
        <w:jc w:val="center"/>
        <w:rPr>
          <w:sz w:val="28"/>
          <w:szCs w:val="28"/>
        </w:rPr>
      </w:pPr>
      <w:r>
        <w:rPr>
          <w:sz w:val="28"/>
          <w:szCs w:val="28"/>
        </w:rPr>
        <w:t>4</w:t>
      </w:r>
      <w:r w:rsidR="009C6D5B" w:rsidRPr="009C6D5B">
        <w:rPr>
          <w:sz w:val="28"/>
          <w:szCs w:val="28"/>
        </w:rPr>
        <w:t>. Авария ҳолатларидаги хавфсизлик талаблари</w:t>
      </w:r>
    </w:p>
    <w:p w14:paraId="550F3569" w14:textId="77777777" w:rsidR="009C6D5B" w:rsidRPr="009C6D5B" w:rsidRDefault="009C6D5B" w:rsidP="009C6D5B">
      <w:pPr>
        <w:pStyle w:val="a3"/>
        <w:contextualSpacing/>
        <w:mirrorIndents/>
        <w:rPr>
          <w:sz w:val="28"/>
          <w:szCs w:val="28"/>
        </w:rPr>
      </w:pPr>
      <w:r w:rsidRPr="009C6D5B">
        <w:rPr>
          <w:b/>
          <w:bCs/>
          <w:sz w:val="28"/>
          <w:szCs w:val="28"/>
        </w:rPr>
        <w:t>4.1.</w:t>
      </w:r>
      <w:r w:rsidRPr="009C6D5B">
        <w:rPr>
          <w:sz w:val="28"/>
          <w:szCs w:val="28"/>
        </w:rPr>
        <w:t xml:space="preserve"> Ускунада носозлик (ғалати шовқин, куйик ҳиди, учқун чиқиши) сезилса, дарҳол ишни тўхтатиш, электрдан узиш ва раҳбарга айтиш.</w:t>
      </w:r>
    </w:p>
    <w:p w14:paraId="4380DA21" w14:textId="77777777" w:rsidR="009C6D5B" w:rsidRPr="009C6D5B" w:rsidRDefault="009C6D5B" w:rsidP="009C6D5B">
      <w:pPr>
        <w:pStyle w:val="a3"/>
        <w:contextualSpacing/>
        <w:mirrorIndents/>
        <w:rPr>
          <w:sz w:val="28"/>
          <w:szCs w:val="28"/>
        </w:rPr>
      </w:pPr>
      <w:r w:rsidRPr="009C6D5B">
        <w:rPr>
          <w:b/>
          <w:bCs/>
          <w:sz w:val="28"/>
          <w:szCs w:val="28"/>
        </w:rPr>
        <w:t>4.2.</w:t>
      </w:r>
      <w:r w:rsidRPr="009C6D5B">
        <w:rPr>
          <w:sz w:val="28"/>
          <w:szCs w:val="28"/>
        </w:rPr>
        <w:t xml:space="preserve"> Ток урганда: имкони бўлса ток манбаини ўчириш, жабрланувчига биринчи ёрдам кўрсатиш, тез ёрдам (103) чақириш.</w:t>
      </w:r>
    </w:p>
    <w:p w14:paraId="413D0DCA" w14:textId="77777777" w:rsidR="009C6D5B" w:rsidRPr="009C6D5B" w:rsidRDefault="009C6D5B" w:rsidP="009C6D5B">
      <w:pPr>
        <w:pStyle w:val="a3"/>
        <w:contextualSpacing/>
        <w:mirrorIndents/>
        <w:rPr>
          <w:sz w:val="28"/>
          <w:szCs w:val="28"/>
        </w:rPr>
      </w:pPr>
      <w:r w:rsidRPr="009C6D5B">
        <w:rPr>
          <w:b/>
          <w:bCs/>
          <w:sz w:val="28"/>
          <w:szCs w:val="28"/>
        </w:rPr>
        <w:t>4.3. Ёнғин чиққанда:</w:t>
      </w:r>
    </w:p>
    <w:p w14:paraId="5E46C424" w14:textId="1878FD4A" w:rsidR="009C6D5B" w:rsidRPr="009C6D5B" w:rsidRDefault="009C6D5B" w:rsidP="009C6D5B">
      <w:pPr>
        <w:pStyle w:val="a3"/>
        <w:numPr>
          <w:ilvl w:val="0"/>
          <w:numId w:val="15"/>
        </w:numPr>
        <w:contextualSpacing/>
        <w:mirrorIndents/>
        <w:rPr>
          <w:sz w:val="28"/>
          <w:szCs w:val="28"/>
        </w:rPr>
      </w:pPr>
      <w:r w:rsidRPr="009C6D5B">
        <w:rPr>
          <w:sz w:val="28"/>
          <w:szCs w:val="28"/>
        </w:rPr>
        <w:t>Дарҳол 101 га ва раҳбарга хабар бериш;</w:t>
      </w:r>
    </w:p>
    <w:p w14:paraId="5BDF7709" w14:textId="77777777" w:rsidR="009C6D5B" w:rsidRPr="009C6D5B" w:rsidRDefault="009C6D5B" w:rsidP="009C6D5B">
      <w:pPr>
        <w:pStyle w:val="a3"/>
        <w:numPr>
          <w:ilvl w:val="0"/>
          <w:numId w:val="15"/>
        </w:numPr>
        <w:contextualSpacing/>
        <w:mirrorIndents/>
        <w:rPr>
          <w:sz w:val="28"/>
          <w:szCs w:val="28"/>
        </w:rPr>
      </w:pPr>
      <w:r w:rsidRPr="009C6D5B">
        <w:rPr>
          <w:sz w:val="28"/>
          <w:szCs w:val="28"/>
        </w:rPr>
        <w:lastRenderedPageBreak/>
        <w:t>Электр ва газни ўчириш;</w:t>
      </w:r>
    </w:p>
    <w:p w14:paraId="26E68BEF" w14:textId="77777777" w:rsidR="009C6D5B" w:rsidRPr="009C6D5B" w:rsidRDefault="009C6D5B" w:rsidP="009C6D5B">
      <w:pPr>
        <w:pStyle w:val="a3"/>
        <w:numPr>
          <w:ilvl w:val="0"/>
          <w:numId w:val="15"/>
        </w:numPr>
        <w:contextualSpacing/>
        <w:mirrorIndents/>
        <w:rPr>
          <w:sz w:val="28"/>
          <w:szCs w:val="28"/>
        </w:rPr>
      </w:pPr>
      <w:r w:rsidRPr="009C6D5B">
        <w:rPr>
          <w:sz w:val="28"/>
          <w:szCs w:val="28"/>
        </w:rPr>
        <w:t xml:space="preserve">Ёнаётган ёғ ёки мойни ўт ўчиргич билан ўчириш ёки устини зич қопқоқ/нам мато билан ёпиш. </w:t>
      </w:r>
      <w:r w:rsidRPr="009C6D5B">
        <w:rPr>
          <w:b/>
          <w:bCs/>
          <w:sz w:val="28"/>
          <w:szCs w:val="28"/>
        </w:rPr>
        <w:t>СУВ БИЛАН ЎЧИРИШ ТАҚИҚЛАНАДИ!</w:t>
      </w:r>
    </w:p>
    <w:p w14:paraId="7593065E" w14:textId="77777777" w:rsidR="009C6D5B" w:rsidRPr="009C6D5B" w:rsidRDefault="009C6D5B" w:rsidP="009C6D5B">
      <w:pPr>
        <w:pStyle w:val="a3"/>
        <w:contextualSpacing/>
        <w:mirrorIndents/>
        <w:rPr>
          <w:sz w:val="28"/>
          <w:szCs w:val="28"/>
        </w:rPr>
      </w:pPr>
      <w:r w:rsidRPr="009C6D5B">
        <w:rPr>
          <w:b/>
          <w:bCs/>
          <w:sz w:val="28"/>
          <w:szCs w:val="28"/>
        </w:rPr>
        <w:t>4.4.</w:t>
      </w:r>
      <w:r w:rsidRPr="009C6D5B">
        <w:rPr>
          <w:sz w:val="28"/>
          <w:szCs w:val="28"/>
        </w:rPr>
        <w:t xml:space="preserve"> Жароҳат олганда (кесилиш, куйиш): ишни тўхтатиб, биринчи ёрдам кўрсатиш. Куйган жойни дарҳол 10-15 дақиқа совуқ сув остида тутиш.</w:t>
      </w:r>
    </w:p>
    <w:p w14:paraId="506BF2EC" w14:textId="700819B0" w:rsidR="009C6D5B" w:rsidRPr="009C6D5B" w:rsidRDefault="009C6D5B" w:rsidP="009C6D5B">
      <w:pPr>
        <w:pStyle w:val="a3"/>
        <w:contextualSpacing/>
        <w:mirrorIndents/>
        <w:rPr>
          <w:sz w:val="28"/>
          <w:szCs w:val="28"/>
        </w:rPr>
      </w:pPr>
      <w:r w:rsidRPr="009C6D5B">
        <w:rPr>
          <w:b/>
          <w:bCs/>
          <w:sz w:val="28"/>
          <w:szCs w:val="28"/>
        </w:rPr>
        <w:t>4.5.</w:t>
      </w:r>
      <w:r w:rsidRPr="009C6D5B">
        <w:rPr>
          <w:sz w:val="28"/>
          <w:szCs w:val="28"/>
        </w:rPr>
        <w:t xml:space="preserve"> Газ ёки аммиак ҳиди чиққанда: ишни тўхтатиш, электрни ёқмаслик ва ўчирмаслик, деразаларни очиб хонани тарк этиш</w:t>
      </w:r>
      <w:r w:rsidR="008A5407">
        <w:rPr>
          <w:sz w:val="28"/>
          <w:szCs w:val="28"/>
        </w:rPr>
        <w:t>.</w:t>
      </w:r>
    </w:p>
    <w:p w14:paraId="58532C49" w14:textId="2AED22F8" w:rsidR="009C6D5B" w:rsidRPr="009C6D5B" w:rsidRDefault="00755281" w:rsidP="00755281">
      <w:pPr>
        <w:pStyle w:val="2"/>
        <w:contextualSpacing/>
        <w:mirrorIndents/>
        <w:jc w:val="center"/>
        <w:rPr>
          <w:sz w:val="28"/>
          <w:szCs w:val="28"/>
        </w:rPr>
      </w:pPr>
      <w:r>
        <w:rPr>
          <w:sz w:val="28"/>
          <w:szCs w:val="28"/>
        </w:rPr>
        <w:t>5</w:t>
      </w:r>
      <w:r w:rsidR="009C6D5B" w:rsidRPr="009C6D5B">
        <w:rPr>
          <w:sz w:val="28"/>
          <w:szCs w:val="28"/>
        </w:rPr>
        <w:t>. Иш якунидаги хавфсизлик талаблари</w:t>
      </w:r>
    </w:p>
    <w:p w14:paraId="09D6E396" w14:textId="77777777" w:rsidR="009C6D5B" w:rsidRPr="009C6D5B" w:rsidRDefault="009C6D5B" w:rsidP="009C6D5B">
      <w:pPr>
        <w:pStyle w:val="a3"/>
        <w:contextualSpacing/>
        <w:mirrorIndents/>
        <w:rPr>
          <w:sz w:val="28"/>
          <w:szCs w:val="28"/>
        </w:rPr>
      </w:pPr>
      <w:r w:rsidRPr="009C6D5B">
        <w:rPr>
          <w:b/>
          <w:bCs/>
          <w:sz w:val="28"/>
          <w:szCs w:val="28"/>
        </w:rPr>
        <w:t>5.1.</w:t>
      </w:r>
      <w:r w:rsidRPr="009C6D5B">
        <w:rPr>
          <w:sz w:val="28"/>
          <w:szCs w:val="28"/>
        </w:rPr>
        <w:t xml:space="preserve"> Барча ускуналарни ўчириш, электрдан узиш, газ вентилларини ёпиш (музлатгичлардан ташқари).</w:t>
      </w:r>
    </w:p>
    <w:p w14:paraId="13E596A9" w14:textId="77777777" w:rsidR="009C6D5B" w:rsidRPr="009C6D5B" w:rsidRDefault="009C6D5B" w:rsidP="009C6D5B">
      <w:pPr>
        <w:pStyle w:val="a3"/>
        <w:contextualSpacing/>
        <w:mirrorIndents/>
        <w:rPr>
          <w:sz w:val="28"/>
          <w:szCs w:val="28"/>
        </w:rPr>
      </w:pPr>
      <w:r w:rsidRPr="009C6D5B">
        <w:rPr>
          <w:b/>
          <w:bCs/>
          <w:sz w:val="28"/>
          <w:szCs w:val="28"/>
        </w:rPr>
        <w:t>5.2.</w:t>
      </w:r>
      <w:r w:rsidRPr="009C6D5B">
        <w:rPr>
          <w:sz w:val="28"/>
          <w:szCs w:val="28"/>
        </w:rPr>
        <w:t xml:space="preserve"> Иссиқлик ускуналарини совишини кутиш. Қизиб турган плита ва товаларни совитиш учун устига сув қуймаслик.</w:t>
      </w:r>
    </w:p>
    <w:p w14:paraId="69D18877" w14:textId="77777777" w:rsidR="009C6D5B" w:rsidRPr="009C6D5B" w:rsidRDefault="009C6D5B" w:rsidP="009C6D5B">
      <w:pPr>
        <w:pStyle w:val="a3"/>
        <w:contextualSpacing/>
        <w:mirrorIndents/>
        <w:rPr>
          <w:sz w:val="28"/>
          <w:szCs w:val="28"/>
        </w:rPr>
      </w:pPr>
      <w:r w:rsidRPr="009C6D5B">
        <w:rPr>
          <w:b/>
          <w:bCs/>
          <w:sz w:val="28"/>
          <w:szCs w:val="28"/>
        </w:rPr>
        <w:t>5.3.</w:t>
      </w:r>
      <w:r w:rsidRPr="009C6D5B">
        <w:rPr>
          <w:sz w:val="28"/>
          <w:szCs w:val="28"/>
        </w:rPr>
        <w:t xml:space="preserve"> Иш жойини тартибга келтириш: хомашё қолдиқларини музлатгичга қўйиш.</w:t>
      </w:r>
    </w:p>
    <w:p w14:paraId="266D2A7A" w14:textId="77777777" w:rsidR="009C6D5B" w:rsidRPr="009C6D5B" w:rsidRDefault="009C6D5B" w:rsidP="009C6D5B">
      <w:pPr>
        <w:pStyle w:val="a3"/>
        <w:contextualSpacing/>
        <w:mirrorIndents/>
        <w:rPr>
          <w:sz w:val="28"/>
          <w:szCs w:val="28"/>
        </w:rPr>
      </w:pPr>
      <w:r w:rsidRPr="009C6D5B">
        <w:rPr>
          <w:b/>
          <w:bCs/>
          <w:sz w:val="28"/>
          <w:szCs w:val="28"/>
        </w:rPr>
        <w:t>5.4.</w:t>
      </w:r>
      <w:r w:rsidRPr="009C6D5B">
        <w:rPr>
          <w:sz w:val="28"/>
          <w:szCs w:val="28"/>
        </w:rPr>
        <w:t xml:space="preserve"> Барча анжомлар ва пичоқларни ювиш, дезинфекция қилиш, қуритиб жойига қўйиш. Иш столларига санитария ишлов бериш.</w:t>
      </w:r>
    </w:p>
    <w:p w14:paraId="45035DB7" w14:textId="77777777" w:rsidR="009C6D5B" w:rsidRPr="009C6D5B" w:rsidRDefault="009C6D5B" w:rsidP="009C6D5B">
      <w:pPr>
        <w:pStyle w:val="a3"/>
        <w:contextualSpacing/>
        <w:mirrorIndents/>
        <w:rPr>
          <w:sz w:val="28"/>
          <w:szCs w:val="28"/>
        </w:rPr>
      </w:pPr>
      <w:r w:rsidRPr="009C6D5B">
        <w:rPr>
          <w:b/>
          <w:bCs/>
          <w:sz w:val="28"/>
          <w:szCs w:val="28"/>
        </w:rPr>
        <w:t>5.5.</w:t>
      </w:r>
      <w:r w:rsidRPr="009C6D5B">
        <w:rPr>
          <w:sz w:val="28"/>
          <w:szCs w:val="28"/>
        </w:rPr>
        <w:t xml:space="preserve"> Плита ва духовка юзаларини ёғ ва овқат қолдиқларидан тозалаш.</w:t>
      </w:r>
    </w:p>
    <w:p w14:paraId="2D2F15B1" w14:textId="77777777" w:rsidR="009C6D5B" w:rsidRPr="009C6D5B" w:rsidRDefault="009C6D5B" w:rsidP="009C6D5B">
      <w:pPr>
        <w:pStyle w:val="a3"/>
        <w:contextualSpacing/>
        <w:mirrorIndents/>
        <w:rPr>
          <w:sz w:val="28"/>
          <w:szCs w:val="28"/>
        </w:rPr>
      </w:pPr>
      <w:r w:rsidRPr="009C6D5B">
        <w:rPr>
          <w:b/>
          <w:bCs/>
          <w:sz w:val="28"/>
          <w:szCs w:val="28"/>
        </w:rPr>
        <w:t>5.6.</w:t>
      </w:r>
      <w:r w:rsidRPr="009C6D5B">
        <w:rPr>
          <w:sz w:val="28"/>
          <w:szCs w:val="28"/>
        </w:rPr>
        <w:t xml:space="preserve"> Чиқинди ва ахлатларни контейнерларга чиқариб ташлаш. Ишлатилган ёғни махсус идишга тўкиш.</w:t>
      </w:r>
    </w:p>
    <w:p w14:paraId="025FE379" w14:textId="77777777" w:rsidR="009C6D5B" w:rsidRPr="009C6D5B" w:rsidRDefault="009C6D5B" w:rsidP="009C6D5B">
      <w:pPr>
        <w:pStyle w:val="a3"/>
        <w:contextualSpacing/>
        <w:mirrorIndents/>
        <w:rPr>
          <w:sz w:val="28"/>
          <w:szCs w:val="28"/>
        </w:rPr>
      </w:pPr>
      <w:r w:rsidRPr="009C6D5B">
        <w:rPr>
          <w:b/>
          <w:bCs/>
          <w:sz w:val="28"/>
          <w:szCs w:val="28"/>
        </w:rPr>
        <w:t>5.7.</w:t>
      </w:r>
      <w:r w:rsidRPr="009C6D5B">
        <w:rPr>
          <w:sz w:val="28"/>
          <w:szCs w:val="28"/>
        </w:rPr>
        <w:t xml:space="preserve"> Санитария кийимини ечиб, шкафга қўйиш. Кир кийимларни ювишга топшириш.</w:t>
      </w:r>
    </w:p>
    <w:p w14:paraId="33A646F7" w14:textId="77777777" w:rsidR="009C6D5B" w:rsidRPr="009C6D5B" w:rsidRDefault="009C6D5B" w:rsidP="009C6D5B">
      <w:pPr>
        <w:pStyle w:val="a3"/>
        <w:contextualSpacing/>
        <w:mirrorIndents/>
        <w:rPr>
          <w:sz w:val="28"/>
          <w:szCs w:val="28"/>
        </w:rPr>
      </w:pPr>
      <w:r w:rsidRPr="009C6D5B">
        <w:rPr>
          <w:b/>
          <w:bCs/>
          <w:sz w:val="28"/>
          <w:szCs w:val="28"/>
        </w:rPr>
        <w:t>5.8.</w:t>
      </w:r>
      <w:r w:rsidRPr="009C6D5B">
        <w:rPr>
          <w:sz w:val="28"/>
          <w:szCs w:val="28"/>
        </w:rPr>
        <w:t xml:space="preserve"> Қўл ва юзни совунлаб ювиш, имкон бўлса душ қабул қилиш.</w:t>
      </w:r>
    </w:p>
    <w:p w14:paraId="0CFD3971" w14:textId="77777777" w:rsidR="009C6D5B" w:rsidRPr="009C6D5B" w:rsidRDefault="009C6D5B" w:rsidP="009C6D5B">
      <w:pPr>
        <w:pStyle w:val="a3"/>
        <w:contextualSpacing/>
        <w:mirrorIndents/>
        <w:rPr>
          <w:sz w:val="28"/>
          <w:szCs w:val="28"/>
        </w:rPr>
      </w:pPr>
      <w:r w:rsidRPr="009C6D5B">
        <w:rPr>
          <w:b/>
          <w:bCs/>
          <w:sz w:val="28"/>
          <w:szCs w:val="28"/>
        </w:rPr>
        <w:t>5.9.</w:t>
      </w:r>
      <w:r w:rsidRPr="009C6D5B">
        <w:rPr>
          <w:sz w:val="28"/>
          <w:szCs w:val="28"/>
        </w:rPr>
        <w:t xml:space="preserve"> Иш тугагани ва ускуналарнинг ҳолати ҳақида шеф-ошпазга ҳисобот бериш.</w:t>
      </w:r>
    </w:p>
    <w:p w14:paraId="6DF6D7C2" w14:textId="742E8EF8" w:rsidR="00C37C4A" w:rsidRDefault="00550DCE" w:rsidP="009C6D5B">
      <w:pPr>
        <w:contextualSpacing/>
        <w:mirrorIndents/>
        <w:rPr>
          <w:rFonts w:ascii="Times New Roman" w:hAnsi="Times New Roman" w:cs="Times New Roman"/>
          <w:sz w:val="28"/>
          <w:szCs w:val="28"/>
        </w:rPr>
      </w:pPr>
    </w:p>
    <w:p w14:paraId="392FAB51" w14:textId="74CC1991" w:rsidR="008A5407" w:rsidRDefault="008A5407" w:rsidP="009C6D5B">
      <w:pPr>
        <w:contextualSpacing/>
        <w:mirrorIndents/>
        <w:rPr>
          <w:rFonts w:ascii="Times New Roman" w:hAnsi="Times New Roman" w:cs="Times New Roman"/>
          <w:sz w:val="28"/>
          <w:szCs w:val="28"/>
        </w:rPr>
      </w:pPr>
    </w:p>
    <w:p w14:paraId="54FDB308" w14:textId="23CA0E5A" w:rsidR="008A5407" w:rsidRDefault="008A5407" w:rsidP="009C6D5B">
      <w:pPr>
        <w:contextualSpacing/>
        <w:mirrorIndents/>
        <w:rPr>
          <w:rFonts w:ascii="Times New Roman" w:hAnsi="Times New Roman" w:cs="Times New Roman"/>
          <w:sz w:val="28"/>
          <w:szCs w:val="28"/>
        </w:rPr>
      </w:pPr>
    </w:p>
    <w:p w14:paraId="1995615F" w14:textId="12C548B7" w:rsidR="008A5407" w:rsidRDefault="008A5407" w:rsidP="009C6D5B">
      <w:pPr>
        <w:contextualSpacing/>
        <w:mirrorIndents/>
        <w:rPr>
          <w:rFonts w:ascii="Times New Roman" w:hAnsi="Times New Roman" w:cs="Times New Roman"/>
          <w:sz w:val="28"/>
          <w:szCs w:val="28"/>
        </w:rPr>
      </w:pPr>
    </w:p>
    <w:p w14:paraId="358347BB" w14:textId="0863B411" w:rsidR="008A5407" w:rsidRDefault="008A5407" w:rsidP="009C6D5B">
      <w:pPr>
        <w:contextualSpacing/>
        <w:mirrorIndents/>
        <w:rPr>
          <w:rFonts w:ascii="Times New Roman" w:hAnsi="Times New Roman" w:cs="Times New Roman"/>
          <w:sz w:val="28"/>
          <w:szCs w:val="28"/>
        </w:rPr>
      </w:pPr>
    </w:p>
    <w:p w14:paraId="73FFAF90" w14:textId="32FF1AC7" w:rsidR="008A5407" w:rsidRDefault="008A5407" w:rsidP="009C6D5B">
      <w:pPr>
        <w:contextualSpacing/>
        <w:mirrorIndents/>
        <w:rPr>
          <w:rFonts w:ascii="Times New Roman" w:hAnsi="Times New Roman" w:cs="Times New Roman"/>
          <w:sz w:val="28"/>
          <w:szCs w:val="28"/>
        </w:rPr>
      </w:pPr>
    </w:p>
    <w:p w14:paraId="7FB31AAF" w14:textId="151395FA" w:rsidR="008A5407" w:rsidRDefault="008A5407" w:rsidP="009C6D5B">
      <w:pPr>
        <w:contextualSpacing/>
        <w:mirrorIndents/>
        <w:rPr>
          <w:rFonts w:ascii="Times New Roman" w:hAnsi="Times New Roman" w:cs="Times New Roman"/>
          <w:sz w:val="28"/>
          <w:szCs w:val="28"/>
        </w:rPr>
      </w:pPr>
    </w:p>
    <w:p w14:paraId="2B6D489A" w14:textId="1A86F8F1" w:rsidR="008A5407" w:rsidRDefault="008A5407" w:rsidP="009C6D5B">
      <w:pPr>
        <w:contextualSpacing/>
        <w:mirrorIndents/>
        <w:rPr>
          <w:rFonts w:ascii="Times New Roman" w:hAnsi="Times New Roman" w:cs="Times New Roman"/>
          <w:sz w:val="28"/>
          <w:szCs w:val="28"/>
        </w:rPr>
      </w:pPr>
    </w:p>
    <w:p w14:paraId="4708E37B" w14:textId="3B0BCCC9" w:rsidR="008A5407" w:rsidRDefault="008A5407" w:rsidP="009C6D5B">
      <w:pPr>
        <w:contextualSpacing/>
        <w:mirrorIndents/>
        <w:rPr>
          <w:rFonts w:ascii="Times New Roman" w:hAnsi="Times New Roman" w:cs="Times New Roman"/>
          <w:sz w:val="28"/>
          <w:szCs w:val="28"/>
        </w:rPr>
      </w:pPr>
    </w:p>
    <w:p w14:paraId="4EBC1276" w14:textId="201D11BC" w:rsidR="008A5407" w:rsidRDefault="008A5407" w:rsidP="009C6D5B">
      <w:pPr>
        <w:contextualSpacing/>
        <w:mirrorIndents/>
        <w:rPr>
          <w:rFonts w:ascii="Times New Roman" w:hAnsi="Times New Roman" w:cs="Times New Roman"/>
          <w:sz w:val="28"/>
          <w:szCs w:val="28"/>
        </w:rPr>
      </w:pPr>
    </w:p>
    <w:p w14:paraId="163E1D1C" w14:textId="67EF7D68" w:rsidR="008A5407" w:rsidRDefault="008A5407" w:rsidP="009C6D5B">
      <w:pPr>
        <w:contextualSpacing/>
        <w:mirrorIndents/>
        <w:rPr>
          <w:rFonts w:ascii="Times New Roman" w:hAnsi="Times New Roman" w:cs="Times New Roman"/>
          <w:sz w:val="28"/>
          <w:szCs w:val="28"/>
        </w:rPr>
      </w:pPr>
    </w:p>
    <w:p w14:paraId="69AAEE7F" w14:textId="5D8C77AB" w:rsidR="008A5407" w:rsidRDefault="008A5407" w:rsidP="009C6D5B">
      <w:pPr>
        <w:contextualSpacing/>
        <w:mirrorIndents/>
        <w:rPr>
          <w:rFonts w:ascii="Times New Roman" w:hAnsi="Times New Roman" w:cs="Times New Roman"/>
          <w:sz w:val="28"/>
          <w:szCs w:val="28"/>
        </w:rPr>
      </w:pPr>
    </w:p>
    <w:p w14:paraId="70D7CCC9" w14:textId="21D829EA" w:rsidR="008A5407" w:rsidRDefault="008A5407" w:rsidP="009C6D5B">
      <w:pPr>
        <w:contextualSpacing/>
        <w:mirrorIndents/>
        <w:rPr>
          <w:rFonts w:ascii="Times New Roman" w:hAnsi="Times New Roman" w:cs="Times New Roman"/>
          <w:sz w:val="28"/>
          <w:szCs w:val="28"/>
        </w:rPr>
      </w:pPr>
    </w:p>
    <w:p w14:paraId="7CCCC940" w14:textId="575194E2" w:rsidR="008A5407" w:rsidRDefault="008A5407" w:rsidP="009C6D5B">
      <w:pPr>
        <w:contextualSpacing/>
        <w:mirrorIndents/>
        <w:rPr>
          <w:rFonts w:ascii="Times New Roman" w:hAnsi="Times New Roman" w:cs="Times New Roman"/>
          <w:sz w:val="28"/>
          <w:szCs w:val="28"/>
        </w:rPr>
      </w:pPr>
    </w:p>
    <w:p w14:paraId="51911D47" w14:textId="68278630" w:rsidR="008A5407" w:rsidRDefault="008A5407" w:rsidP="008A5407">
      <w:pPr>
        <w:rPr>
          <w:rFonts w:ascii="Times New Roman" w:eastAsia="Calibri" w:hAnsi="Times New Roman"/>
          <w:b/>
          <w:bCs/>
          <w:sz w:val="28"/>
          <w:szCs w:val="28"/>
        </w:rPr>
      </w:pPr>
      <w:r>
        <w:rPr>
          <w:rFonts w:ascii="Times New Roman" w:eastAsia="Calibri" w:hAnsi="Times New Roman"/>
          <w:b/>
          <w:bCs/>
          <w:sz w:val="28"/>
          <w:szCs w:val="28"/>
        </w:rPr>
        <w:t xml:space="preserve">Ишлаб чикди;  </w:t>
      </w:r>
      <w:r w:rsidR="002F5AC8">
        <w:rPr>
          <w:rFonts w:ascii="Times New Roman" w:eastAsia="Calibri" w:hAnsi="Times New Roman"/>
          <w:b/>
          <w:bCs/>
          <w:sz w:val="28"/>
          <w:szCs w:val="28"/>
        </w:rPr>
        <w:t>Бош ошпаз __________ Эргашев Х.</w:t>
      </w:r>
      <w:bookmarkStart w:id="0" w:name="_GoBack"/>
      <w:bookmarkEnd w:id="0"/>
    </w:p>
    <w:p w14:paraId="471D195D" w14:textId="77777777" w:rsidR="008A5407" w:rsidRDefault="008A5407" w:rsidP="008A5407">
      <w:pPr>
        <w:widowControl w:val="0"/>
        <w:tabs>
          <w:tab w:val="left" w:pos="0"/>
          <w:tab w:val="left" w:pos="1935"/>
          <w:tab w:val="center" w:pos="3555"/>
          <w:tab w:val="center" w:pos="31680"/>
        </w:tabs>
        <w:autoSpaceDE w:val="0"/>
        <w:autoSpaceDN w:val="0"/>
        <w:adjustRightInd w:val="0"/>
        <w:jc w:val="center"/>
        <w:rPr>
          <w:rFonts w:ascii="Calibri" w:eastAsia="Times New Roman" w:hAnsi="Calibri"/>
          <w:i/>
          <w:sz w:val="28"/>
          <w:szCs w:val="28"/>
        </w:rPr>
      </w:pPr>
      <w:r>
        <w:rPr>
          <w:rFonts w:ascii="Times New Roman" w:hAnsi="Times New Roman"/>
          <w:b/>
          <w:bCs/>
          <w:sz w:val="28"/>
          <w:szCs w:val="28"/>
        </w:rPr>
        <w:lastRenderedPageBreak/>
        <w:t>Йўриқнома билан танишиш вароғи.</w:t>
      </w:r>
      <w:r>
        <w:rPr>
          <w:i/>
        </w:rPr>
        <w:t xml:space="preserve"> </w:t>
      </w:r>
    </w:p>
    <w:tbl>
      <w:tblPr>
        <w:tblpPr w:leftFromText="180" w:rightFromText="180" w:vertAnchor="text" w:tblpXSpec="right" w:tblpY="1"/>
        <w:tblOverlap w:val="never"/>
        <w:tblW w:w="10206" w:type="dxa"/>
        <w:tblLook w:val="04A0" w:firstRow="1" w:lastRow="0" w:firstColumn="1" w:lastColumn="0" w:noHBand="0" w:noVBand="1"/>
      </w:tblPr>
      <w:tblGrid>
        <w:gridCol w:w="682"/>
        <w:gridCol w:w="4084"/>
        <w:gridCol w:w="2316"/>
        <w:gridCol w:w="1568"/>
        <w:gridCol w:w="1556"/>
      </w:tblGrid>
      <w:tr w:rsidR="008A5407" w14:paraId="6F79F4AD" w14:textId="77777777" w:rsidTr="000160D0">
        <w:trPr>
          <w:trHeight w:hRule="exact" w:val="284"/>
        </w:trPr>
        <w:tc>
          <w:tcPr>
            <w:tcW w:w="6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4262E63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w:t>
            </w:r>
          </w:p>
        </w:tc>
        <w:tc>
          <w:tcPr>
            <w:tcW w:w="40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725C4B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Ф.И.Ш.</w:t>
            </w:r>
          </w:p>
        </w:tc>
        <w:tc>
          <w:tcPr>
            <w:tcW w:w="231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EF93F7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Лавозими</w:t>
            </w:r>
          </w:p>
        </w:tc>
        <w:tc>
          <w:tcPr>
            <w:tcW w:w="15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B04393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Сана</w:t>
            </w:r>
          </w:p>
        </w:tc>
        <w:tc>
          <w:tcPr>
            <w:tcW w:w="155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C13679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Имзо</w:t>
            </w:r>
          </w:p>
        </w:tc>
      </w:tr>
      <w:tr w:rsidR="008A5407" w14:paraId="7C4FC433"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AC9579"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BEF09E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5C305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B8889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5D388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5CBA876"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26DB48"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CB70B4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38B6D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CBA00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C7671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14B42C39"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0AAA69"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138353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5E6C3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56AC07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66757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CD24258"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1134B6"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220183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4CBCC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EF237B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504E2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42658FC"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481B9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E5624E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9D17CB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AB56E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3263A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0860F1F"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E30886C"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6EE7F02"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68B5F9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DF2B5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8DF89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C4BEC8E"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FEEB6F"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9ACCA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A9050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32640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358C1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6F5B425"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BEBEC7"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A9C52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FDB33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D273B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AF239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17BE4F8A"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0CCA2E"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4B51F4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37DB51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992C7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4AB2E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D229290"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FE3221"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4D6036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4CE04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D44F28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9195D7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9EB48E7"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25D8857"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94425E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66F06E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67B82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210CF3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F764285"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58956B"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B68F8F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525214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7AAE6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981B12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19CDA9B"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6E2ACE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0EEEE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F10D5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E994CC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A23FC9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72AFC65"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97B524A"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109C9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5490D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246751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0677B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2808B08"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219DE3"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B2D63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AD10A7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8C703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6B901A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08D9006B"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8627574"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40C68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0D3A6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8669F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19B2B4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EC5499E"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F1BB6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AE15A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82C32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7865EB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EBF29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F41B617"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1A5FAED"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7984FB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936A50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065C1F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ACE814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131B2EE2"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6F36687"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B0F82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A2D937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18004A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3EE67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745D1E7"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E23F9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6AD384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E54C1C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9ABBC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F23461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6261D7B7"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925F1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655C1F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2FF738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CFEF3F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E2AF0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0EE8546"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E9D7373"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62F92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FD99C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002034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84457F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0802E423"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7BCEA3"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DB2EE9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47843F2"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D33EC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1D3EE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65A90B91"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F6B960"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328D9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6E9B1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41AFC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00617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3AAC308C"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2DAFFD"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0C54F7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8701F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634A4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626698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C1998FE"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CF3B1B"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1B6940"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5A1B28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4C10F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C336E42"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26926A75"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D0F18E5"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3AF41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B3DE2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E5EE52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98AA2C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3FEF8CA"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A0AC1A6"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9B3F18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7454A9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84B636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F329EB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32FED8F"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9B4D66"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F5311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696D6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97537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6A2C3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C7A28CF"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0B97923"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6692D0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BF11C0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BCCA15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4556E6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48017722"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7C658A"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503EE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898FE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62CAB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A08A07B"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32C1F3C0"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443521"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2B734C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9700DC2"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CC9B0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6652ED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06797976"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B0CED6"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FBC985"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6EF51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3BD644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3BCA101"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A651703"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354C06"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B2902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51A38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FFC419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6C722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3CEFE9DF"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330D929"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07B22A"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64ADEE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56487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626E36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4398D432"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AEBF3F7"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FB306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7CF247"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F67683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16827D"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55BCCFB0"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115363"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B8D2E9"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57FF53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EFC84E"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E41314"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70E787CE"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7882A8"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5393A3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F7AA832"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F934EC6"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141B5C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8A5407" w14:paraId="3F31463C" w14:textId="77777777" w:rsidTr="000160D0">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51D4FB" w14:textId="77777777" w:rsidR="008A5407" w:rsidRDefault="008A5407" w:rsidP="008A5407">
            <w:pPr>
              <w:pStyle w:val="ListParagraph1"/>
              <w:widowControl w:val="0"/>
              <w:numPr>
                <w:ilvl w:val="0"/>
                <w:numId w:val="16"/>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76497CC"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9203543"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3A84878"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9F10A9F" w14:textId="77777777" w:rsidR="008A5407" w:rsidRDefault="008A5407" w:rsidP="000160D0">
            <w:pPr>
              <w:overflowPunct w:val="0"/>
              <w:autoSpaceDE w:val="0"/>
              <w:autoSpaceDN w:val="0"/>
              <w:adjustRightInd w:val="0"/>
              <w:spacing w:line="240" w:lineRule="exact"/>
              <w:jc w:val="center"/>
              <w:rPr>
                <w:rFonts w:ascii="Times New Roman" w:eastAsia="Calibri" w:hAnsi="Times New Roman" w:cs="Times New Roman"/>
                <w:sz w:val="24"/>
                <w:szCs w:val="24"/>
              </w:rPr>
            </w:pPr>
          </w:p>
        </w:tc>
      </w:tr>
    </w:tbl>
    <w:p w14:paraId="400D1951" w14:textId="77777777" w:rsidR="008A5407" w:rsidRPr="009C6D5B" w:rsidRDefault="008A5407" w:rsidP="009C6D5B">
      <w:pPr>
        <w:contextualSpacing/>
        <w:mirrorIndents/>
        <w:rPr>
          <w:rFonts w:ascii="Times New Roman" w:hAnsi="Times New Roman" w:cs="Times New Roman"/>
          <w:sz w:val="28"/>
          <w:szCs w:val="28"/>
        </w:rPr>
      </w:pPr>
    </w:p>
    <w:sectPr w:rsidR="008A5407" w:rsidRPr="009C6D5B" w:rsidSect="00755281">
      <w:headerReference w:type="default" r:id="rId7"/>
      <w:pgSz w:w="11906" w:h="16838"/>
      <w:pgMar w:top="1134" w:right="850" w:bottom="1134"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98D907" w14:textId="77777777" w:rsidR="00550DCE" w:rsidRDefault="00550DCE" w:rsidP="00755281">
      <w:pPr>
        <w:spacing w:after="0" w:line="240" w:lineRule="auto"/>
      </w:pPr>
      <w:r>
        <w:separator/>
      </w:r>
    </w:p>
  </w:endnote>
  <w:endnote w:type="continuationSeparator" w:id="0">
    <w:p w14:paraId="52893004" w14:textId="77777777" w:rsidR="00550DCE" w:rsidRDefault="00550DCE" w:rsidP="00755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BDC43B" w14:textId="77777777" w:rsidR="00550DCE" w:rsidRDefault="00550DCE" w:rsidP="00755281">
      <w:pPr>
        <w:spacing w:after="0" w:line="240" w:lineRule="auto"/>
      </w:pPr>
      <w:r>
        <w:separator/>
      </w:r>
    </w:p>
  </w:footnote>
  <w:footnote w:type="continuationSeparator" w:id="0">
    <w:p w14:paraId="0AFFB3F3" w14:textId="77777777" w:rsidR="00550DCE" w:rsidRDefault="00550DCE" w:rsidP="00755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5580"/>
      <w:gridCol w:w="1643"/>
    </w:tblGrid>
    <w:tr w:rsidR="00755281" w14:paraId="75DCD4FF" w14:textId="77777777" w:rsidTr="000160D0">
      <w:trPr>
        <w:trHeight w:val="283"/>
      </w:trPr>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BA889D" w14:textId="77777777" w:rsidR="00755281" w:rsidRDefault="00755281" w:rsidP="00755281">
          <w:pPr>
            <w:pStyle w:val="a5"/>
            <w:jc w:val="center"/>
            <w:rPr>
              <w:rFonts w:eastAsia="Calibri"/>
              <w:b/>
              <w:bCs/>
            </w:rPr>
          </w:pPr>
          <w:r w:rsidRPr="00842CE0">
            <w:rPr>
              <w:rFonts w:eastAsia="Calibri"/>
              <w:b/>
              <w:bCs/>
              <w:sz w:val="24"/>
              <w:szCs w:val="24"/>
            </w:rPr>
            <w:t>«CHOPAR DELIVERY» МЧЖ</w:t>
          </w:r>
        </w:p>
      </w:tc>
      <w:tc>
        <w:tcPr>
          <w:tcW w:w="55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7EC18" w14:textId="200D8390" w:rsidR="00755281" w:rsidRPr="00F12784" w:rsidRDefault="00755281" w:rsidP="00755281">
          <w:pPr>
            <w:spacing w:before="100" w:beforeAutospacing="1" w:after="100" w:afterAutospacing="1"/>
            <w:contextualSpacing/>
            <w:mirrorIndents/>
            <w:jc w:val="center"/>
            <w:outlineLvl w:val="1"/>
            <w:rPr>
              <w:b/>
              <w:bCs/>
              <w:sz w:val="28"/>
              <w:szCs w:val="28"/>
            </w:rPr>
          </w:pPr>
          <w:r>
            <w:rPr>
              <w:b/>
              <w:bCs/>
              <w:sz w:val="28"/>
              <w:szCs w:val="28"/>
            </w:rPr>
            <w:t>Ошпаз</w:t>
          </w:r>
          <w:r w:rsidRPr="00C107D2">
            <w:rPr>
              <w:b/>
              <w:bCs/>
              <w:sz w:val="28"/>
              <w:szCs w:val="28"/>
            </w:rPr>
            <w:t xml:space="preserve"> учун меҳнат муҳофаза</w:t>
          </w:r>
          <w:r>
            <w:rPr>
              <w:b/>
              <w:bCs/>
              <w:sz w:val="28"/>
              <w:szCs w:val="28"/>
            </w:rPr>
            <w:t>си ва техника хавфсизлиги буйича</w:t>
          </w:r>
          <w:r w:rsidRPr="00C107D2">
            <w:rPr>
              <w:b/>
              <w:bCs/>
              <w:sz w:val="28"/>
              <w:szCs w:val="28"/>
            </w:rPr>
            <w:t xml:space="preserve"> йўриқнома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C90E44" w14:textId="77777777" w:rsidR="00755281" w:rsidRDefault="00755281" w:rsidP="00755281">
          <w:pPr>
            <w:jc w:val="center"/>
            <w:rPr>
              <w:b/>
              <w:bCs/>
            </w:rPr>
          </w:pPr>
        </w:p>
        <w:p w14:paraId="5D350D5C" w14:textId="71785AA7" w:rsidR="00755281" w:rsidRPr="00842CE0" w:rsidRDefault="00755281" w:rsidP="00755281">
          <w:pPr>
            <w:jc w:val="center"/>
            <w:rPr>
              <w:b/>
              <w:bCs/>
              <w:sz w:val="24"/>
              <w:szCs w:val="24"/>
            </w:rPr>
          </w:pPr>
          <w:r w:rsidRPr="00842CE0">
            <w:rPr>
              <w:b/>
              <w:bCs/>
              <w:sz w:val="24"/>
              <w:szCs w:val="24"/>
            </w:rPr>
            <w:t>№ 00</w:t>
          </w:r>
          <w:r>
            <w:rPr>
              <w:b/>
              <w:bCs/>
              <w:sz w:val="24"/>
              <w:szCs w:val="24"/>
            </w:rPr>
            <w:t>9</w:t>
          </w:r>
          <w:r w:rsidRPr="00842CE0">
            <w:rPr>
              <w:b/>
              <w:bCs/>
              <w:sz w:val="24"/>
              <w:szCs w:val="24"/>
            </w:rPr>
            <w:t>-2026</w:t>
          </w:r>
        </w:p>
        <w:p w14:paraId="574E6746" w14:textId="77777777" w:rsidR="00755281" w:rsidRDefault="00755281" w:rsidP="00755281">
          <w:pPr>
            <w:pStyle w:val="a5"/>
            <w:jc w:val="center"/>
            <w:rPr>
              <w:rFonts w:eastAsia="Calibri"/>
              <w:b/>
              <w:bCs/>
            </w:rPr>
          </w:pPr>
        </w:p>
      </w:tc>
    </w:tr>
  </w:tbl>
  <w:p w14:paraId="38FCE847" w14:textId="77777777" w:rsidR="00755281" w:rsidRDefault="0075528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53F56"/>
    <w:multiLevelType w:val="multilevel"/>
    <w:tmpl w:val="FD9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1DCC"/>
    <w:multiLevelType w:val="multilevel"/>
    <w:tmpl w:val="C88E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33FF"/>
    <w:multiLevelType w:val="multilevel"/>
    <w:tmpl w:val="104A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FB0"/>
    <w:multiLevelType w:val="multilevel"/>
    <w:tmpl w:val="4D52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371B3"/>
    <w:multiLevelType w:val="multilevel"/>
    <w:tmpl w:val="621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65436"/>
    <w:multiLevelType w:val="multilevel"/>
    <w:tmpl w:val="CAF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F0B50"/>
    <w:multiLevelType w:val="multilevel"/>
    <w:tmpl w:val="460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170E7"/>
    <w:multiLevelType w:val="multilevel"/>
    <w:tmpl w:val="396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03A80"/>
    <w:multiLevelType w:val="multilevel"/>
    <w:tmpl w:val="03D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C4DF6"/>
    <w:multiLevelType w:val="multilevel"/>
    <w:tmpl w:val="21E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857BD"/>
    <w:multiLevelType w:val="multilevel"/>
    <w:tmpl w:val="7F4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97C08"/>
    <w:multiLevelType w:val="multilevel"/>
    <w:tmpl w:val="27F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63B35"/>
    <w:multiLevelType w:val="multilevel"/>
    <w:tmpl w:val="54F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16D4A"/>
    <w:multiLevelType w:val="multilevel"/>
    <w:tmpl w:val="EB4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52EDF"/>
    <w:multiLevelType w:val="multilevel"/>
    <w:tmpl w:val="9A7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91490"/>
    <w:multiLevelType w:val="multilevel"/>
    <w:tmpl w:val="78C914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2"/>
  </w:num>
  <w:num w:numId="2">
    <w:abstractNumId w:val="1"/>
  </w:num>
  <w:num w:numId="3">
    <w:abstractNumId w:val="12"/>
  </w:num>
  <w:num w:numId="4">
    <w:abstractNumId w:val="9"/>
  </w:num>
  <w:num w:numId="5">
    <w:abstractNumId w:val="13"/>
  </w:num>
  <w:num w:numId="6">
    <w:abstractNumId w:val="8"/>
  </w:num>
  <w:num w:numId="7">
    <w:abstractNumId w:val="14"/>
  </w:num>
  <w:num w:numId="8">
    <w:abstractNumId w:val="0"/>
  </w:num>
  <w:num w:numId="9">
    <w:abstractNumId w:val="3"/>
  </w:num>
  <w:num w:numId="10">
    <w:abstractNumId w:val="10"/>
  </w:num>
  <w:num w:numId="11">
    <w:abstractNumId w:val="6"/>
  </w:num>
  <w:num w:numId="12">
    <w:abstractNumId w:val="5"/>
  </w:num>
  <w:num w:numId="13">
    <w:abstractNumId w:val="7"/>
  </w:num>
  <w:num w:numId="14">
    <w:abstractNumId w:val="4"/>
  </w:num>
  <w:num w:numId="15">
    <w:abstractNumId w:val="11"/>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59"/>
    <w:rsid w:val="001C3A58"/>
    <w:rsid w:val="0021013F"/>
    <w:rsid w:val="002F5AC8"/>
    <w:rsid w:val="00346230"/>
    <w:rsid w:val="00550DCE"/>
    <w:rsid w:val="00755281"/>
    <w:rsid w:val="008A5407"/>
    <w:rsid w:val="009C6D5B"/>
    <w:rsid w:val="00BF35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71178"/>
  <w15:chartTrackingRefBased/>
  <w15:docId w15:val="{D0501650-FF39-4587-B2CE-7DA4C7802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6D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9C6D5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C6D5B"/>
    <w:rPr>
      <w:rFonts w:ascii="Times New Roman" w:eastAsia="Times New Roman" w:hAnsi="Times New Roman" w:cs="Times New Roman"/>
      <w:b/>
      <w:bCs/>
      <w:sz w:val="36"/>
      <w:szCs w:val="36"/>
      <w:lang w:eastAsia="ru-RU"/>
    </w:rPr>
  </w:style>
  <w:style w:type="paragraph" w:styleId="a3">
    <w:name w:val="Normal (Web)"/>
    <w:basedOn w:val="a"/>
    <w:uiPriority w:val="99"/>
    <w:unhideWhenUsed/>
    <w:rsid w:val="009C6D5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C6D5B"/>
    <w:rPr>
      <w:b/>
      <w:bCs/>
    </w:rPr>
  </w:style>
  <w:style w:type="character" w:customStyle="1" w:styleId="10">
    <w:name w:val="Заголовок 1 Знак"/>
    <w:basedOn w:val="a0"/>
    <w:link w:val="1"/>
    <w:uiPriority w:val="9"/>
    <w:rsid w:val="009C6D5B"/>
    <w:rPr>
      <w:rFonts w:asciiTheme="majorHAnsi" w:eastAsiaTheme="majorEastAsia" w:hAnsiTheme="majorHAnsi" w:cstheme="majorBidi"/>
      <w:color w:val="2F5496" w:themeColor="accent1" w:themeShade="BF"/>
      <w:sz w:val="32"/>
      <w:szCs w:val="32"/>
    </w:rPr>
  </w:style>
  <w:style w:type="paragraph" w:styleId="a5">
    <w:name w:val="header"/>
    <w:basedOn w:val="a"/>
    <w:link w:val="a6"/>
    <w:uiPriority w:val="99"/>
    <w:unhideWhenUsed/>
    <w:qFormat/>
    <w:rsid w:val="00755281"/>
    <w:pPr>
      <w:tabs>
        <w:tab w:val="center" w:pos="4677"/>
        <w:tab w:val="right" w:pos="9355"/>
      </w:tabs>
      <w:spacing w:after="0" w:line="240" w:lineRule="auto"/>
    </w:pPr>
  </w:style>
  <w:style w:type="character" w:customStyle="1" w:styleId="a6">
    <w:name w:val="Верхний колонтитул Знак"/>
    <w:basedOn w:val="a0"/>
    <w:link w:val="a5"/>
    <w:uiPriority w:val="99"/>
    <w:qFormat/>
    <w:rsid w:val="00755281"/>
  </w:style>
  <w:style w:type="paragraph" w:styleId="a7">
    <w:name w:val="footer"/>
    <w:basedOn w:val="a"/>
    <w:link w:val="a8"/>
    <w:uiPriority w:val="99"/>
    <w:unhideWhenUsed/>
    <w:rsid w:val="0075528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55281"/>
  </w:style>
  <w:style w:type="table" w:styleId="a9">
    <w:name w:val="Table Grid"/>
    <w:basedOn w:val="a1"/>
    <w:uiPriority w:val="99"/>
    <w:qFormat/>
    <w:rsid w:val="00755281"/>
    <w:pPr>
      <w:spacing w:after="0" w:line="240" w:lineRule="auto"/>
    </w:pPr>
    <w:rPr>
      <w:rFonts w:ascii="Times New Roman" w:eastAsia="Times New Roman" w:hAnsi="Times New Roman" w:cs="Times New Roman"/>
      <w:sz w:val="20"/>
      <w:szCs w:val="20"/>
      <w:lang w:eastAsia="ru-RU"/>
    </w:rPr>
    <w:tblPr>
      <w:tblInd w:w="0" w:type="nil"/>
      <w:tblCellMar>
        <w:left w:w="0" w:type="dxa"/>
        <w:right w:w="0" w:type="dxa"/>
      </w:tblCellMar>
    </w:tblPr>
  </w:style>
  <w:style w:type="paragraph" w:customStyle="1" w:styleId="ListParagraph1">
    <w:name w:val="List Paragraph1"/>
    <w:basedOn w:val="a"/>
    <w:qFormat/>
    <w:rsid w:val="008A5407"/>
    <w:pPr>
      <w:spacing w:before="100" w:beforeAutospacing="1" w:after="100" w:afterAutospacing="1" w:line="252" w:lineRule="auto"/>
      <w:contextualSpacing/>
    </w:pPr>
    <w:rPr>
      <w:rFonts w:ascii="Calibri" w:eastAsia="Times New Roman" w:hAnsi="Calibri"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719179">
      <w:bodyDiv w:val="1"/>
      <w:marLeft w:val="0"/>
      <w:marRight w:val="0"/>
      <w:marTop w:val="0"/>
      <w:marBottom w:val="0"/>
      <w:divBdr>
        <w:top w:val="none" w:sz="0" w:space="0" w:color="auto"/>
        <w:left w:val="none" w:sz="0" w:space="0" w:color="auto"/>
        <w:bottom w:val="none" w:sz="0" w:space="0" w:color="auto"/>
        <w:right w:val="none" w:sz="0" w:space="0" w:color="auto"/>
      </w:divBdr>
    </w:div>
    <w:div w:id="435565621">
      <w:bodyDiv w:val="1"/>
      <w:marLeft w:val="0"/>
      <w:marRight w:val="0"/>
      <w:marTop w:val="0"/>
      <w:marBottom w:val="0"/>
      <w:divBdr>
        <w:top w:val="none" w:sz="0" w:space="0" w:color="auto"/>
        <w:left w:val="none" w:sz="0" w:space="0" w:color="auto"/>
        <w:bottom w:val="none" w:sz="0" w:space="0" w:color="auto"/>
        <w:right w:val="none" w:sz="0" w:space="0" w:color="auto"/>
      </w:divBdr>
    </w:div>
    <w:div w:id="152051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1262</Words>
  <Characters>7196</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Журабек Амиров</dc:creator>
  <cp:keywords/>
  <dc:description/>
  <cp:lastModifiedBy>Журабек Амиров</cp:lastModifiedBy>
  <cp:revision>3</cp:revision>
  <dcterms:created xsi:type="dcterms:W3CDTF">2026-04-13T11:28:00Z</dcterms:created>
  <dcterms:modified xsi:type="dcterms:W3CDTF">2026-04-24T11:23:00Z</dcterms:modified>
</cp:coreProperties>
</file>