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BFB" w:rsidRDefault="009908D7" w:rsidP="009908D7">
      <w:pPr>
        <w:widowControl w:val="0"/>
        <w:pBdr>
          <w:top w:val="nil"/>
          <w:left w:val="nil"/>
          <w:bottom w:val="nil"/>
          <w:right w:val="nil"/>
          <w:between w:val="nil"/>
        </w:pBdr>
        <w:spacing w:before="0" w:line="276" w:lineRule="auto"/>
        <w:jc w:val="center"/>
        <w:rPr>
          <w:lang w:bidi="fa-IR"/>
        </w:rPr>
      </w:pPr>
      <w:r>
        <w:rPr>
          <w:noProof/>
        </w:rPr>
        <w:drawing>
          <wp:inline distT="0" distB="0" distL="0" distR="0">
            <wp:extent cx="2867025" cy="2952115"/>
            <wp:effectExtent l="0" t="0" r="9525" b="635"/>
            <wp:docPr id="1" name="Picture 1" descr="Image result for ‫لوگو دانشگاه صنعتی امیرکبی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لوگو دانشگاه صنعتی امیرکبیر‬‎"/>
                    <pic:cNvPicPr>
                      <a:picLocks noChangeAspect="1" noChangeArrowheads="1"/>
                    </pic:cNvPicPr>
                  </pic:nvPicPr>
                  <pic:blipFill rotWithShape="1">
                    <a:blip r:embed="rId7">
                      <a:extLst>
                        <a:ext uri="{28A0092B-C50C-407E-A947-70E740481C1C}">
                          <a14:useLocalDpi xmlns:a14="http://schemas.microsoft.com/office/drawing/2010/main" val="0"/>
                        </a:ext>
                      </a:extLst>
                    </a:blip>
                    <a:srcRect l="17796" t="5510" r="19913" b="9074"/>
                    <a:stretch/>
                  </pic:blipFill>
                  <pic:spPr bwMode="auto">
                    <a:xfrm>
                      <a:off x="0" y="0"/>
                      <a:ext cx="2868392" cy="2953523"/>
                    </a:xfrm>
                    <a:prstGeom prst="rect">
                      <a:avLst/>
                    </a:prstGeom>
                    <a:noFill/>
                    <a:ln>
                      <a:noFill/>
                    </a:ln>
                    <a:extLst>
                      <a:ext uri="{53640926-AAD7-44D8-BBD7-CCE9431645EC}">
                        <a14:shadowObscured xmlns:a14="http://schemas.microsoft.com/office/drawing/2010/main"/>
                      </a:ext>
                    </a:extLst>
                  </pic:spPr>
                </pic:pic>
              </a:graphicData>
            </a:graphic>
          </wp:inline>
        </w:drawing>
      </w:r>
    </w:p>
    <w:p w:rsidR="00F05BFB" w:rsidRPr="009908D7" w:rsidRDefault="009908D7">
      <w:pPr>
        <w:jc w:val="center"/>
        <w:rPr>
          <w:rFonts w:cs="B Titr"/>
          <w:b/>
          <w:color w:val="000000"/>
          <w:sz w:val="32"/>
          <w:szCs w:val="32"/>
        </w:rPr>
      </w:pPr>
      <w:r w:rsidRPr="009908D7">
        <w:rPr>
          <w:rFonts w:cs="B Titr" w:hint="cs"/>
          <w:b/>
          <w:color w:val="000000"/>
          <w:sz w:val="32"/>
          <w:szCs w:val="32"/>
          <w:rtl/>
        </w:rPr>
        <w:t>دانشکده ریاضی و علوم کامپیوتر</w:t>
      </w:r>
    </w:p>
    <w:p w:rsidR="009908D7" w:rsidRDefault="009908D7" w:rsidP="00D24411">
      <w:pPr>
        <w:jc w:val="center"/>
        <w:rPr>
          <w:b/>
          <w:color w:val="000000"/>
          <w:sz w:val="44"/>
          <w:szCs w:val="44"/>
          <w:rtl/>
        </w:rPr>
      </w:pPr>
    </w:p>
    <w:p w:rsidR="00F05BFB" w:rsidRDefault="00CC04F8" w:rsidP="00D24411">
      <w:pPr>
        <w:jc w:val="center"/>
        <w:rPr>
          <w:b/>
          <w:color w:val="000000"/>
          <w:sz w:val="44"/>
          <w:szCs w:val="44"/>
          <w:rtl/>
          <w:lang w:bidi="fa-IR"/>
        </w:rPr>
      </w:pPr>
      <w:r>
        <w:rPr>
          <w:b/>
          <w:color w:val="000000"/>
          <w:sz w:val="44"/>
          <w:szCs w:val="44"/>
          <w:rtl/>
        </w:rPr>
        <w:t>اولین دوره مسابقات هوش مصنوعی ا</w:t>
      </w:r>
      <w:r w:rsidR="00D24411">
        <w:rPr>
          <w:rFonts w:hint="cs"/>
          <w:b/>
          <w:color w:val="000000"/>
          <w:sz w:val="44"/>
          <w:szCs w:val="44"/>
          <w:rtl/>
          <w:lang w:bidi="fa-IR"/>
        </w:rPr>
        <w:t>میرکبیر</w:t>
      </w:r>
    </w:p>
    <w:p w:rsidR="00807588" w:rsidRDefault="00D24411" w:rsidP="00807588">
      <w:pPr>
        <w:bidi w:val="0"/>
        <w:jc w:val="center"/>
        <w:rPr>
          <w:b/>
          <w:sz w:val="52"/>
          <w:szCs w:val="52"/>
        </w:rPr>
      </w:pPr>
      <w:r>
        <w:rPr>
          <w:rFonts w:hint="cs"/>
          <w:b/>
          <w:sz w:val="52"/>
          <w:szCs w:val="52"/>
          <w:rtl/>
        </w:rPr>
        <w:t xml:space="preserve"> </w:t>
      </w:r>
      <w:r w:rsidR="00807588">
        <w:rPr>
          <w:b/>
          <w:sz w:val="52"/>
          <w:szCs w:val="52"/>
        </w:rPr>
        <w:t>The first</w:t>
      </w:r>
    </w:p>
    <w:p w:rsidR="00F05BFB" w:rsidRDefault="00D24411" w:rsidP="00DD3D51">
      <w:pPr>
        <w:bidi w:val="0"/>
        <w:jc w:val="center"/>
        <w:rPr>
          <w:b/>
          <w:sz w:val="52"/>
          <w:szCs w:val="52"/>
        </w:rPr>
      </w:pPr>
      <w:r>
        <w:rPr>
          <w:b/>
          <w:sz w:val="52"/>
          <w:szCs w:val="52"/>
        </w:rPr>
        <w:t>A</w:t>
      </w:r>
      <w:r w:rsidR="00DD3D51">
        <w:rPr>
          <w:b/>
          <w:sz w:val="52"/>
          <w:szCs w:val="52"/>
        </w:rPr>
        <w:t>UT</w:t>
      </w:r>
      <w:r w:rsidR="00CC04F8">
        <w:rPr>
          <w:b/>
          <w:sz w:val="52"/>
          <w:szCs w:val="52"/>
        </w:rPr>
        <w:t xml:space="preserve"> AI </w:t>
      </w:r>
      <w:r w:rsidR="004E107D">
        <w:rPr>
          <w:b/>
          <w:sz w:val="52"/>
          <w:szCs w:val="52"/>
        </w:rPr>
        <w:t>C</w:t>
      </w:r>
      <w:r w:rsidR="00CC04F8">
        <w:rPr>
          <w:b/>
          <w:sz w:val="52"/>
          <w:szCs w:val="52"/>
        </w:rPr>
        <w:t>hallenge</w:t>
      </w:r>
    </w:p>
    <w:p w:rsidR="00F05BFB" w:rsidRDefault="00F05BFB">
      <w:pPr>
        <w:jc w:val="center"/>
        <w:rPr>
          <w:b/>
          <w:sz w:val="32"/>
          <w:szCs w:val="32"/>
        </w:rPr>
      </w:pPr>
    </w:p>
    <w:p w:rsidR="00F05BFB" w:rsidRDefault="00F05BFB">
      <w:pPr>
        <w:jc w:val="center"/>
        <w:rPr>
          <w:b/>
          <w:sz w:val="32"/>
          <w:szCs w:val="32"/>
        </w:rPr>
      </w:pPr>
    </w:p>
    <w:p w:rsidR="00F05BFB" w:rsidRDefault="002552E2">
      <w:pPr>
        <w:jc w:val="center"/>
        <w:rPr>
          <w:b/>
          <w:sz w:val="32"/>
          <w:szCs w:val="32"/>
        </w:rPr>
      </w:pPr>
      <w:r>
        <w:rPr>
          <w:rFonts w:hint="cs"/>
          <w:b/>
          <w:sz w:val="32"/>
          <w:szCs w:val="32"/>
          <w:rtl/>
        </w:rPr>
        <w:t xml:space="preserve">اسفند </w:t>
      </w:r>
      <w:r w:rsidR="00CC04F8">
        <w:rPr>
          <w:b/>
          <w:sz w:val="32"/>
          <w:szCs w:val="32"/>
          <w:rtl/>
        </w:rPr>
        <w:t xml:space="preserve"> 139</w:t>
      </w:r>
      <w:r>
        <w:rPr>
          <w:rFonts w:hint="cs"/>
          <w:b/>
          <w:sz w:val="32"/>
          <w:szCs w:val="32"/>
          <w:rtl/>
        </w:rPr>
        <w:t>8</w:t>
      </w:r>
    </w:p>
    <w:p w:rsidR="00F05BFB" w:rsidRDefault="00F05BFB">
      <w:pPr>
        <w:pBdr>
          <w:top w:val="nil"/>
          <w:left w:val="nil"/>
          <w:bottom w:val="nil"/>
          <w:right w:val="nil"/>
          <w:between w:val="nil"/>
        </w:pBdr>
        <w:spacing w:before="0" w:line="240" w:lineRule="auto"/>
        <w:jc w:val="both"/>
        <w:rPr>
          <w:rFonts w:cs="Times New Roman"/>
          <w:b/>
          <w:color w:val="000000"/>
          <w:sz w:val="28"/>
        </w:rPr>
      </w:pPr>
    </w:p>
    <w:p w:rsidR="00F05BFB" w:rsidRDefault="002552E2">
      <w:pPr>
        <w:pBdr>
          <w:top w:val="nil"/>
          <w:left w:val="nil"/>
          <w:bottom w:val="nil"/>
          <w:right w:val="nil"/>
          <w:between w:val="nil"/>
        </w:pBdr>
        <w:spacing w:before="0" w:line="240" w:lineRule="auto"/>
        <w:jc w:val="center"/>
        <w:rPr>
          <w:rFonts w:cs="Times New Roman"/>
          <w:b/>
          <w:color w:val="000000"/>
          <w:sz w:val="28"/>
        </w:rPr>
      </w:pPr>
      <w:r>
        <w:rPr>
          <w:rFonts w:cs="Times New Roman"/>
          <w:b/>
          <w:color w:val="000000"/>
          <w:sz w:val="28"/>
        </w:rPr>
        <w:t xml:space="preserve">March </w:t>
      </w:r>
      <w:r w:rsidR="00CC04F8">
        <w:rPr>
          <w:rFonts w:cs="Times New Roman"/>
          <w:b/>
          <w:color w:val="000000"/>
          <w:sz w:val="28"/>
        </w:rPr>
        <w:t>2020</w:t>
      </w:r>
    </w:p>
    <w:p w:rsidR="00F05BFB" w:rsidRDefault="00F05BFB">
      <w:pPr>
        <w:pBdr>
          <w:top w:val="nil"/>
          <w:left w:val="nil"/>
          <w:bottom w:val="nil"/>
          <w:right w:val="nil"/>
          <w:between w:val="nil"/>
        </w:pBdr>
        <w:spacing w:before="0" w:line="240" w:lineRule="auto"/>
        <w:jc w:val="both"/>
        <w:rPr>
          <w:rFonts w:cs="Times New Roman"/>
          <w:b/>
          <w:color w:val="000000"/>
          <w:sz w:val="28"/>
        </w:rPr>
        <w:sectPr w:rsidR="00F05BFB">
          <w:headerReference w:type="even" r:id="rId8"/>
          <w:footerReference w:type="even" r:id="rId9"/>
          <w:footerReference w:type="default" r:id="rId10"/>
          <w:pgSz w:w="11906" w:h="16838"/>
          <w:pgMar w:top="1729" w:right="1729" w:bottom="1729" w:left="1440" w:header="720" w:footer="720" w:gutter="0"/>
          <w:pgNumType w:start="1"/>
          <w:cols w:space="720" w:equalWidth="0">
            <w:col w:w="9360"/>
          </w:cols>
          <w:titlePg/>
          <w:bidi/>
        </w:sectPr>
      </w:pPr>
    </w:p>
    <w:p w:rsidR="00F05BFB" w:rsidRDefault="00F05BFB">
      <w:pPr>
        <w:widowControl w:val="0"/>
        <w:pBdr>
          <w:top w:val="nil"/>
          <w:left w:val="nil"/>
          <w:bottom w:val="nil"/>
          <w:right w:val="nil"/>
          <w:between w:val="nil"/>
        </w:pBdr>
        <w:spacing w:before="0" w:line="276" w:lineRule="auto"/>
        <w:jc w:val="left"/>
        <w:rPr>
          <w:rFonts w:cs="Times New Roman"/>
          <w:b/>
          <w:color w:val="000000"/>
          <w:sz w:val="28"/>
        </w:rPr>
      </w:pPr>
    </w:p>
    <w:tbl>
      <w:tblPr>
        <w:tblStyle w:val="a"/>
        <w:bidiVisual/>
        <w:tblW w:w="9155" w:type="dxa"/>
        <w:tblLayout w:type="fixed"/>
        <w:tblLook w:val="0400" w:firstRow="0" w:lastRow="0" w:firstColumn="0" w:lastColumn="0" w:noHBand="0" w:noVBand="1"/>
      </w:tblPr>
      <w:tblGrid>
        <w:gridCol w:w="8355"/>
        <w:gridCol w:w="800"/>
      </w:tblGrid>
      <w:tr w:rsidR="00F05BFB">
        <w:tc>
          <w:tcPr>
            <w:tcW w:w="8355" w:type="dxa"/>
            <w:vAlign w:val="center"/>
          </w:tcPr>
          <w:p w:rsidR="00F05BFB" w:rsidRPr="00E90150" w:rsidRDefault="00CC04F8">
            <w:pPr>
              <w:pBdr>
                <w:top w:val="nil"/>
                <w:left w:val="nil"/>
                <w:bottom w:val="nil"/>
                <w:right w:val="nil"/>
                <w:between w:val="nil"/>
              </w:pBdr>
              <w:tabs>
                <w:tab w:val="right" w:pos="1177"/>
              </w:tabs>
              <w:jc w:val="center"/>
              <w:rPr>
                <w:b/>
                <w:color w:val="000000"/>
                <w:szCs w:val="26"/>
              </w:rPr>
            </w:pPr>
            <w:r w:rsidRPr="00E90150">
              <w:rPr>
                <w:b/>
                <w:color w:val="000000"/>
                <w:sz w:val="30"/>
                <w:szCs w:val="30"/>
                <w:rtl/>
              </w:rPr>
              <w:t>فهرست مطالب</w:t>
            </w:r>
          </w:p>
        </w:tc>
        <w:tc>
          <w:tcPr>
            <w:tcW w:w="800" w:type="dxa"/>
            <w:vAlign w:val="center"/>
          </w:tcPr>
          <w:p w:rsidR="00F05BFB" w:rsidRPr="00E90150" w:rsidRDefault="00CC04F8">
            <w:pPr>
              <w:pBdr>
                <w:top w:val="nil"/>
                <w:left w:val="nil"/>
                <w:bottom w:val="nil"/>
                <w:right w:val="nil"/>
                <w:between w:val="nil"/>
              </w:pBdr>
              <w:spacing w:before="0"/>
              <w:jc w:val="right"/>
              <w:rPr>
                <w:b/>
                <w:color w:val="000000"/>
                <w:szCs w:val="26"/>
              </w:rPr>
            </w:pPr>
            <w:r w:rsidRPr="00E90150">
              <w:rPr>
                <w:b/>
                <w:color w:val="000000"/>
                <w:szCs w:val="26"/>
                <w:rtl/>
              </w:rPr>
              <w:t>صفحه</w:t>
            </w:r>
          </w:p>
        </w:tc>
      </w:tr>
    </w:tbl>
    <w:p w:rsidR="00F05BFB" w:rsidRDefault="00F05BFB"/>
    <w:sdt>
      <w:sdtPr>
        <w:rPr>
          <w:b w:val="0"/>
          <w:bCs w:val="0"/>
          <w:rtl/>
        </w:rPr>
        <w:id w:val="-701235043"/>
        <w:docPartObj>
          <w:docPartGallery w:val="Table of Contents"/>
          <w:docPartUnique/>
        </w:docPartObj>
      </w:sdtPr>
      <w:sdtEndPr/>
      <w:sdtContent>
        <w:p w:rsidR="00794B67" w:rsidRDefault="00CC04F8">
          <w:pPr>
            <w:pStyle w:val="TOC1"/>
            <w:rPr>
              <w:rFonts w:asciiTheme="minorHAnsi" w:eastAsiaTheme="minorEastAsia" w:hAnsiTheme="minorHAnsi" w:cstheme="minorBidi"/>
              <w:b w:val="0"/>
              <w:bCs w:val="0"/>
              <w:noProof/>
              <w:sz w:val="22"/>
              <w:szCs w:val="22"/>
              <w:rtl/>
            </w:rPr>
          </w:pPr>
          <w:r w:rsidRPr="00E90150">
            <w:rPr>
              <w:rFonts w:cs="B Zar"/>
            </w:rPr>
            <w:fldChar w:fldCharType="begin"/>
          </w:r>
          <w:r w:rsidRPr="00E90150">
            <w:rPr>
              <w:rFonts w:cs="B Zar"/>
            </w:rPr>
            <w:instrText xml:space="preserve"> TOC \h \u \z </w:instrText>
          </w:r>
          <w:r w:rsidRPr="00E90150">
            <w:rPr>
              <w:rFonts w:cs="B Zar"/>
            </w:rPr>
            <w:fldChar w:fldCharType="separate"/>
          </w:r>
          <w:hyperlink w:anchor="_Toc26544100" w:history="1">
            <w:r w:rsidR="00794B67" w:rsidRPr="00241D8C">
              <w:rPr>
                <w:rStyle w:val="Hyperlink"/>
                <w:noProof/>
                <w:rtl/>
                <w:lang w:bidi="fa-IR"/>
              </w:rPr>
              <w:t xml:space="preserve">چرا </w:t>
            </w:r>
            <w:r w:rsidR="00794B67" w:rsidRPr="00241D8C">
              <w:rPr>
                <w:rStyle w:val="Hyperlink"/>
                <w:noProof/>
                <w:lang w:bidi="fa-IR"/>
              </w:rPr>
              <w:t>AI CHALLENEG?</w:t>
            </w:r>
            <w:r w:rsidR="00794B67">
              <w:rPr>
                <w:noProof/>
                <w:webHidden/>
                <w:rtl/>
              </w:rPr>
              <w:tab/>
            </w:r>
            <w:r w:rsidR="00794B67">
              <w:rPr>
                <w:noProof/>
                <w:webHidden/>
                <w:rtl/>
              </w:rPr>
              <w:fldChar w:fldCharType="begin"/>
            </w:r>
            <w:r w:rsidR="00794B67">
              <w:rPr>
                <w:noProof/>
                <w:webHidden/>
                <w:rtl/>
              </w:rPr>
              <w:instrText xml:space="preserve"> </w:instrText>
            </w:r>
            <w:r w:rsidR="00794B67">
              <w:rPr>
                <w:noProof/>
                <w:webHidden/>
              </w:rPr>
              <w:instrText>PAGEREF</w:instrText>
            </w:r>
            <w:r w:rsidR="00794B67">
              <w:rPr>
                <w:noProof/>
                <w:webHidden/>
                <w:rtl/>
              </w:rPr>
              <w:instrText xml:space="preserve"> _</w:instrText>
            </w:r>
            <w:r w:rsidR="00794B67">
              <w:rPr>
                <w:noProof/>
                <w:webHidden/>
              </w:rPr>
              <w:instrText>Toc26544100 \h</w:instrText>
            </w:r>
            <w:r w:rsidR="00794B67">
              <w:rPr>
                <w:noProof/>
                <w:webHidden/>
                <w:rtl/>
              </w:rPr>
              <w:instrText xml:space="preserve"> </w:instrText>
            </w:r>
            <w:r w:rsidR="00794B67">
              <w:rPr>
                <w:noProof/>
                <w:webHidden/>
                <w:rtl/>
              </w:rPr>
            </w:r>
            <w:r w:rsidR="00794B67">
              <w:rPr>
                <w:noProof/>
                <w:webHidden/>
                <w:rtl/>
              </w:rPr>
              <w:fldChar w:fldCharType="separate"/>
            </w:r>
            <w:r w:rsidR="00794B67">
              <w:rPr>
                <w:noProof/>
                <w:webHidden/>
                <w:rtl/>
              </w:rPr>
              <w:t>3</w:t>
            </w:r>
            <w:r w:rsidR="00794B67">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1" w:history="1">
            <w:r w:rsidRPr="00241D8C">
              <w:rPr>
                <w:rStyle w:val="Hyperlink"/>
                <w:noProof/>
                <w:rtl/>
                <w:lang w:bidi="fa-IR"/>
              </w:rPr>
              <w:t>درباره دانشکده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2" w:history="1">
            <w:r w:rsidRPr="00241D8C">
              <w:rPr>
                <w:rStyle w:val="Hyperlink"/>
                <w:noProof/>
                <w:rtl/>
                <w:lang w:bidi="fa-IR"/>
              </w:rPr>
              <w:t>اهداف برگزار</w:t>
            </w:r>
            <w:r w:rsidRPr="00241D8C">
              <w:rPr>
                <w:rStyle w:val="Hyperlink"/>
                <w:rFonts w:hint="cs"/>
                <w:noProof/>
                <w:rtl/>
                <w:lang w:bidi="fa-IR"/>
              </w:rPr>
              <w:t>ی</w:t>
            </w:r>
            <w:r w:rsidRPr="00241D8C">
              <w:rPr>
                <w:rStyle w:val="Hyperlink"/>
                <w:noProof/>
                <w:rtl/>
                <w:lang w:bidi="fa-IR"/>
              </w:rPr>
              <w:t xml:space="preserve"> مسابقات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3" w:history="1">
            <w:r w:rsidRPr="00241D8C">
              <w:rPr>
                <w:rStyle w:val="Hyperlink"/>
                <w:noProof/>
                <w:rtl/>
                <w:lang w:bidi="fa-IR"/>
              </w:rPr>
              <w:t>ا</w:t>
            </w:r>
            <w:r w:rsidRPr="00241D8C">
              <w:rPr>
                <w:rStyle w:val="Hyperlink"/>
                <w:rFonts w:hint="cs"/>
                <w:noProof/>
                <w:rtl/>
                <w:lang w:bidi="fa-IR"/>
              </w:rPr>
              <w:t>ی</w:t>
            </w:r>
            <w:r w:rsidRPr="00241D8C">
              <w:rPr>
                <w:rStyle w:val="Hyperlink"/>
                <w:rFonts w:hint="eastAsia"/>
                <w:noProof/>
                <w:rtl/>
                <w:lang w:bidi="fa-IR"/>
              </w:rPr>
              <w:t>ن</w:t>
            </w:r>
            <w:r w:rsidRPr="00241D8C">
              <w:rPr>
                <w:rStyle w:val="Hyperlink"/>
                <w:noProof/>
                <w:rtl/>
                <w:lang w:bidi="fa-IR"/>
              </w:rPr>
              <w:t xml:space="preserve"> مسابقات چگونه کار م</w:t>
            </w:r>
            <w:r w:rsidRPr="00241D8C">
              <w:rPr>
                <w:rStyle w:val="Hyperlink"/>
                <w:rFonts w:hint="cs"/>
                <w:noProof/>
                <w:rtl/>
                <w:lang w:bidi="fa-IR"/>
              </w:rPr>
              <w:t>ی</w:t>
            </w:r>
            <w:r w:rsidRPr="00241D8C">
              <w:rPr>
                <w:rStyle w:val="Hyperlink"/>
                <w:noProof/>
                <w:rtl/>
                <w:lang w:bidi="fa-IR"/>
              </w:rPr>
              <w:t xml:space="preserve"> 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4" w:history="1">
            <w:r w:rsidRPr="00241D8C">
              <w:rPr>
                <w:rStyle w:val="Hyperlink"/>
                <w:noProof/>
                <w:rtl/>
                <w:lang w:bidi="fa-IR"/>
              </w:rPr>
              <w:t>زمان برگزار</w:t>
            </w:r>
            <w:r w:rsidRPr="00241D8C">
              <w:rPr>
                <w:rStyle w:val="Hyperlink"/>
                <w:rFonts w:hint="cs"/>
                <w:noProof/>
                <w:rtl/>
                <w:lang w:bidi="fa-IR"/>
              </w:rPr>
              <w:t>ی</w:t>
            </w:r>
            <w:r w:rsidRPr="00241D8C">
              <w:rPr>
                <w:rStyle w:val="Hyperlink"/>
                <w:noProof/>
                <w:rtl/>
                <w:lang w:bidi="fa-IR"/>
              </w:rPr>
              <w:t xml:space="preserve"> مسابقات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5" w:history="1">
            <w:r w:rsidRPr="00241D8C">
              <w:rPr>
                <w:rStyle w:val="Hyperlink"/>
                <w:noProof/>
                <w:rtl/>
                <w:lang w:bidi="fa-IR"/>
              </w:rPr>
              <w:t>زم</w:t>
            </w:r>
            <w:r w:rsidRPr="00241D8C">
              <w:rPr>
                <w:rStyle w:val="Hyperlink"/>
                <w:rFonts w:hint="cs"/>
                <w:noProof/>
                <w:rtl/>
                <w:lang w:bidi="fa-IR"/>
              </w:rPr>
              <w:t>ی</w:t>
            </w:r>
            <w:r w:rsidRPr="00241D8C">
              <w:rPr>
                <w:rStyle w:val="Hyperlink"/>
                <w:rFonts w:hint="eastAsia"/>
                <w:noProof/>
                <w:rtl/>
                <w:lang w:bidi="fa-IR"/>
              </w:rPr>
              <w:t>نه</w:t>
            </w:r>
            <w:r w:rsidRPr="00241D8C">
              <w:rPr>
                <w:rStyle w:val="Hyperlink"/>
                <w:noProof/>
                <w:rtl/>
                <w:lang w:bidi="fa-IR"/>
              </w:rPr>
              <w:t xml:space="preserve"> ها</w:t>
            </w:r>
            <w:r w:rsidRPr="00241D8C">
              <w:rPr>
                <w:rStyle w:val="Hyperlink"/>
                <w:rFonts w:hint="cs"/>
                <w:noProof/>
                <w:rtl/>
                <w:lang w:bidi="fa-IR"/>
              </w:rPr>
              <w:t>ی</w:t>
            </w:r>
            <w:r w:rsidRPr="00241D8C">
              <w:rPr>
                <w:rStyle w:val="Hyperlink"/>
                <w:noProof/>
                <w:rtl/>
                <w:lang w:bidi="fa-IR"/>
              </w:rPr>
              <w:t xml:space="preserve"> مختلف مسابقات هوش مصنوع</w:t>
            </w:r>
            <w:r w:rsidRPr="00241D8C">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6" w:history="1">
            <w:r w:rsidRPr="00241D8C">
              <w:rPr>
                <w:rStyle w:val="Hyperlink"/>
                <w:noProof/>
                <w:rtl/>
                <w:lang w:bidi="fa-IR"/>
              </w:rPr>
              <w:t>جا</w:t>
            </w:r>
            <w:r w:rsidRPr="00241D8C">
              <w:rPr>
                <w:rStyle w:val="Hyperlink"/>
                <w:rFonts w:hint="cs"/>
                <w:noProof/>
                <w:rtl/>
                <w:lang w:bidi="fa-IR"/>
              </w:rPr>
              <w:t>ی</w:t>
            </w:r>
            <w:r w:rsidRPr="00241D8C">
              <w:rPr>
                <w:rStyle w:val="Hyperlink"/>
                <w:rFonts w:hint="eastAsia"/>
                <w:noProof/>
                <w:rtl/>
                <w:lang w:bidi="fa-IR"/>
              </w:rPr>
              <w:t>زه</w:t>
            </w:r>
            <w:r w:rsidRPr="00241D8C">
              <w:rPr>
                <w:rStyle w:val="Hyperlink"/>
                <w:noProof/>
                <w:rtl/>
                <w:lang w:bidi="fa-IR"/>
              </w:rPr>
              <w:t xml:space="preserve"> مسابقات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7" w:history="1">
            <w:r w:rsidRPr="00241D8C">
              <w:rPr>
                <w:rStyle w:val="Hyperlink"/>
                <w:noProof/>
                <w:rtl/>
                <w:lang w:bidi="fa-IR"/>
              </w:rPr>
              <w:t>داور</w:t>
            </w:r>
            <w:r w:rsidRPr="00241D8C">
              <w:rPr>
                <w:rStyle w:val="Hyperlink"/>
                <w:rFonts w:hint="cs"/>
                <w:noProof/>
                <w:rtl/>
                <w:lang w:bidi="fa-IR"/>
              </w:rPr>
              <w:t>ی</w:t>
            </w:r>
            <w:r w:rsidRPr="00241D8C">
              <w:rPr>
                <w:rStyle w:val="Hyperlink"/>
                <w:noProof/>
                <w:rtl/>
                <w:lang w:bidi="fa-IR"/>
              </w:rPr>
              <w:t xml:space="preserve"> مسابقات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8" w:history="1">
            <w:r w:rsidRPr="00241D8C">
              <w:rPr>
                <w:rStyle w:val="Hyperlink"/>
                <w:noProof/>
                <w:rtl/>
                <w:lang w:bidi="fa-IR"/>
              </w:rPr>
              <w:t>مزا</w:t>
            </w:r>
            <w:r w:rsidRPr="00241D8C">
              <w:rPr>
                <w:rStyle w:val="Hyperlink"/>
                <w:rFonts w:hint="cs"/>
                <w:noProof/>
                <w:rtl/>
                <w:lang w:bidi="fa-IR"/>
              </w:rPr>
              <w:t>ی</w:t>
            </w:r>
            <w:r w:rsidRPr="00241D8C">
              <w:rPr>
                <w:rStyle w:val="Hyperlink"/>
                <w:rFonts w:hint="eastAsia"/>
                <w:noProof/>
                <w:rtl/>
                <w:lang w:bidi="fa-IR"/>
              </w:rPr>
              <w:t>ا</w:t>
            </w:r>
            <w:r w:rsidRPr="00241D8C">
              <w:rPr>
                <w:rStyle w:val="Hyperlink"/>
                <w:rFonts w:hint="cs"/>
                <w:noProof/>
                <w:rtl/>
                <w:lang w:bidi="fa-IR"/>
              </w:rPr>
              <w:t>ی</w:t>
            </w:r>
            <w:r w:rsidRPr="00241D8C">
              <w:rPr>
                <w:rStyle w:val="Hyperlink"/>
                <w:noProof/>
                <w:rtl/>
                <w:lang w:bidi="fa-IR"/>
              </w:rPr>
              <w:t xml:space="preserve"> حام</w:t>
            </w:r>
            <w:r w:rsidRPr="00241D8C">
              <w:rPr>
                <w:rStyle w:val="Hyperlink"/>
                <w:rFonts w:hint="cs"/>
                <w:noProof/>
                <w:rtl/>
                <w:lang w:bidi="fa-IR"/>
              </w:rPr>
              <w:t>ی</w:t>
            </w:r>
            <w:r w:rsidRPr="00241D8C">
              <w:rPr>
                <w:rStyle w:val="Hyperlink"/>
                <w:rFonts w:hint="eastAsia"/>
                <w:noProof/>
                <w:rtl/>
                <w:lang w:bidi="fa-IR"/>
              </w:rPr>
              <w:t>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794B67" w:rsidRDefault="00794B67">
          <w:pPr>
            <w:pStyle w:val="TOC1"/>
            <w:rPr>
              <w:rFonts w:asciiTheme="minorHAnsi" w:eastAsiaTheme="minorEastAsia" w:hAnsiTheme="minorHAnsi" w:cstheme="minorBidi"/>
              <w:b w:val="0"/>
              <w:bCs w:val="0"/>
              <w:noProof/>
              <w:sz w:val="22"/>
              <w:szCs w:val="22"/>
              <w:rtl/>
            </w:rPr>
          </w:pPr>
          <w:hyperlink w:anchor="_Toc26544109" w:history="1">
            <w:r w:rsidRPr="00241D8C">
              <w:rPr>
                <w:rStyle w:val="Hyperlink"/>
                <w:noProof/>
                <w:rtl/>
                <w:lang w:bidi="fa-IR"/>
              </w:rPr>
              <w:t>حفاظت از داده ها و توافقنامه محرمانه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Toc26544109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05BFB" w:rsidRDefault="00CC04F8">
          <w:pPr>
            <w:rPr>
              <w:b/>
            </w:rPr>
          </w:pPr>
          <w:r w:rsidRPr="00E90150">
            <w:rPr>
              <w:rFonts w:cs="B Zar"/>
            </w:rPr>
            <w:fldChar w:fldCharType="end"/>
          </w:r>
        </w:p>
      </w:sdtContent>
    </w:sdt>
    <w:p w:rsidR="00F05BFB" w:rsidRDefault="00F05BFB">
      <w:pPr>
        <w:sectPr w:rsidR="00F05BFB">
          <w:pgSz w:w="11906" w:h="16838"/>
          <w:pgMar w:top="1729" w:right="1729" w:bottom="1729" w:left="1440" w:header="720" w:footer="720" w:gutter="0"/>
          <w:cols w:space="720" w:equalWidth="0">
            <w:col w:w="9360"/>
          </w:cols>
          <w:bidi/>
        </w:sectPr>
      </w:pPr>
      <w:bookmarkStart w:id="0" w:name="_GoBack"/>
      <w:bookmarkEnd w:id="0"/>
    </w:p>
    <w:p w:rsidR="00F05BFB" w:rsidRDefault="00F05BFB" w:rsidP="002552E2">
      <w:pPr>
        <w:rPr>
          <w:b/>
          <w:sz w:val="32"/>
          <w:szCs w:val="32"/>
        </w:rPr>
      </w:pPr>
    </w:p>
    <w:p w:rsidR="00F05BFB" w:rsidRDefault="00DD3D51">
      <w:pPr>
        <w:pStyle w:val="Heading1"/>
      </w:pPr>
      <w:bookmarkStart w:id="1" w:name="_Toc26544100"/>
      <w:r>
        <w:rPr>
          <w:rFonts w:hint="cs"/>
          <w:sz w:val="32"/>
          <w:szCs w:val="32"/>
          <w:rtl/>
        </w:rPr>
        <w:t xml:space="preserve">چرا </w:t>
      </w:r>
      <w:r>
        <w:rPr>
          <w:sz w:val="32"/>
          <w:szCs w:val="32"/>
        </w:rPr>
        <w:t>AI CHALLENEG?</w:t>
      </w:r>
      <w:bookmarkEnd w:id="1"/>
    </w:p>
    <w:p w:rsidR="00A5291E" w:rsidRPr="00A5291E" w:rsidRDefault="00A5291E" w:rsidP="00A5291E">
      <w:pPr>
        <w:rPr>
          <w:lang w:bidi="fa-IR"/>
        </w:rPr>
      </w:pPr>
    </w:p>
    <w:p w:rsidR="009908D7" w:rsidRDefault="00CC04F8" w:rsidP="009908D7">
      <w:pPr>
        <w:jc w:val="both"/>
        <w:rPr>
          <w:sz w:val="28"/>
          <w:rtl/>
        </w:rPr>
      </w:pPr>
      <w:r>
        <w:rPr>
          <w:sz w:val="28"/>
          <w:rtl/>
        </w:rPr>
        <w:t>امروزه هوش مصنوعی یکی از کاربردی‌ترین حوزه‌ها در</w:t>
      </w:r>
      <w:r w:rsidR="00054E8D">
        <w:rPr>
          <w:rFonts w:hint="cs"/>
          <w:sz w:val="28"/>
          <w:rtl/>
        </w:rPr>
        <w:t>علوم و مهندسی</w:t>
      </w:r>
      <w:r>
        <w:rPr>
          <w:sz w:val="28"/>
          <w:rtl/>
        </w:rPr>
        <w:t xml:space="preserve"> </w:t>
      </w:r>
      <w:r w:rsidR="00054E8D">
        <w:rPr>
          <w:rFonts w:hint="cs"/>
          <w:sz w:val="28"/>
          <w:rtl/>
        </w:rPr>
        <w:t xml:space="preserve">برای حل مسائل پیچیده به حساب می‌آید. </w:t>
      </w:r>
      <w:r w:rsidR="00054E8D" w:rsidRPr="00054E8D">
        <w:rPr>
          <w:sz w:val="28"/>
          <w:rtl/>
        </w:rPr>
        <w:t>توانا</w:t>
      </w:r>
      <w:r w:rsidR="00054E8D" w:rsidRPr="00054E8D">
        <w:rPr>
          <w:rFonts w:hint="cs"/>
          <w:sz w:val="28"/>
          <w:rtl/>
        </w:rPr>
        <w:t>یی</w:t>
      </w:r>
      <w:r w:rsidR="00054E8D" w:rsidRPr="00054E8D">
        <w:rPr>
          <w:sz w:val="28"/>
          <w:rtl/>
        </w:rPr>
        <w:t xml:space="preserve"> شگرف</w:t>
      </w:r>
      <w:r w:rsidR="00054E8D" w:rsidRPr="00054E8D">
        <w:rPr>
          <w:rFonts w:hint="cs"/>
          <w:sz w:val="28"/>
          <w:rtl/>
        </w:rPr>
        <w:t>ی</w:t>
      </w:r>
      <w:r w:rsidR="00054E8D" w:rsidRPr="00054E8D">
        <w:rPr>
          <w:sz w:val="28"/>
          <w:rtl/>
        </w:rPr>
        <w:t xml:space="preserve"> که هوش مصنوع</w:t>
      </w:r>
      <w:r w:rsidR="00054E8D" w:rsidRPr="00054E8D">
        <w:rPr>
          <w:rFonts w:hint="cs"/>
          <w:sz w:val="28"/>
          <w:rtl/>
        </w:rPr>
        <w:t>ی</w:t>
      </w:r>
      <w:r w:rsidR="00054E8D" w:rsidRPr="00054E8D">
        <w:rPr>
          <w:sz w:val="28"/>
          <w:rtl/>
        </w:rPr>
        <w:t xml:space="preserve"> برا</w:t>
      </w:r>
      <w:r w:rsidR="00054E8D" w:rsidRPr="00054E8D">
        <w:rPr>
          <w:rFonts w:hint="cs"/>
          <w:sz w:val="28"/>
          <w:rtl/>
        </w:rPr>
        <w:t>ی</w:t>
      </w:r>
      <w:r w:rsidR="00054E8D" w:rsidRPr="00054E8D">
        <w:rPr>
          <w:sz w:val="28"/>
          <w:rtl/>
        </w:rPr>
        <w:t xml:space="preserve"> پردازش مجموعه‌داده‌ها</w:t>
      </w:r>
      <w:r w:rsidR="00054E8D" w:rsidRPr="00054E8D">
        <w:rPr>
          <w:rFonts w:hint="cs"/>
          <w:sz w:val="28"/>
          <w:rtl/>
        </w:rPr>
        <w:t>ی</w:t>
      </w:r>
      <w:r w:rsidR="00054E8D" w:rsidRPr="00054E8D">
        <w:rPr>
          <w:sz w:val="28"/>
          <w:rtl/>
        </w:rPr>
        <w:t xml:space="preserve"> حج</w:t>
      </w:r>
      <w:r w:rsidR="00054E8D" w:rsidRPr="00054E8D">
        <w:rPr>
          <w:rFonts w:hint="cs"/>
          <w:sz w:val="28"/>
          <w:rtl/>
        </w:rPr>
        <w:t>ی</w:t>
      </w:r>
      <w:r w:rsidR="00054E8D" w:rsidRPr="00054E8D">
        <w:rPr>
          <w:rFonts w:hint="eastAsia"/>
          <w:sz w:val="28"/>
          <w:rtl/>
        </w:rPr>
        <w:t>م</w:t>
      </w:r>
      <w:r w:rsidR="00054E8D" w:rsidRPr="00054E8D">
        <w:rPr>
          <w:sz w:val="28"/>
          <w:rtl/>
        </w:rPr>
        <w:t xml:space="preserve"> و استفاده از آنها برا</w:t>
      </w:r>
      <w:r w:rsidR="00054E8D" w:rsidRPr="00054E8D">
        <w:rPr>
          <w:rFonts w:hint="cs"/>
          <w:sz w:val="28"/>
          <w:rtl/>
        </w:rPr>
        <w:t>ی</w:t>
      </w:r>
      <w:r w:rsidR="00054E8D" w:rsidRPr="00054E8D">
        <w:rPr>
          <w:sz w:val="28"/>
          <w:rtl/>
        </w:rPr>
        <w:t xml:space="preserve"> هدف‌ها</w:t>
      </w:r>
      <w:r w:rsidR="00054E8D" w:rsidRPr="00054E8D">
        <w:rPr>
          <w:rFonts w:hint="cs"/>
          <w:sz w:val="28"/>
          <w:rtl/>
        </w:rPr>
        <w:t>ی</w:t>
      </w:r>
      <w:r w:rsidR="00054E8D" w:rsidRPr="00054E8D">
        <w:rPr>
          <w:sz w:val="28"/>
          <w:rtl/>
        </w:rPr>
        <w:t xml:space="preserve"> مختلف دارد، به کسب و کارها کمک کرده تا عملکردشان را به شکل قابل توجه</w:t>
      </w:r>
      <w:r w:rsidR="00054E8D" w:rsidRPr="00054E8D">
        <w:rPr>
          <w:rFonts w:hint="cs"/>
          <w:sz w:val="28"/>
          <w:rtl/>
        </w:rPr>
        <w:t>ی</w:t>
      </w:r>
      <w:r w:rsidR="00054E8D" w:rsidRPr="00054E8D">
        <w:rPr>
          <w:sz w:val="28"/>
          <w:rtl/>
        </w:rPr>
        <w:t xml:space="preserve"> بهبود ببخشند و بتوانند </w:t>
      </w:r>
      <w:r w:rsidR="00054E8D" w:rsidRPr="00054E8D">
        <w:rPr>
          <w:rFonts w:hint="cs"/>
          <w:sz w:val="28"/>
          <w:rtl/>
        </w:rPr>
        <w:t>ی</w:t>
      </w:r>
      <w:r w:rsidR="00054E8D" w:rsidRPr="00054E8D">
        <w:rPr>
          <w:rFonts w:hint="eastAsia"/>
          <w:sz w:val="28"/>
          <w:rtl/>
        </w:rPr>
        <w:t>ک</w:t>
      </w:r>
      <w:r w:rsidR="00054E8D" w:rsidRPr="00054E8D">
        <w:rPr>
          <w:sz w:val="28"/>
          <w:rtl/>
        </w:rPr>
        <w:t xml:space="preserve"> مجموعه‌ خدمات کاملاً جد</w:t>
      </w:r>
      <w:r w:rsidR="00054E8D" w:rsidRPr="00054E8D">
        <w:rPr>
          <w:rFonts w:hint="cs"/>
          <w:sz w:val="28"/>
          <w:rtl/>
        </w:rPr>
        <w:t>ی</w:t>
      </w:r>
      <w:r w:rsidR="00054E8D" w:rsidRPr="00054E8D">
        <w:rPr>
          <w:rFonts w:hint="eastAsia"/>
          <w:sz w:val="28"/>
          <w:rtl/>
        </w:rPr>
        <w:t>د</w:t>
      </w:r>
      <w:r w:rsidR="00054E8D" w:rsidRPr="00054E8D">
        <w:rPr>
          <w:sz w:val="28"/>
          <w:rtl/>
        </w:rPr>
        <w:t xml:space="preserve"> به کاربران عرضه کنند.</w:t>
      </w:r>
      <w:r w:rsidR="00054E8D">
        <w:rPr>
          <w:rFonts w:hint="cs"/>
          <w:sz w:val="28"/>
          <w:rtl/>
        </w:rPr>
        <w:t xml:space="preserve"> با اینکه هوش مصنوعی در بسیاری از کاربردهای متداول روزمره، مانند </w:t>
      </w:r>
      <w:r w:rsidR="00054E8D">
        <w:rPr>
          <w:rtl/>
        </w:rPr>
        <w:t xml:space="preserve">دستیارهای مجازی، </w:t>
      </w:r>
      <w:r w:rsidR="009908D7">
        <w:rPr>
          <w:rFonts w:hint="cs"/>
          <w:rtl/>
        </w:rPr>
        <w:t xml:space="preserve">خودروها و </w:t>
      </w:r>
      <w:r w:rsidR="00054E8D">
        <w:rPr>
          <w:rtl/>
        </w:rPr>
        <w:t xml:space="preserve">خانه‌های هوشمند، </w:t>
      </w:r>
      <w:r w:rsidR="009908D7">
        <w:rPr>
          <w:rFonts w:hint="cs"/>
          <w:rtl/>
        </w:rPr>
        <w:t xml:space="preserve">نرم افزارهای </w:t>
      </w:r>
      <w:r w:rsidR="00054E8D">
        <w:rPr>
          <w:rtl/>
        </w:rPr>
        <w:t>شخصی‌سازی شده، و گجت‌های هوشمند</w:t>
      </w:r>
      <w:r w:rsidR="00054E8D">
        <w:rPr>
          <w:rFonts w:hint="cs"/>
          <w:rtl/>
        </w:rPr>
        <w:t>،</w:t>
      </w:r>
      <w:r w:rsidR="00054E8D">
        <w:rPr>
          <w:rFonts w:hint="cs"/>
          <w:sz w:val="28"/>
          <w:rtl/>
        </w:rPr>
        <w:t xml:space="preserve"> وارد شده است اما هنوز استفاده از هوش مصنوعی در کاربردهای خاص و مسائل صنعتی محدود می‌باشد. یکی از مهمترین چالش ها در این زمینه </w:t>
      </w:r>
      <w:r w:rsidR="00054E8D">
        <w:rPr>
          <w:sz w:val="28"/>
          <w:rtl/>
        </w:rPr>
        <w:t>یافتن بهترین الگوریتم و بهترین روش برای حل مسائل</w:t>
      </w:r>
      <w:r w:rsidR="00054E8D">
        <w:rPr>
          <w:rFonts w:hint="cs"/>
          <w:sz w:val="28"/>
          <w:rtl/>
        </w:rPr>
        <w:t xml:space="preserve"> </w:t>
      </w:r>
      <w:r w:rsidR="009908D7">
        <w:rPr>
          <w:rFonts w:hint="cs"/>
          <w:sz w:val="28"/>
          <w:rtl/>
        </w:rPr>
        <w:t>مورد نظر</w:t>
      </w:r>
      <w:r w:rsidR="00054E8D">
        <w:rPr>
          <w:rFonts w:hint="cs"/>
          <w:sz w:val="28"/>
          <w:rtl/>
        </w:rPr>
        <w:t xml:space="preserve"> می‌باشد. </w:t>
      </w:r>
    </w:p>
    <w:p w:rsidR="00054E8D" w:rsidRDefault="009908D7" w:rsidP="009908D7">
      <w:pPr>
        <w:jc w:val="both"/>
        <w:rPr>
          <w:sz w:val="28"/>
          <w:rtl/>
        </w:rPr>
      </w:pPr>
      <w:r>
        <w:rPr>
          <w:rFonts w:hint="cs"/>
          <w:sz w:val="28"/>
          <w:rtl/>
        </w:rPr>
        <w:t xml:space="preserve">از سوی دیگر، </w:t>
      </w:r>
      <w:r w:rsidR="00054E8D">
        <w:rPr>
          <w:rFonts w:hint="cs"/>
          <w:sz w:val="28"/>
          <w:rtl/>
        </w:rPr>
        <w:t xml:space="preserve">روند رو به رشد بهره‌گیری از هوش مصنوعی و یادگیری ماشین در دنیا هر روز صنعت خاصی را متحول می سازد. </w:t>
      </w:r>
      <w:r>
        <w:rPr>
          <w:rFonts w:hint="cs"/>
          <w:sz w:val="28"/>
          <w:rtl/>
        </w:rPr>
        <w:t>پردازش داده</w:t>
      </w:r>
      <w:r>
        <w:rPr>
          <w:rFonts w:cs="Arial"/>
          <w:sz w:val="28"/>
          <w:rtl/>
        </w:rPr>
        <w:t>͏</w:t>
      </w:r>
      <w:r>
        <w:rPr>
          <w:rFonts w:hint="cs"/>
          <w:sz w:val="28"/>
          <w:rtl/>
        </w:rPr>
        <w:t xml:space="preserve">های بزرگ، پردازش تصویر،‌ پردازش گفتار، متن کاوی،‌ وب کاوی،‌ رباتیک، هوش تجاری، ... زمینه های کاربردی عظیمی در صنایع، پزشکی، حمل و نقل، تجارت، تبلیغات، فناوری اطلاعات و ... ایجاد نموده اند. </w:t>
      </w:r>
    </w:p>
    <w:p w:rsidR="00F05BFB" w:rsidRPr="005D381C" w:rsidRDefault="00CC04F8" w:rsidP="001A0CF2">
      <w:pPr>
        <w:jc w:val="both"/>
      </w:pPr>
      <w:r w:rsidRPr="00054E8D">
        <w:rPr>
          <w:sz w:val="28"/>
          <w:rtl/>
        </w:rPr>
        <w:t xml:space="preserve"> </w:t>
      </w:r>
      <w:r w:rsidR="00054E8D">
        <w:rPr>
          <w:rFonts w:hint="cs"/>
          <w:sz w:val="28"/>
          <w:rtl/>
        </w:rPr>
        <w:t>با وجود تمام این پیشرفتها و موفقیتهای چشمگیر</w:t>
      </w:r>
      <w:r w:rsidR="005D381C">
        <w:rPr>
          <w:rFonts w:hint="cs"/>
          <w:sz w:val="28"/>
          <w:rtl/>
        </w:rPr>
        <w:t xml:space="preserve">، استفاده از هوش مصنوعی و یادگیری ماشین در کشور ما، البته بجز در چند محدوده خاص، بسیار محدود می </w:t>
      </w:r>
      <w:r w:rsidR="005D381C">
        <w:rPr>
          <w:rFonts w:hint="cs"/>
          <w:rtl/>
        </w:rPr>
        <w:t>باشد.</w:t>
      </w:r>
      <w:r w:rsidR="005D381C">
        <w:rPr>
          <w:rFonts w:hint="cs"/>
          <w:sz w:val="28"/>
          <w:rtl/>
        </w:rPr>
        <w:t xml:space="preserve"> به همین منظور دانشگاه صنعتی امیرکبیر با مرکزیت دا</w:t>
      </w:r>
      <w:r w:rsidR="001A0CF2">
        <w:rPr>
          <w:rFonts w:hint="cs"/>
          <w:sz w:val="28"/>
          <w:rtl/>
        </w:rPr>
        <w:t>نشکده ریاضی و علوم کامپیوتر و با همکاری</w:t>
      </w:r>
      <w:r w:rsidR="009908D7">
        <w:rPr>
          <w:rFonts w:hint="cs"/>
          <w:sz w:val="28"/>
          <w:rtl/>
        </w:rPr>
        <w:t xml:space="preserve">  مراکز تحقیقاتی فعال در حوزه هوش مصنوعی و داده کاوی در کشور و نیز همیاری</w:t>
      </w:r>
      <w:r w:rsidR="005D381C">
        <w:rPr>
          <w:rFonts w:hint="cs"/>
          <w:sz w:val="28"/>
          <w:rtl/>
        </w:rPr>
        <w:t xml:space="preserve"> دانشکده ها و مراکز تحقیقاتی دانشگاه اقدام به برگزاری اولین دوره مسابقات هوش مصنوعی در کشور می</w:t>
      </w:r>
      <w:r w:rsidR="001A0CF2">
        <w:rPr>
          <w:rFonts w:cs="Arial"/>
          <w:sz w:val="28"/>
          <w:rtl/>
        </w:rPr>
        <w:t>͏</w:t>
      </w:r>
      <w:r w:rsidR="005D381C">
        <w:rPr>
          <w:rFonts w:hint="cs"/>
          <w:rtl/>
        </w:rPr>
        <w:t>نماید.</w:t>
      </w:r>
    </w:p>
    <w:p w:rsidR="001A0CF2" w:rsidRDefault="00DD3D51" w:rsidP="00DD3D51">
      <w:pPr>
        <w:pStyle w:val="Heading1"/>
        <w:rPr>
          <w:rtl/>
        </w:rPr>
      </w:pPr>
      <w:bookmarkStart w:id="2" w:name="_Toc26544101"/>
      <w:r>
        <w:rPr>
          <w:rFonts w:hint="cs"/>
          <w:rtl/>
        </w:rPr>
        <w:lastRenderedPageBreak/>
        <w:t>درباره دانشکده</w:t>
      </w:r>
      <w:bookmarkEnd w:id="2"/>
    </w:p>
    <w:p w:rsidR="001A0CF2" w:rsidRPr="00D75C96" w:rsidRDefault="001A0CF2" w:rsidP="004C312E">
      <w:pPr>
        <w:spacing w:before="100" w:beforeAutospacing="1" w:after="100" w:afterAutospacing="1" w:line="276" w:lineRule="auto"/>
        <w:jc w:val="both"/>
        <w:rPr>
          <w:sz w:val="28"/>
          <w:szCs w:val="26"/>
          <w:rtl/>
          <w:lang w:bidi="fa-IR"/>
        </w:rPr>
      </w:pPr>
      <w:r w:rsidRPr="001A0CF2">
        <w:rPr>
          <w:sz w:val="28"/>
          <w:rtl/>
        </w:rPr>
        <w:t xml:space="preserve">دانشكده رياضي و علوم كامپيوتر </w:t>
      </w:r>
      <w:r>
        <w:rPr>
          <w:rFonts w:hint="cs"/>
          <w:sz w:val="28"/>
          <w:rtl/>
        </w:rPr>
        <w:t>دانشگاه صنعتی امیرکبیر</w:t>
      </w:r>
      <w:r w:rsidRPr="001A0CF2">
        <w:rPr>
          <w:sz w:val="28"/>
          <w:rtl/>
        </w:rPr>
        <w:t>، از سال 1366</w:t>
      </w:r>
      <w:r>
        <w:rPr>
          <w:rFonts w:hint="cs"/>
          <w:sz w:val="28"/>
          <w:rtl/>
        </w:rPr>
        <w:t xml:space="preserve"> </w:t>
      </w:r>
      <w:r w:rsidRPr="001A0CF2">
        <w:rPr>
          <w:sz w:val="28"/>
          <w:rtl/>
        </w:rPr>
        <w:t xml:space="preserve">فعاليت تخصصی خود را در سطح كارشناسي رياضي كاربردي (كاربرد دركامپيوتر) آغاز نمود. </w:t>
      </w:r>
      <w:r w:rsidR="0034667D">
        <w:rPr>
          <w:rFonts w:hint="cs"/>
          <w:sz w:val="28"/>
          <w:rtl/>
        </w:rPr>
        <w:t xml:space="preserve">این دانشکده </w:t>
      </w:r>
      <w:r w:rsidRPr="001A0CF2">
        <w:rPr>
          <w:sz w:val="28"/>
          <w:rtl/>
        </w:rPr>
        <w:t>سپس با تغير گرايش ها</w:t>
      </w:r>
      <w:r>
        <w:rPr>
          <w:rFonts w:hint="cs"/>
          <w:sz w:val="28"/>
          <w:rtl/>
        </w:rPr>
        <w:t>،‌</w:t>
      </w:r>
      <w:r w:rsidRPr="001A0CF2">
        <w:rPr>
          <w:sz w:val="28"/>
          <w:rtl/>
        </w:rPr>
        <w:t xml:space="preserve"> از سال 1377 رشته علوم كامپیوتر در مقطع كارشناسي ايجاد </w:t>
      </w:r>
      <w:r w:rsidR="0034667D">
        <w:rPr>
          <w:rFonts w:hint="cs"/>
          <w:sz w:val="28"/>
          <w:rtl/>
        </w:rPr>
        <w:t>کرد</w:t>
      </w:r>
      <w:r w:rsidRPr="001A0CF2">
        <w:rPr>
          <w:sz w:val="28"/>
        </w:rPr>
        <w:t>.</w:t>
      </w:r>
      <w:r>
        <w:rPr>
          <w:rFonts w:hint="cs"/>
          <w:sz w:val="28"/>
          <w:rtl/>
        </w:rPr>
        <w:t xml:space="preserve"> دوره </w:t>
      </w:r>
      <w:r w:rsidRPr="001A0CF2">
        <w:rPr>
          <w:sz w:val="28"/>
          <w:rtl/>
        </w:rPr>
        <w:t xml:space="preserve">تحصيلات تكميلي </w:t>
      </w:r>
      <w:r w:rsidRPr="001A0CF2">
        <w:rPr>
          <w:rFonts w:hint="cs"/>
          <w:sz w:val="28"/>
          <w:rtl/>
        </w:rPr>
        <w:t>علوم</w:t>
      </w:r>
      <w:r w:rsidRPr="001A0CF2">
        <w:rPr>
          <w:sz w:val="28"/>
          <w:rtl/>
        </w:rPr>
        <w:t xml:space="preserve"> </w:t>
      </w:r>
      <w:r w:rsidRPr="001A0CF2">
        <w:rPr>
          <w:rFonts w:hint="cs"/>
          <w:sz w:val="28"/>
          <w:rtl/>
        </w:rPr>
        <w:t>کامپیوتر</w:t>
      </w:r>
      <w:r>
        <w:rPr>
          <w:rFonts w:hint="cs"/>
          <w:sz w:val="28"/>
          <w:rtl/>
        </w:rPr>
        <w:t xml:space="preserve"> از سال 1381 آغاز شد. این دانشکده هم اکنون </w:t>
      </w:r>
      <w:r w:rsidR="004C312E">
        <w:rPr>
          <w:rFonts w:hint="cs"/>
          <w:sz w:val="28"/>
          <w:rtl/>
        </w:rPr>
        <w:t xml:space="preserve">با 37 عضو هیات علمی تمام وقت، 4 گروه آموزشی، 4 آزمایشگاه تحقیقاتی و دو مرکز ارتباط با صنعت، بزرگترین دانشکده دانشگاه صنعتی امیرکبیر از جهت تعداد پرورش نیروی انسانی است. </w:t>
      </w:r>
      <w:r>
        <w:rPr>
          <w:rFonts w:hint="cs"/>
          <w:sz w:val="28"/>
          <w:rtl/>
        </w:rPr>
        <w:t xml:space="preserve">در دوره های کارشناسی ارشد و دکتری در گرایشهای </w:t>
      </w:r>
      <w:r w:rsidRPr="004176CB">
        <w:rPr>
          <w:sz w:val="28"/>
          <w:rtl/>
        </w:rPr>
        <w:t>محاسبات نرم و هوش مصنوعی</w:t>
      </w:r>
      <w:r w:rsidRPr="004176CB">
        <w:rPr>
          <w:rFonts w:hint="cs"/>
          <w:sz w:val="28"/>
          <w:rtl/>
        </w:rPr>
        <w:t xml:space="preserve">، </w:t>
      </w:r>
      <w:r>
        <w:rPr>
          <w:rFonts w:hint="cs"/>
          <w:sz w:val="28"/>
          <w:rtl/>
        </w:rPr>
        <w:t>داده</w:t>
      </w:r>
      <w:r w:rsidRPr="004176CB">
        <w:rPr>
          <w:rFonts w:cs="Times New Roman" w:hint="cs"/>
          <w:sz w:val="28"/>
          <w:rtl/>
        </w:rPr>
        <w:t>͏</w:t>
      </w:r>
      <w:r>
        <w:rPr>
          <w:rFonts w:hint="cs"/>
          <w:sz w:val="28"/>
          <w:rtl/>
        </w:rPr>
        <w:t xml:space="preserve">کاوی، </w:t>
      </w:r>
      <w:r w:rsidR="007079A5" w:rsidRPr="004176CB">
        <w:rPr>
          <w:rFonts w:hint="cs"/>
          <w:sz w:val="28"/>
          <w:rtl/>
        </w:rPr>
        <w:t xml:space="preserve">نظریه سیستم ها و </w:t>
      </w:r>
      <w:r w:rsidRPr="004176CB">
        <w:rPr>
          <w:sz w:val="28"/>
          <w:rtl/>
        </w:rPr>
        <w:t>الگوریتم و نظریه محاسبه</w:t>
      </w:r>
      <w:r w:rsidRPr="004176CB">
        <w:rPr>
          <w:rFonts w:hint="cs"/>
          <w:sz w:val="28"/>
          <w:rtl/>
        </w:rPr>
        <w:t>‌ به پرورش دانشجویان مستعد می پردازد.</w:t>
      </w:r>
      <w:r w:rsidR="007079A5" w:rsidRPr="004176CB">
        <w:rPr>
          <w:rFonts w:hint="cs"/>
          <w:sz w:val="28"/>
          <w:rtl/>
        </w:rPr>
        <w:t xml:space="preserve"> این دانشکده در حوزه مهندسی فناوری اطلاع</w:t>
      </w:r>
      <w:r w:rsidR="004C312E">
        <w:rPr>
          <w:rFonts w:hint="cs"/>
          <w:sz w:val="28"/>
          <w:rtl/>
        </w:rPr>
        <w:t>ا</w:t>
      </w:r>
      <w:r w:rsidR="007079A5" w:rsidRPr="004176CB">
        <w:rPr>
          <w:rFonts w:hint="cs"/>
          <w:sz w:val="28"/>
          <w:rtl/>
        </w:rPr>
        <w:t xml:space="preserve">ت نیز با دانشگاه همکاری می نماید. </w:t>
      </w:r>
      <w:r w:rsidR="00D75C96">
        <w:rPr>
          <w:rFonts w:hint="cs"/>
          <w:sz w:val="28"/>
          <w:rtl/>
          <w:lang w:bidi="fa-IR"/>
        </w:rPr>
        <w:t>بر اساس رتبه بندی</w:t>
      </w:r>
      <w:r w:rsidR="00D75C96" w:rsidRPr="00D75C96">
        <w:rPr>
          <w:sz w:val="28"/>
          <w:lang w:bidi="fa-IR"/>
        </w:rPr>
        <w:t xml:space="preserve">US News  </w:t>
      </w:r>
      <w:r w:rsidR="00D75C96">
        <w:rPr>
          <w:rFonts w:hint="cs"/>
          <w:sz w:val="28"/>
          <w:rtl/>
          <w:lang w:bidi="fa-IR"/>
        </w:rPr>
        <w:t xml:space="preserve"> در سال 201</w:t>
      </w:r>
      <w:r w:rsidR="004A100C">
        <w:rPr>
          <w:rFonts w:hint="cs"/>
          <w:sz w:val="28"/>
          <w:rtl/>
          <w:lang w:bidi="fa-IR"/>
        </w:rPr>
        <w:t>4</w:t>
      </w:r>
      <w:r w:rsidR="00D75C96">
        <w:rPr>
          <w:rFonts w:hint="cs"/>
          <w:sz w:val="28"/>
          <w:rtl/>
          <w:lang w:bidi="fa-IR"/>
        </w:rPr>
        <w:t xml:space="preserve">، علوم کامپیوتر امیرکبیر رتبه 90 در بین دانشگاههای جهان را کسب نموده است. </w:t>
      </w:r>
      <w:r w:rsidR="0034667D">
        <w:rPr>
          <w:rFonts w:hint="cs"/>
          <w:sz w:val="28"/>
          <w:rtl/>
          <w:lang w:bidi="fa-IR"/>
        </w:rPr>
        <w:t>بر اساس همین رتبه بندی در سال 2018، رتبه علوم کامپیوتر امیرکبیر 184 در بین دانشگاههای جهان بوده است. در حوزه ارتباط با صنعت نیز این دانشکده با صنایع نفتی، حمل و نقل، بانکداری، رباتیک و پزشکی در ارتباط بوده است.</w:t>
      </w:r>
    </w:p>
    <w:p w:rsidR="00F05BFB" w:rsidRDefault="00CC04F8">
      <w:pPr>
        <w:pStyle w:val="Heading1"/>
      </w:pPr>
      <w:bookmarkStart w:id="3" w:name="_Toc26544102"/>
      <w:r>
        <w:rPr>
          <w:rtl/>
        </w:rPr>
        <w:t>اهداف برگزاری مسابقات</w:t>
      </w:r>
      <w:bookmarkEnd w:id="3"/>
    </w:p>
    <w:p w:rsidR="00F05BFB" w:rsidRDefault="005D381C" w:rsidP="000F58B5">
      <w:pPr>
        <w:jc w:val="both"/>
        <w:rPr>
          <w:sz w:val="28"/>
        </w:rPr>
      </w:pPr>
      <w:r>
        <w:rPr>
          <w:rFonts w:hint="cs"/>
          <w:sz w:val="28"/>
          <w:rtl/>
        </w:rPr>
        <w:t xml:space="preserve">هدف اصلی این دوره از مسابقات برقراری ارتباط بین صنایع مختلف با متخصان حوزه هوش </w:t>
      </w:r>
      <w:r w:rsidR="000F58B5">
        <w:rPr>
          <w:rFonts w:hint="cs"/>
          <w:sz w:val="28"/>
          <w:rtl/>
        </w:rPr>
        <w:t>مصنوعی و علوم بین رشته</w:t>
      </w:r>
      <w:r w:rsidR="000F58B5">
        <w:rPr>
          <w:rFonts w:cs="Arial"/>
          <w:sz w:val="28"/>
          <w:rtl/>
        </w:rPr>
        <w:t>͏</w:t>
      </w:r>
      <w:r>
        <w:rPr>
          <w:rFonts w:hint="cs"/>
          <w:sz w:val="28"/>
          <w:rtl/>
        </w:rPr>
        <w:t xml:space="preserve">ای به منظور یافتن راه‌حلی مطمئن و بهینه برای یک چالش مهم می باشد. راه حل برگزیده سپس امکان توسعه برای آن صنعت </w:t>
      </w:r>
      <w:r w:rsidR="000F58B5">
        <w:rPr>
          <w:rFonts w:hint="cs"/>
          <w:sz w:val="28"/>
          <w:rtl/>
        </w:rPr>
        <w:t>ب</w:t>
      </w:r>
      <w:r>
        <w:rPr>
          <w:rFonts w:hint="cs"/>
          <w:sz w:val="28"/>
          <w:rtl/>
        </w:rPr>
        <w:t xml:space="preserve">خصوص را خواهد داشت. </w:t>
      </w:r>
      <w:r w:rsidR="00B9336F">
        <w:rPr>
          <w:sz w:val="28"/>
          <w:rtl/>
        </w:rPr>
        <w:t>به عنوان نمونه شرکتی که</w:t>
      </w:r>
      <w:r w:rsidR="00B9336F">
        <w:rPr>
          <w:rFonts w:hint="cs"/>
          <w:sz w:val="28"/>
          <w:rtl/>
        </w:rPr>
        <w:t xml:space="preserve"> </w:t>
      </w:r>
      <w:r w:rsidR="00CC04F8">
        <w:rPr>
          <w:sz w:val="28"/>
          <w:rtl/>
        </w:rPr>
        <w:t>یافتن بهترین روش برای یک صورت مسئله‌ی خاص</w:t>
      </w:r>
      <w:r w:rsidR="00B9336F">
        <w:rPr>
          <w:rFonts w:hint="cs"/>
          <w:sz w:val="28"/>
          <w:rtl/>
        </w:rPr>
        <w:t xml:space="preserve"> برای آن به چالش</w:t>
      </w:r>
      <w:r w:rsidR="000F58B5">
        <w:rPr>
          <w:rFonts w:hint="cs"/>
          <w:sz w:val="28"/>
          <w:rtl/>
        </w:rPr>
        <w:t xml:space="preserve"> تبدیل شده است و به </w:t>
      </w:r>
      <w:r w:rsidR="00B9336F">
        <w:rPr>
          <w:rFonts w:hint="cs"/>
          <w:sz w:val="28"/>
          <w:rtl/>
        </w:rPr>
        <w:t xml:space="preserve">یکی از دلایل فنی، منابع یا هر دو، </w:t>
      </w:r>
      <w:r w:rsidR="000F58B5">
        <w:rPr>
          <w:rFonts w:hint="cs"/>
          <w:sz w:val="28"/>
          <w:rtl/>
        </w:rPr>
        <w:t>امکان حل آن مساله را در بدنه شرکت ندارد و یا</w:t>
      </w:r>
      <w:r w:rsidR="00CC04F8">
        <w:rPr>
          <w:sz w:val="28"/>
          <w:rtl/>
        </w:rPr>
        <w:t xml:space="preserve"> قادر به یافتن جواب مسئله‌ی خود </w:t>
      </w:r>
      <w:r w:rsidR="00B9336F">
        <w:rPr>
          <w:rFonts w:hint="cs"/>
          <w:sz w:val="28"/>
          <w:rtl/>
        </w:rPr>
        <w:t xml:space="preserve">در زمان محدود </w:t>
      </w:r>
      <w:r w:rsidR="00CC04F8">
        <w:rPr>
          <w:sz w:val="28"/>
          <w:rtl/>
        </w:rPr>
        <w:t>نیست،</w:t>
      </w:r>
      <w:r w:rsidR="00B9336F">
        <w:rPr>
          <w:rFonts w:hint="cs"/>
          <w:sz w:val="28"/>
          <w:rtl/>
        </w:rPr>
        <w:t xml:space="preserve"> با ارائه </w:t>
      </w:r>
      <w:r w:rsidR="000F58B5">
        <w:rPr>
          <w:rFonts w:hint="cs"/>
          <w:sz w:val="28"/>
          <w:rtl/>
        </w:rPr>
        <w:t xml:space="preserve">این </w:t>
      </w:r>
      <w:r w:rsidR="00B9336F">
        <w:rPr>
          <w:rFonts w:hint="cs"/>
          <w:sz w:val="28"/>
          <w:rtl/>
        </w:rPr>
        <w:t>صورت مسئله</w:t>
      </w:r>
      <w:r w:rsidR="000F58B5">
        <w:rPr>
          <w:rFonts w:hint="cs"/>
          <w:sz w:val="28"/>
          <w:rtl/>
        </w:rPr>
        <w:t xml:space="preserve"> به مسابقات، زمینه جمع آوری ایده های نوین متخصصان و محققات هوش مصنوعی را فراهم می آورد. البته اگر این شرکت بتواند</w:t>
      </w:r>
      <w:r w:rsidR="00B9336F">
        <w:rPr>
          <w:rFonts w:hint="cs"/>
          <w:sz w:val="28"/>
          <w:rtl/>
        </w:rPr>
        <w:t xml:space="preserve"> داده های مورد نیاز</w:t>
      </w:r>
      <w:r w:rsidR="000F58B5">
        <w:rPr>
          <w:rFonts w:hint="cs"/>
          <w:sz w:val="28"/>
          <w:rtl/>
        </w:rPr>
        <w:t xml:space="preserve"> برای مساله را نیز به کمیته مسابقات ارائه دهد، قطعا در کیفیت جواب دریافتی از سوی محققین تاثیر مثبت خواهد داشت. در واقع،</w:t>
      </w:r>
      <w:r w:rsidR="00B9336F">
        <w:rPr>
          <w:rFonts w:hint="cs"/>
          <w:sz w:val="28"/>
          <w:rtl/>
        </w:rPr>
        <w:t xml:space="preserve"> </w:t>
      </w:r>
      <w:r w:rsidR="000F58B5">
        <w:rPr>
          <w:rFonts w:hint="cs"/>
          <w:sz w:val="28"/>
          <w:rtl/>
        </w:rPr>
        <w:t>شرکتها و سازمانها و صنایع مختلف از طریق مشارکت</w:t>
      </w:r>
      <w:r w:rsidR="00B9336F">
        <w:rPr>
          <w:rFonts w:hint="cs"/>
          <w:sz w:val="28"/>
          <w:rtl/>
        </w:rPr>
        <w:t xml:space="preserve"> </w:t>
      </w:r>
      <w:r w:rsidR="000F58B5">
        <w:rPr>
          <w:rFonts w:hint="cs"/>
          <w:sz w:val="28"/>
          <w:rtl/>
        </w:rPr>
        <w:t xml:space="preserve">در </w:t>
      </w:r>
      <w:r w:rsidR="00B9336F">
        <w:rPr>
          <w:rFonts w:hint="cs"/>
          <w:sz w:val="28"/>
          <w:rtl/>
        </w:rPr>
        <w:t xml:space="preserve">چالش هوش مصنوعی امیرکبیر، به </w:t>
      </w:r>
      <w:r w:rsidR="000F58B5">
        <w:rPr>
          <w:rFonts w:hint="cs"/>
          <w:sz w:val="28"/>
          <w:rtl/>
        </w:rPr>
        <w:t xml:space="preserve">بخش مهمی از </w:t>
      </w:r>
      <w:r w:rsidR="00B9336F">
        <w:rPr>
          <w:rFonts w:hint="cs"/>
          <w:sz w:val="28"/>
          <w:rtl/>
        </w:rPr>
        <w:t>متخصصان این حوزه دسترسی خواه</w:t>
      </w:r>
      <w:r w:rsidR="000F58B5">
        <w:rPr>
          <w:rFonts w:hint="cs"/>
          <w:sz w:val="28"/>
          <w:rtl/>
        </w:rPr>
        <w:t>ن</w:t>
      </w:r>
      <w:r w:rsidR="00B9336F">
        <w:rPr>
          <w:rFonts w:hint="cs"/>
          <w:sz w:val="28"/>
          <w:rtl/>
        </w:rPr>
        <w:t>د یافت</w:t>
      </w:r>
      <w:r w:rsidR="00CC04F8">
        <w:rPr>
          <w:sz w:val="28"/>
          <w:rtl/>
        </w:rPr>
        <w:t xml:space="preserve"> </w:t>
      </w:r>
      <w:r w:rsidR="00B9336F">
        <w:rPr>
          <w:rFonts w:hint="cs"/>
          <w:sz w:val="28"/>
          <w:rtl/>
        </w:rPr>
        <w:t>و</w:t>
      </w:r>
      <w:r w:rsidR="00CC04F8">
        <w:rPr>
          <w:sz w:val="28"/>
          <w:rtl/>
        </w:rPr>
        <w:t xml:space="preserve"> از</w:t>
      </w:r>
      <w:r w:rsidR="00B9336F">
        <w:rPr>
          <w:rFonts w:hint="cs"/>
          <w:sz w:val="28"/>
          <w:rtl/>
        </w:rPr>
        <w:t xml:space="preserve"> این</w:t>
      </w:r>
      <w:r w:rsidR="00CC04F8">
        <w:rPr>
          <w:sz w:val="28"/>
          <w:rtl/>
        </w:rPr>
        <w:t xml:space="preserve"> طریق به بهترین </w:t>
      </w:r>
      <w:r w:rsidR="000F58B5">
        <w:rPr>
          <w:rFonts w:hint="cs"/>
          <w:sz w:val="28"/>
          <w:rtl/>
        </w:rPr>
        <w:t xml:space="preserve">ایده برای حل مساله دست خواهند یافت. این ایده ها مثلا می تواند </w:t>
      </w:r>
      <w:r w:rsidR="00CC04F8">
        <w:rPr>
          <w:sz w:val="28"/>
          <w:rtl/>
        </w:rPr>
        <w:t>برای طراحی سازه،</w:t>
      </w:r>
      <w:r w:rsidR="000F58B5">
        <w:rPr>
          <w:rFonts w:hint="cs"/>
          <w:sz w:val="28"/>
          <w:rtl/>
        </w:rPr>
        <w:t xml:space="preserve"> شبیه سازی فرآیند، </w:t>
      </w:r>
      <w:r w:rsidR="00CC04F8">
        <w:rPr>
          <w:sz w:val="28"/>
          <w:rtl/>
        </w:rPr>
        <w:t xml:space="preserve">کالیبر‌ه‌سازی </w:t>
      </w:r>
      <w:r w:rsidR="000F58B5">
        <w:rPr>
          <w:sz w:val="28"/>
          <w:rtl/>
        </w:rPr>
        <w:t>س</w:t>
      </w:r>
      <w:r w:rsidR="00CC04F8">
        <w:rPr>
          <w:sz w:val="28"/>
          <w:rtl/>
        </w:rPr>
        <w:t>ی</w:t>
      </w:r>
      <w:r w:rsidR="000F58B5">
        <w:rPr>
          <w:rFonts w:hint="cs"/>
          <w:sz w:val="28"/>
          <w:rtl/>
        </w:rPr>
        <w:t>س</w:t>
      </w:r>
      <w:r w:rsidR="00CC04F8">
        <w:rPr>
          <w:sz w:val="28"/>
          <w:rtl/>
        </w:rPr>
        <w:t>تم‌</w:t>
      </w:r>
      <w:r w:rsidR="000F58B5">
        <w:rPr>
          <w:rFonts w:hint="cs"/>
          <w:sz w:val="28"/>
          <w:rtl/>
        </w:rPr>
        <w:t>، هوشمندسازی پیشبینی</w:t>
      </w:r>
      <w:r w:rsidR="00CC04F8">
        <w:rPr>
          <w:sz w:val="28"/>
          <w:rtl/>
        </w:rPr>
        <w:t xml:space="preserve"> و ... </w:t>
      </w:r>
      <w:r w:rsidR="000F58B5">
        <w:rPr>
          <w:rFonts w:hint="cs"/>
          <w:sz w:val="28"/>
          <w:rtl/>
        </w:rPr>
        <w:t>روشهای قابل پیگیری ارائه نمایند.</w:t>
      </w:r>
      <w:r w:rsidR="00CC04F8">
        <w:rPr>
          <w:sz w:val="28"/>
          <w:rtl/>
        </w:rPr>
        <w:t xml:space="preserve"> </w:t>
      </w:r>
    </w:p>
    <w:p w:rsidR="00F05BFB" w:rsidRDefault="00CC04F8" w:rsidP="000F58B5">
      <w:pPr>
        <w:jc w:val="both"/>
        <w:rPr>
          <w:sz w:val="28"/>
        </w:rPr>
      </w:pPr>
      <w:r>
        <w:rPr>
          <w:sz w:val="28"/>
          <w:rtl/>
        </w:rPr>
        <w:lastRenderedPageBreak/>
        <w:t xml:space="preserve">     به عنوان نمونه‌ای دیگر از اهداف مسابقات، می‌توان اثبات کارایی </w:t>
      </w:r>
      <w:r w:rsidR="000F58B5">
        <w:rPr>
          <w:rFonts w:hint="cs"/>
          <w:sz w:val="28"/>
          <w:rtl/>
        </w:rPr>
        <w:t xml:space="preserve">راه حل پیشنهادی توسط صنعت </w:t>
      </w:r>
      <w:r>
        <w:rPr>
          <w:sz w:val="28"/>
          <w:rtl/>
        </w:rPr>
        <w:t>را نام برد. به طور مثال شرکت‌هایی که در زمینه‌ی امنیت سایبری فعالیت می‌کنند</w:t>
      </w:r>
      <w:r w:rsidR="000F58B5">
        <w:rPr>
          <w:rFonts w:hint="cs"/>
          <w:sz w:val="28"/>
          <w:rtl/>
        </w:rPr>
        <w:t>،</w:t>
      </w:r>
      <w:r>
        <w:rPr>
          <w:sz w:val="28"/>
          <w:rtl/>
        </w:rPr>
        <w:t xml:space="preserve"> معمولا برای اثبات الگوریتم‌های به کار گرفته شده در سیستم‌هایشان، اقدام به برگزاری مسابقات تست نفوذ بر روی سیستم خود می‌کنند که در صورت نفوذ به سیستم توسط هر یک از شرکت کنندگان، علاوه بر تشخیص نقاط ضعف می‌توانند نیروی متخصص برای جلوگیری مجدد از این‌‌گونه نفوذ را نیز پیدا کنند. به طور کلی می‌توان اهداف </w:t>
      </w:r>
      <w:r w:rsidR="00B9336F">
        <w:rPr>
          <w:rFonts w:hint="cs"/>
          <w:sz w:val="28"/>
          <w:rtl/>
        </w:rPr>
        <w:t xml:space="preserve">فرعی </w:t>
      </w:r>
      <w:r>
        <w:rPr>
          <w:sz w:val="28"/>
          <w:rtl/>
        </w:rPr>
        <w:t>برگزاری مسابقات را به صورت زیر لیست کرد:</w:t>
      </w:r>
    </w:p>
    <w:p w:rsidR="00F05BFB" w:rsidRPr="0024548A" w:rsidRDefault="00CC04F8">
      <w:pPr>
        <w:numPr>
          <w:ilvl w:val="0"/>
          <w:numId w:val="4"/>
        </w:numPr>
        <w:pBdr>
          <w:top w:val="nil"/>
          <w:left w:val="nil"/>
          <w:bottom w:val="nil"/>
          <w:right w:val="nil"/>
          <w:between w:val="nil"/>
        </w:pBdr>
        <w:spacing w:before="0" w:line="259" w:lineRule="auto"/>
        <w:jc w:val="both"/>
        <w:rPr>
          <w:rFonts w:ascii="Calibri" w:eastAsia="Calibri" w:hAnsi="Calibri" w:cs="B Zar"/>
          <w:color w:val="000000"/>
          <w:sz w:val="28"/>
        </w:rPr>
      </w:pPr>
      <w:r w:rsidRPr="00D24411">
        <w:rPr>
          <w:rFonts w:ascii="Calibri" w:eastAsia="Calibri" w:hAnsi="Calibri" w:cs="B Zar"/>
          <w:color w:val="000000"/>
          <w:sz w:val="28"/>
          <w:rtl/>
        </w:rPr>
        <w:t>یافتن جواب برای صورت مسئله</w:t>
      </w:r>
      <w:r w:rsidR="000F58B5">
        <w:rPr>
          <w:rFonts w:ascii="Calibri" w:eastAsia="Calibri" w:hAnsi="Calibri" w:cs="B Zar" w:hint="cs"/>
          <w:color w:val="000000"/>
          <w:sz w:val="28"/>
          <w:rtl/>
        </w:rPr>
        <w:t xml:space="preserve"> صنعتی و یا خدماتی</w:t>
      </w:r>
    </w:p>
    <w:p w:rsidR="00F05BFB" w:rsidRPr="0024548A" w:rsidRDefault="00CC04F8" w:rsidP="00A01D32">
      <w:pPr>
        <w:numPr>
          <w:ilvl w:val="0"/>
          <w:numId w:val="4"/>
        </w:numPr>
        <w:pBdr>
          <w:top w:val="nil"/>
          <w:left w:val="nil"/>
          <w:bottom w:val="nil"/>
          <w:right w:val="nil"/>
          <w:between w:val="nil"/>
        </w:pBdr>
        <w:spacing w:before="0" w:line="259" w:lineRule="auto"/>
        <w:jc w:val="both"/>
        <w:rPr>
          <w:rFonts w:ascii="Calibri" w:eastAsia="Calibri" w:hAnsi="Calibri" w:cs="B Zar"/>
          <w:color w:val="000000"/>
          <w:sz w:val="28"/>
        </w:rPr>
      </w:pPr>
      <w:r w:rsidRPr="0024548A">
        <w:rPr>
          <w:rFonts w:ascii="Calibri" w:eastAsia="Calibri" w:hAnsi="Calibri" w:cs="B Zar"/>
          <w:color w:val="000000"/>
          <w:sz w:val="28"/>
          <w:rtl/>
        </w:rPr>
        <w:t>یافتن نیروی کار</w:t>
      </w:r>
      <w:r w:rsidR="000F58B5">
        <w:rPr>
          <w:rFonts w:ascii="Calibri" w:eastAsia="Calibri" w:hAnsi="Calibri" w:cs="B Zar" w:hint="cs"/>
          <w:color w:val="000000"/>
          <w:sz w:val="28"/>
          <w:rtl/>
        </w:rPr>
        <w:t xml:space="preserve"> و تش</w:t>
      </w:r>
      <w:r w:rsidR="00A01D32">
        <w:rPr>
          <w:rFonts w:ascii="Calibri" w:eastAsia="Calibri" w:hAnsi="Calibri" w:cs="B Zar" w:hint="cs"/>
          <w:color w:val="000000"/>
          <w:sz w:val="28"/>
          <w:rtl/>
        </w:rPr>
        <w:t xml:space="preserve">کیل </w:t>
      </w:r>
      <w:r w:rsidR="0024548A" w:rsidRPr="0024548A">
        <w:rPr>
          <w:rFonts w:ascii="Calibri" w:eastAsia="Calibri" w:hAnsi="Calibri" w:cs="B Zar" w:hint="cs"/>
          <w:color w:val="000000"/>
          <w:sz w:val="28"/>
          <w:rtl/>
        </w:rPr>
        <w:t>تیم های فعال و</w:t>
      </w:r>
      <w:r w:rsidR="007507F5">
        <w:rPr>
          <w:rFonts w:ascii="Calibri" w:eastAsia="Calibri" w:hAnsi="Calibri" w:cs="B Zar" w:hint="cs"/>
          <w:color w:val="000000"/>
          <w:sz w:val="28"/>
          <w:rtl/>
        </w:rPr>
        <w:t xml:space="preserve"> </w:t>
      </w:r>
      <w:r w:rsidR="0024548A" w:rsidRPr="0024548A">
        <w:rPr>
          <w:rFonts w:ascii="Calibri" w:eastAsia="Calibri" w:hAnsi="Calibri" w:cs="B Zar" w:hint="cs"/>
          <w:color w:val="000000"/>
          <w:sz w:val="28"/>
          <w:rtl/>
        </w:rPr>
        <w:t xml:space="preserve">توانا برای کار در زمینه </w:t>
      </w:r>
      <w:r w:rsidR="00B9336F">
        <w:rPr>
          <w:rFonts w:ascii="Calibri" w:eastAsia="Calibri" w:hAnsi="Calibri" w:cs="B Zar" w:hint="cs"/>
          <w:color w:val="000000"/>
          <w:sz w:val="28"/>
          <w:rtl/>
        </w:rPr>
        <w:t>هوش مصنوعی</w:t>
      </w:r>
      <w:r w:rsidR="0024548A" w:rsidRPr="0024548A">
        <w:rPr>
          <w:rFonts w:ascii="Calibri" w:eastAsia="Calibri" w:hAnsi="Calibri" w:cs="B Zar" w:hint="cs"/>
          <w:color w:val="000000"/>
          <w:sz w:val="28"/>
          <w:rtl/>
        </w:rPr>
        <w:t xml:space="preserve"> </w:t>
      </w:r>
    </w:p>
    <w:p w:rsidR="00F05BFB" w:rsidRPr="0024548A" w:rsidRDefault="00CC04F8">
      <w:pPr>
        <w:numPr>
          <w:ilvl w:val="0"/>
          <w:numId w:val="4"/>
        </w:numPr>
        <w:pBdr>
          <w:top w:val="nil"/>
          <w:left w:val="nil"/>
          <w:bottom w:val="nil"/>
          <w:right w:val="nil"/>
          <w:between w:val="nil"/>
        </w:pBdr>
        <w:spacing w:before="0" w:line="259" w:lineRule="auto"/>
        <w:jc w:val="both"/>
        <w:rPr>
          <w:rFonts w:ascii="Calibri" w:eastAsia="Calibri" w:hAnsi="Calibri" w:cs="B Zar"/>
          <w:color w:val="000000"/>
          <w:sz w:val="28"/>
        </w:rPr>
      </w:pPr>
      <w:r w:rsidRPr="00D24411">
        <w:rPr>
          <w:rFonts w:ascii="Calibri" w:eastAsia="Calibri" w:hAnsi="Calibri" w:cs="B Zar"/>
          <w:color w:val="000000"/>
          <w:sz w:val="28"/>
          <w:rtl/>
        </w:rPr>
        <w:t>برند سازی</w:t>
      </w:r>
      <w:r w:rsidR="00A01D32">
        <w:rPr>
          <w:rFonts w:ascii="Calibri" w:eastAsia="Calibri" w:hAnsi="Calibri" w:cs="B Zar" w:hint="cs"/>
          <w:color w:val="000000"/>
          <w:sz w:val="28"/>
          <w:rtl/>
        </w:rPr>
        <w:t xml:space="preserve"> برای شرکت</w:t>
      </w:r>
    </w:p>
    <w:p w:rsidR="00F05BFB" w:rsidRPr="00D24411" w:rsidRDefault="00CC04F8">
      <w:pPr>
        <w:numPr>
          <w:ilvl w:val="0"/>
          <w:numId w:val="4"/>
        </w:numPr>
        <w:pBdr>
          <w:top w:val="nil"/>
          <w:left w:val="nil"/>
          <w:bottom w:val="nil"/>
          <w:right w:val="nil"/>
          <w:between w:val="nil"/>
        </w:pBdr>
        <w:spacing w:before="0" w:line="259" w:lineRule="auto"/>
        <w:jc w:val="both"/>
        <w:rPr>
          <w:rFonts w:cs="B Zar"/>
          <w:color w:val="000000"/>
          <w:sz w:val="28"/>
        </w:rPr>
      </w:pPr>
      <w:r w:rsidRPr="00D24411">
        <w:rPr>
          <w:rFonts w:ascii="Calibri" w:eastAsia="Calibri" w:hAnsi="Calibri" w:cs="B Zar"/>
          <w:color w:val="000000"/>
          <w:sz w:val="28"/>
          <w:rtl/>
        </w:rPr>
        <w:t>شروع یک استارتاپ</w:t>
      </w:r>
    </w:p>
    <w:p w:rsidR="00F05BFB" w:rsidRPr="0024548A" w:rsidRDefault="00CC04F8">
      <w:pPr>
        <w:numPr>
          <w:ilvl w:val="0"/>
          <w:numId w:val="4"/>
        </w:numPr>
        <w:pBdr>
          <w:top w:val="nil"/>
          <w:left w:val="nil"/>
          <w:bottom w:val="nil"/>
          <w:right w:val="nil"/>
          <w:between w:val="nil"/>
        </w:pBdr>
        <w:spacing w:before="0" w:after="160" w:line="259" w:lineRule="auto"/>
        <w:jc w:val="both"/>
        <w:rPr>
          <w:rFonts w:cs="B Zar"/>
          <w:color w:val="000000"/>
          <w:sz w:val="28"/>
        </w:rPr>
      </w:pPr>
      <w:r w:rsidRPr="00D24411">
        <w:rPr>
          <w:rFonts w:ascii="Calibri" w:eastAsia="Calibri" w:hAnsi="Calibri" w:cs="B Zar"/>
          <w:color w:val="000000"/>
          <w:sz w:val="28"/>
          <w:rtl/>
        </w:rPr>
        <w:t>اثبات کارایی صورت مسئله</w:t>
      </w:r>
    </w:p>
    <w:p w:rsidR="0024548A" w:rsidRPr="0024548A" w:rsidRDefault="0024548A" w:rsidP="0024548A">
      <w:pPr>
        <w:pStyle w:val="Bulet"/>
        <w:rPr>
          <w:rFonts w:cs="Calibri"/>
          <w:lang w:bidi="fa-IR"/>
        </w:rPr>
      </w:pPr>
      <w:r w:rsidRPr="0024548A">
        <w:rPr>
          <w:rFonts w:hint="cs"/>
          <w:rtl/>
          <w:lang w:bidi="fa-IR"/>
        </w:rPr>
        <w:t xml:space="preserve">ایجاد ارتباط صنعت و دانشگاه </w:t>
      </w:r>
    </w:p>
    <w:p w:rsidR="0024548A" w:rsidRPr="0024548A" w:rsidRDefault="0024548A" w:rsidP="00BD1360">
      <w:pPr>
        <w:pStyle w:val="Bulet"/>
        <w:pBdr>
          <w:top w:val="nil"/>
          <w:left w:val="nil"/>
          <w:bottom w:val="nil"/>
          <w:right w:val="nil"/>
          <w:between w:val="nil"/>
        </w:pBdr>
        <w:spacing w:after="160" w:line="259" w:lineRule="auto"/>
        <w:jc w:val="both"/>
        <w:rPr>
          <w:rFonts w:cs="B Zar"/>
          <w:color w:val="000000"/>
          <w:sz w:val="28"/>
        </w:rPr>
      </w:pPr>
      <w:r w:rsidRPr="0024548A">
        <w:rPr>
          <w:rFonts w:hint="cs"/>
          <w:rtl/>
          <w:lang w:bidi="fa-IR"/>
        </w:rPr>
        <w:t xml:space="preserve">زمینه سازی برای فعالیتهای پژوهشی </w:t>
      </w:r>
      <w:r>
        <w:rPr>
          <w:rFonts w:hint="cs"/>
          <w:rtl/>
          <w:lang w:bidi="fa-IR"/>
        </w:rPr>
        <w:t xml:space="preserve">مشترک با </w:t>
      </w:r>
      <w:r w:rsidRPr="0024548A">
        <w:rPr>
          <w:rFonts w:hint="cs"/>
          <w:rtl/>
          <w:lang w:bidi="fa-IR"/>
        </w:rPr>
        <w:t>اساتید</w:t>
      </w:r>
      <w:r>
        <w:rPr>
          <w:rFonts w:hint="cs"/>
          <w:rtl/>
          <w:lang w:bidi="fa-IR"/>
        </w:rPr>
        <w:t xml:space="preserve"> و دانشجویان</w:t>
      </w:r>
    </w:p>
    <w:p w:rsidR="00672386" w:rsidRPr="00AF1185" w:rsidRDefault="00672386" w:rsidP="00AF1185">
      <w:pPr>
        <w:rPr>
          <w:rtl/>
          <w:lang w:bidi="fa-IR"/>
        </w:rPr>
      </w:pPr>
    </w:p>
    <w:p w:rsidR="00AF1185" w:rsidRDefault="00AF1185" w:rsidP="00D24411"/>
    <w:p w:rsidR="00F05BFB" w:rsidRDefault="00F05BFB"/>
    <w:p w:rsidR="00A5291E" w:rsidRDefault="00A5291E" w:rsidP="00A5291E">
      <w:pPr>
        <w:pStyle w:val="Heading1"/>
        <w:jc w:val="center"/>
      </w:pPr>
    </w:p>
    <w:p w:rsidR="00F05BFB" w:rsidRDefault="00CC04F8">
      <w:pPr>
        <w:pStyle w:val="Heading1"/>
      </w:pPr>
      <w:bookmarkStart w:id="4" w:name="_Toc26544103"/>
      <w:r>
        <w:rPr>
          <w:rtl/>
        </w:rPr>
        <w:t>این مسابقات چگونه کار می کند</w:t>
      </w:r>
      <w:r w:rsidR="00DD3D51">
        <w:rPr>
          <w:rFonts w:hint="cs"/>
          <w:rtl/>
        </w:rPr>
        <w:t>؟</w:t>
      </w:r>
      <w:bookmarkEnd w:id="4"/>
    </w:p>
    <w:p w:rsidR="00F05BFB" w:rsidRDefault="00CC04F8">
      <w:r>
        <w:rPr>
          <w:rtl/>
        </w:rPr>
        <w:t>این مسابقه از تعدادی چالش مستقل تشکیل شده است که هر چالش به یک مسئله خاص می‌پردازد. انتظار می‌رود که هر چالش از طرف یک شرکت یا سازمان که نیازمند یافتن راه حلی برای یک مسئله هست</w:t>
      </w:r>
      <w:r w:rsidR="00A01D32">
        <w:rPr>
          <w:rFonts w:hint="cs"/>
          <w:rtl/>
        </w:rPr>
        <w:t>،</w:t>
      </w:r>
      <w:r>
        <w:rPr>
          <w:rtl/>
        </w:rPr>
        <w:t xml:space="preserve"> حمایت</w:t>
      </w:r>
      <w:r w:rsidR="00A01D32">
        <w:rPr>
          <w:rFonts w:hint="cs"/>
          <w:rtl/>
        </w:rPr>
        <w:t xml:space="preserve"> </w:t>
      </w:r>
      <w:r w:rsidR="00A01D32">
        <w:rPr>
          <w:rFonts w:hint="cs"/>
          <w:rtl/>
        </w:rPr>
        <w:lastRenderedPageBreak/>
        <w:t>مالی</w:t>
      </w:r>
      <w:r>
        <w:rPr>
          <w:rtl/>
        </w:rPr>
        <w:t xml:space="preserve"> گردد. حامی هر مسابقه صورت مسئله مورد نظر خود را انتخاب و به کمک  هیات علمی و تیم فنی آن چالش،  صورت مسئله مورد نظر را به صورت یک سوال مسابقه‌ای تبدیل </w:t>
      </w:r>
      <w:r w:rsidR="00A01D32">
        <w:rPr>
          <w:rFonts w:hint="cs"/>
          <w:rtl/>
        </w:rPr>
        <w:t>می</w:t>
      </w:r>
      <w:r w:rsidR="00A01D32">
        <w:rPr>
          <w:rFonts w:cs="Arial" w:hint="cs"/>
          <w:rtl/>
        </w:rPr>
        <w:t>͏</w:t>
      </w:r>
      <w:r>
        <w:rPr>
          <w:rtl/>
        </w:rPr>
        <w:t>نماید.</w:t>
      </w:r>
    </w:p>
    <w:p w:rsidR="00F05BFB" w:rsidRDefault="00CC04F8">
      <w:r>
        <w:rPr>
          <w:rtl/>
        </w:rPr>
        <w:t xml:space="preserve">هر چالش در سه مرحله برگزار می‌گردد: </w:t>
      </w:r>
    </w:p>
    <w:p w:rsidR="00F05BFB" w:rsidRDefault="00CC04F8" w:rsidP="00A01D32">
      <w:r>
        <w:rPr>
          <w:rtl/>
        </w:rPr>
        <w:t>فاز اول-  معرفی چالش</w:t>
      </w:r>
      <w:r w:rsidR="00A01D32">
        <w:rPr>
          <w:rFonts w:cs="Arial" w:hint="cs"/>
          <w:rtl/>
        </w:rPr>
        <w:t>͏</w:t>
      </w:r>
      <w:r>
        <w:rPr>
          <w:rtl/>
        </w:rPr>
        <w:t>ها در وب سایت رسمی مسابقات</w:t>
      </w:r>
    </w:p>
    <w:p w:rsidR="00F05BFB" w:rsidRDefault="00CC04F8" w:rsidP="00A01D32">
      <w:r>
        <w:rPr>
          <w:rtl/>
        </w:rPr>
        <w:t>فاز دوم- ثبت نام اولیه تیم</w:t>
      </w:r>
      <w:r w:rsidR="00A01D32">
        <w:rPr>
          <w:rFonts w:cs="Arial" w:hint="cs"/>
          <w:rtl/>
        </w:rPr>
        <w:t>͏</w:t>
      </w:r>
      <w:r>
        <w:rPr>
          <w:rtl/>
        </w:rPr>
        <w:t>ها و دریافت داده‌های آموزشی</w:t>
      </w:r>
    </w:p>
    <w:p w:rsidR="00F05BFB" w:rsidRDefault="00CC04F8">
      <w:pPr>
        <w:rPr>
          <w:lang w:bidi="fa-IR"/>
        </w:rPr>
      </w:pPr>
      <w:r>
        <w:rPr>
          <w:rtl/>
        </w:rPr>
        <w:t xml:space="preserve">فاز سوم – برگزاری مسابقه </w:t>
      </w:r>
      <w:r w:rsidR="00A5291E">
        <w:rPr>
          <w:rFonts w:hint="cs"/>
          <w:rtl/>
          <w:lang w:bidi="fa-IR"/>
        </w:rPr>
        <w:t>و انتخاب بهترین پاسخ</w:t>
      </w:r>
    </w:p>
    <w:p w:rsidR="00F05BFB" w:rsidRDefault="00F05BFB">
      <w:pPr>
        <w:rPr>
          <w:sz w:val="28"/>
        </w:rPr>
      </w:pPr>
    </w:p>
    <w:p w:rsidR="00F05BFB" w:rsidRDefault="00CC04F8">
      <w:pPr>
        <w:pStyle w:val="Heading1"/>
      </w:pPr>
      <w:bookmarkStart w:id="5" w:name="_Toc26544104"/>
      <w:r>
        <w:rPr>
          <w:rtl/>
        </w:rPr>
        <w:t>زمان برگزاری مسابقات</w:t>
      </w:r>
      <w:bookmarkEnd w:id="5"/>
    </w:p>
    <w:p w:rsidR="00F05BFB" w:rsidRDefault="00DD3D51">
      <w:pPr>
        <w:jc w:val="both"/>
        <w:rPr>
          <w:sz w:val="28"/>
        </w:rPr>
      </w:pPr>
      <w:r>
        <w:rPr>
          <w:rFonts w:hint="cs"/>
          <w:rtl/>
        </w:rPr>
        <w:t>به زودی اعلام می شود.</w:t>
      </w:r>
    </w:p>
    <w:p w:rsidR="00F05BFB" w:rsidRDefault="00CC04F8">
      <w:pPr>
        <w:pStyle w:val="Heading1"/>
      </w:pPr>
      <w:bookmarkStart w:id="6" w:name="_3rdcrjn" w:colFirst="0" w:colLast="0"/>
      <w:bookmarkStart w:id="7" w:name="_Toc26544105"/>
      <w:bookmarkEnd w:id="6"/>
      <w:r>
        <w:rPr>
          <w:rtl/>
        </w:rPr>
        <w:t>زمینه های مختلف مسابقات هوش مصنوعی</w:t>
      </w:r>
      <w:bookmarkEnd w:id="7"/>
    </w:p>
    <w:p w:rsidR="00F05BFB" w:rsidRDefault="00CC04F8">
      <w:pPr>
        <w:jc w:val="both"/>
        <w:rPr>
          <w:sz w:val="28"/>
        </w:rPr>
      </w:pPr>
      <w:r>
        <w:rPr>
          <w:sz w:val="28"/>
          <w:rtl/>
        </w:rPr>
        <w:t xml:space="preserve"> این مسابقات  در گروه‌های زیر برگزار خواهند شد:</w:t>
      </w:r>
    </w:p>
    <w:p w:rsidR="00A01D32" w:rsidRPr="00D24411" w:rsidRDefault="00A01D32" w:rsidP="00A01D32">
      <w:pPr>
        <w:numPr>
          <w:ilvl w:val="0"/>
          <w:numId w:val="2"/>
        </w:numPr>
        <w:pBdr>
          <w:top w:val="nil"/>
          <w:left w:val="nil"/>
          <w:bottom w:val="nil"/>
          <w:right w:val="nil"/>
          <w:between w:val="nil"/>
        </w:pBdr>
        <w:spacing w:before="0" w:line="259" w:lineRule="auto"/>
        <w:jc w:val="both"/>
        <w:rPr>
          <w:color w:val="000000"/>
          <w:sz w:val="28"/>
        </w:rPr>
      </w:pPr>
      <w:r>
        <w:rPr>
          <w:rFonts w:ascii="Calibri" w:eastAsia="Calibri" w:hAnsi="Calibri" w:hint="cs"/>
          <w:color w:val="000000"/>
          <w:sz w:val="28"/>
          <w:rtl/>
        </w:rPr>
        <w:t>صنایع</w:t>
      </w:r>
    </w:p>
    <w:p w:rsidR="00F05BFB" w:rsidRPr="00D24411" w:rsidRDefault="000A0DB9">
      <w:pPr>
        <w:numPr>
          <w:ilvl w:val="0"/>
          <w:numId w:val="2"/>
        </w:numPr>
        <w:pBdr>
          <w:top w:val="nil"/>
          <w:left w:val="nil"/>
          <w:bottom w:val="nil"/>
          <w:right w:val="nil"/>
          <w:between w:val="nil"/>
        </w:pBdr>
        <w:spacing w:before="0" w:line="259" w:lineRule="auto"/>
        <w:jc w:val="both"/>
        <w:rPr>
          <w:color w:val="000000"/>
          <w:sz w:val="28"/>
        </w:rPr>
      </w:pPr>
      <w:r>
        <w:rPr>
          <w:rFonts w:ascii="Calibri" w:eastAsia="Calibri" w:hAnsi="Calibri" w:hint="cs"/>
          <w:color w:val="000000"/>
          <w:sz w:val="28"/>
          <w:rtl/>
        </w:rPr>
        <w:t>حوزه مالی و بانک</w:t>
      </w:r>
    </w:p>
    <w:p w:rsidR="00F05BFB" w:rsidRPr="00DD3D51" w:rsidRDefault="00E90150" w:rsidP="00E90150">
      <w:pPr>
        <w:numPr>
          <w:ilvl w:val="0"/>
          <w:numId w:val="2"/>
        </w:numPr>
        <w:pBdr>
          <w:top w:val="nil"/>
          <w:left w:val="nil"/>
          <w:bottom w:val="nil"/>
          <w:right w:val="nil"/>
          <w:between w:val="nil"/>
        </w:pBdr>
        <w:spacing w:before="0" w:line="259" w:lineRule="auto"/>
        <w:jc w:val="both"/>
        <w:rPr>
          <w:color w:val="000000"/>
          <w:sz w:val="28"/>
        </w:rPr>
      </w:pPr>
      <w:r>
        <w:rPr>
          <w:rFonts w:ascii="Calibri" w:eastAsia="Calibri" w:hAnsi="Calibri" w:hint="cs"/>
          <w:color w:val="000000"/>
          <w:sz w:val="28"/>
          <w:rtl/>
        </w:rPr>
        <w:t>فنآوری اطلاعات</w:t>
      </w:r>
      <w:r w:rsidR="000A0DB9">
        <w:rPr>
          <w:rFonts w:ascii="Calibri" w:eastAsia="Calibri" w:hAnsi="Calibri" w:hint="cs"/>
          <w:color w:val="000000"/>
          <w:sz w:val="28"/>
          <w:rtl/>
        </w:rPr>
        <w:t xml:space="preserve"> </w:t>
      </w:r>
      <w:r w:rsidR="00AC7759">
        <w:rPr>
          <w:rFonts w:ascii="Calibri" w:eastAsia="Calibri" w:hAnsi="Calibri" w:hint="cs"/>
          <w:color w:val="000000"/>
          <w:sz w:val="28"/>
          <w:rtl/>
        </w:rPr>
        <w:t xml:space="preserve">و </w:t>
      </w:r>
      <w:r w:rsidR="00AC7759">
        <w:rPr>
          <w:rFonts w:ascii="Calibri" w:eastAsia="Calibri" w:hAnsi="Calibri"/>
          <w:color w:val="000000"/>
          <w:sz w:val="28"/>
        </w:rPr>
        <w:t>ICT</w:t>
      </w:r>
    </w:p>
    <w:p w:rsidR="00DD3D51" w:rsidRPr="00DD3D51" w:rsidRDefault="00DD3D51" w:rsidP="00DD3D51">
      <w:pPr>
        <w:numPr>
          <w:ilvl w:val="0"/>
          <w:numId w:val="2"/>
        </w:numPr>
        <w:pBdr>
          <w:top w:val="nil"/>
          <w:left w:val="nil"/>
          <w:bottom w:val="nil"/>
          <w:right w:val="nil"/>
          <w:between w:val="nil"/>
        </w:pBdr>
        <w:spacing w:before="0" w:line="259" w:lineRule="auto"/>
        <w:jc w:val="both"/>
        <w:rPr>
          <w:color w:val="000000"/>
          <w:sz w:val="28"/>
        </w:rPr>
      </w:pPr>
      <w:r>
        <w:rPr>
          <w:rFonts w:ascii="Calibri" w:eastAsia="Calibri" w:hAnsi="Calibri" w:hint="cs"/>
          <w:color w:val="000000"/>
          <w:sz w:val="28"/>
          <w:rtl/>
        </w:rPr>
        <w:t>بهداشت و درمان</w:t>
      </w:r>
    </w:p>
    <w:p w:rsidR="00A01D32" w:rsidRDefault="00A01D32" w:rsidP="00E90150">
      <w:pPr>
        <w:numPr>
          <w:ilvl w:val="0"/>
          <w:numId w:val="2"/>
        </w:numPr>
        <w:pBdr>
          <w:top w:val="nil"/>
          <w:left w:val="nil"/>
          <w:bottom w:val="nil"/>
          <w:right w:val="nil"/>
          <w:between w:val="nil"/>
        </w:pBdr>
        <w:spacing w:before="0" w:line="259" w:lineRule="auto"/>
        <w:jc w:val="both"/>
        <w:rPr>
          <w:rFonts w:ascii="Calibri" w:eastAsia="Calibri" w:hAnsi="Calibri"/>
          <w:color w:val="000000"/>
          <w:sz w:val="28"/>
          <w:rtl/>
        </w:rPr>
      </w:pPr>
      <w:r>
        <w:rPr>
          <w:rFonts w:ascii="Calibri" w:eastAsia="Calibri" w:hAnsi="Calibri" w:hint="cs"/>
          <w:color w:val="000000"/>
          <w:sz w:val="28"/>
          <w:rtl/>
        </w:rPr>
        <w:t>شهر هوشمند</w:t>
      </w:r>
    </w:p>
    <w:p w:rsidR="00A01D32" w:rsidRDefault="00A01D32">
      <w:pPr>
        <w:jc w:val="both"/>
        <w:rPr>
          <w:rFonts w:ascii="Calibri" w:eastAsia="Calibri" w:hAnsi="Calibri"/>
          <w:color w:val="000000"/>
          <w:sz w:val="28"/>
          <w:rtl/>
        </w:rPr>
      </w:pPr>
      <w:r>
        <w:rPr>
          <w:rFonts w:ascii="Calibri" w:eastAsia="Calibri" w:hAnsi="Calibri"/>
          <w:color w:val="000000"/>
          <w:sz w:val="28"/>
          <w:rtl/>
        </w:rPr>
        <w:br w:type="page"/>
      </w:r>
    </w:p>
    <w:p w:rsidR="00F05BFB" w:rsidRDefault="00CC04F8">
      <w:pPr>
        <w:pStyle w:val="Heading1"/>
      </w:pPr>
      <w:bookmarkStart w:id="8" w:name="_26in1rg" w:colFirst="0" w:colLast="0"/>
      <w:bookmarkStart w:id="9" w:name="_Toc26544106"/>
      <w:bookmarkEnd w:id="8"/>
      <w:r>
        <w:rPr>
          <w:rtl/>
        </w:rPr>
        <w:lastRenderedPageBreak/>
        <w:t>جایزه مسابقات</w:t>
      </w:r>
      <w:bookmarkEnd w:id="9"/>
    </w:p>
    <w:p w:rsidR="00F05BFB" w:rsidRDefault="00DD3D51" w:rsidP="002A4E90">
      <w:pPr>
        <w:jc w:val="both"/>
        <w:rPr>
          <w:rFonts w:hint="cs"/>
          <w:sz w:val="28"/>
          <w:rtl/>
        </w:rPr>
      </w:pPr>
      <w:r>
        <w:rPr>
          <w:rFonts w:hint="cs"/>
          <w:sz w:val="28"/>
          <w:rtl/>
        </w:rPr>
        <w:t>یک جایزه بزرگ در انتظار تیم برتر برای هر چالش است.</w:t>
      </w:r>
    </w:p>
    <w:p w:rsidR="00DD3D51" w:rsidRDefault="00DD3D51" w:rsidP="00DD3D51">
      <w:pPr>
        <w:jc w:val="both"/>
        <w:rPr>
          <w:sz w:val="28"/>
        </w:rPr>
      </w:pPr>
      <w:r>
        <w:rPr>
          <w:rFonts w:hint="cs"/>
          <w:sz w:val="28"/>
          <w:rtl/>
        </w:rPr>
        <w:t>همچنین به دیگر تیم ها نیز هدایایی تقدیم خواهد شد.</w:t>
      </w:r>
    </w:p>
    <w:p w:rsidR="00F05BFB" w:rsidRDefault="00F05BFB">
      <w:pPr>
        <w:jc w:val="both"/>
        <w:rPr>
          <w:sz w:val="28"/>
        </w:rPr>
      </w:pPr>
    </w:p>
    <w:p w:rsidR="00F05BFB" w:rsidRPr="00573C0A" w:rsidRDefault="00CC04F8" w:rsidP="00573C0A">
      <w:pPr>
        <w:pStyle w:val="Heading1"/>
      </w:pPr>
      <w:bookmarkStart w:id="10" w:name="_Toc26544107"/>
      <w:r w:rsidRPr="00573C0A">
        <w:rPr>
          <w:rtl/>
        </w:rPr>
        <w:t>داوری مسابقات</w:t>
      </w:r>
      <w:bookmarkEnd w:id="10"/>
    </w:p>
    <w:p w:rsidR="00F05BFB" w:rsidRDefault="00CC04F8" w:rsidP="00DD3D51">
      <w:pPr>
        <w:numPr>
          <w:ilvl w:val="0"/>
          <w:numId w:val="1"/>
        </w:numPr>
        <w:pBdr>
          <w:top w:val="nil"/>
          <w:left w:val="nil"/>
          <w:bottom w:val="nil"/>
          <w:right w:val="nil"/>
          <w:between w:val="nil"/>
        </w:pBdr>
        <w:spacing w:before="0" w:line="259" w:lineRule="auto"/>
        <w:jc w:val="both"/>
      </w:pPr>
      <w:r>
        <w:rPr>
          <w:rtl/>
        </w:rPr>
        <w:t xml:space="preserve">داوری مسابقات بر عهده </w:t>
      </w:r>
      <w:r w:rsidR="005E4E5E" w:rsidRPr="005E4E5E">
        <w:rPr>
          <w:rFonts w:ascii="Calibri" w:eastAsia="Calibri" w:hAnsi="Calibri" w:hint="cs"/>
          <w:color w:val="000000"/>
          <w:sz w:val="28"/>
          <w:rtl/>
        </w:rPr>
        <w:t xml:space="preserve">تیم </w:t>
      </w:r>
      <w:r w:rsidR="005E4E5E" w:rsidRPr="005E4E5E">
        <w:rPr>
          <w:rFonts w:ascii="Calibri" w:eastAsia="Calibri" w:hAnsi="Calibri"/>
          <w:color w:val="000000"/>
          <w:sz w:val="28"/>
          <w:rtl/>
        </w:rPr>
        <w:t>هیات علمی برگزارکننده</w:t>
      </w:r>
      <w:r w:rsidR="005E4E5E" w:rsidRPr="005E4E5E">
        <w:rPr>
          <w:rFonts w:ascii="Calibri" w:eastAsia="Calibri" w:hAnsi="Calibri" w:hint="cs"/>
          <w:color w:val="000000"/>
          <w:sz w:val="28"/>
          <w:rtl/>
        </w:rPr>
        <w:t xml:space="preserve"> </w:t>
      </w:r>
      <w:r w:rsidR="00DD3D51">
        <w:rPr>
          <w:rFonts w:ascii="Calibri" w:eastAsia="Calibri" w:hAnsi="Calibri" w:hint="cs"/>
          <w:color w:val="000000"/>
          <w:sz w:val="28"/>
          <w:rtl/>
        </w:rPr>
        <w:t xml:space="preserve">و نتایج اجرای کدها </w:t>
      </w:r>
      <w:r>
        <w:rPr>
          <w:rtl/>
        </w:rPr>
        <w:t xml:space="preserve">خواهد بود. </w:t>
      </w:r>
    </w:p>
    <w:p w:rsidR="00F05BFB" w:rsidRDefault="00CC04F8">
      <w:pPr>
        <w:pStyle w:val="Heading1"/>
      </w:pPr>
      <w:bookmarkStart w:id="11" w:name="_Toc26544108"/>
      <w:r>
        <w:rPr>
          <w:rtl/>
        </w:rPr>
        <w:t>مزایای حامیان</w:t>
      </w:r>
      <w:bookmarkEnd w:id="11"/>
    </w:p>
    <w:p w:rsidR="00F05BFB" w:rsidRDefault="00CC04F8">
      <w:r>
        <w:rPr>
          <w:rtl/>
        </w:rPr>
        <w:t>حامیان چالش‌ها با مطرح کردن صورت مسئله‌های مورد نیاز خود از مزایای زیر بهره‌مند خواهند شد:</w:t>
      </w:r>
    </w:p>
    <w:p w:rsidR="00F05BFB" w:rsidRPr="00D24411" w:rsidRDefault="00CC04F8" w:rsidP="005E4E5E">
      <w:pPr>
        <w:numPr>
          <w:ilvl w:val="0"/>
          <w:numId w:val="3"/>
        </w:numPr>
        <w:pBdr>
          <w:top w:val="nil"/>
          <w:left w:val="nil"/>
          <w:bottom w:val="nil"/>
          <w:right w:val="nil"/>
          <w:between w:val="nil"/>
        </w:pBdr>
        <w:spacing w:before="0" w:line="259" w:lineRule="auto"/>
        <w:jc w:val="left"/>
        <w:rPr>
          <w:color w:val="000000"/>
          <w:sz w:val="28"/>
        </w:rPr>
      </w:pPr>
      <w:r w:rsidRPr="00D24411">
        <w:rPr>
          <w:rFonts w:ascii="Calibri" w:eastAsia="Calibri" w:hAnsi="Calibri"/>
          <w:color w:val="000000"/>
          <w:sz w:val="28"/>
          <w:rtl/>
        </w:rPr>
        <w:t xml:space="preserve">صورت مسئله در جامعه بزرگ </w:t>
      </w:r>
      <w:r w:rsidR="00A303E0">
        <w:rPr>
          <w:rFonts w:ascii="Calibri" w:eastAsia="Calibri" w:hAnsi="Calibri" w:hint="cs"/>
          <w:color w:val="000000"/>
          <w:sz w:val="28"/>
          <w:rtl/>
          <w:lang w:bidi="fa-IR"/>
        </w:rPr>
        <w:t>اساتید و دانشجویان بهترین دانشگاه های صنعتی کشور</w:t>
      </w:r>
      <w:r w:rsidRPr="00D24411">
        <w:rPr>
          <w:rFonts w:ascii="Calibri" w:eastAsia="Calibri" w:hAnsi="Calibri"/>
          <w:color w:val="000000"/>
          <w:sz w:val="28"/>
          <w:rtl/>
        </w:rPr>
        <w:t xml:space="preserve"> مطرح خواهد شد و از حمایت بزرگترین رویداد علمی کشور برخوردار خواه</w:t>
      </w:r>
      <w:r w:rsidR="005E4E5E">
        <w:rPr>
          <w:rFonts w:ascii="Calibri" w:eastAsia="Calibri" w:hAnsi="Calibri" w:hint="cs"/>
          <w:color w:val="000000"/>
          <w:sz w:val="28"/>
          <w:rtl/>
        </w:rPr>
        <w:t>ن</w:t>
      </w:r>
      <w:r w:rsidRPr="00D24411">
        <w:rPr>
          <w:rFonts w:ascii="Calibri" w:eastAsia="Calibri" w:hAnsi="Calibri"/>
          <w:color w:val="000000"/>
          <w:sz w:val="28"/>
          <w:rtl/>
        </w:rPr>
        <w:t xml:space="preserve">د </w:t>
      </w:r>
      <w:r w:rsidR="005E4E5E">
        <w:rPr>
          <w:rFonts w:ascii="Calibri" w:eastAsia="Calibri" w:hAnsi="Calibri" w:hint="cs"/>
          <w:color w:val="000000"/>
          <w:sz w:val="28"/>
          <w:rtl/>
        </w:rPr>
        <w:t>گردید</w:t>
      </w:r>
      <w:r w:rsidRPr="00D24411">
        <w:rPr>
          <w:rFonts w:ascii="Calibri" w:eastAsia="Calibri" w:hAnsi="Calibri"/>
          <w:color w:val="000000"/>
          <w:sz w:val="28"/>
          <w:rtl/>
        </w:rPr>
        <w:t>.</w:t>
      </w:r>
    </w:p>
    <w:p w:rsidR="00F05BFB" w:rsidRPr="00D24411" w:rsidRDefault="00CC04F8">
      <w:pPr>
        <w:numPr>
          <w:ilvl w:val="0"/>
          <w:numId w:val="3"/>
        </w:numPr>
        <w:pBdr>
          <w:top w:val="nil"/>
          <w:left w:val="nil"/>
          <w:bottom w:val="nil"/>
          <w:right w:val="nil"/>
          <w:between w:val="nil"/>
        </w:pBdr>
        <w:spacing w:before="0" w:line="259" w:lineRule="auto"/>
        <w:jc w:val="left"/>
        <w:rPr>
          <w:color w:val="000000"/>
          <w:sz w:val="28"/>
        </w:rPr>
      </w:pPr>
      <w:r w:rsidRPr="00D24411">
        <w:rPr>
          <w:rFonts w:ascii="Calibri" w:eastAsia="Calibri" w:hAnsi="Calibri"/>
          <w:color w:val="000000"/>
          <w:sz w:val="28"/>
          <w:rtl/>
        </w:rPr>
        <w:t xml:space="preserve">مسابقات </w:t>
      </w:r>
      <w:r w:rsidR="00A303E0">
        <w:rPr>
          <w:rFonts w:ascii="Calibri" w:eastAsia="Calibri" w:hAnsi="Calibri" w:hint="cs"/>
          <w:color w:val="000000"/>
          <w:sz w:val="28"/>
          <w:rtl/>
        </w:rPr>
        <w:t xml:space="preserve">هوش مصنوعی </w:t>
      </w:r>
      <w:r w:rsidRPr="00D24411">
        <w:rPr>
          <w:rFonts w:ascii="Calibri" w:eastAsia="Calibri" w:hAnsi="Calibri"/>
          <w:color w:val="000000"/>
          <w:sz w:val="28"/>
          <w:rtl/>
        </w:rPr>
        <w:t xml:space="preserve"> بصورت گسترده ای در تلویزیون و سایر رسانه ها مطرح می‌شو</w:t>
      </w:r>
      <w:r w:rsidR="00A303E0">
        <w:rPr>
          <w:rFonts w:ascii="Calibri" w:eastAsia="Calibri" w:hAnsi="Calibri" w:hint="cs"/>
          <w:color w:val="000000"/>
          <w:sz w:val="28"/>
          <w:rtl/>
        </w:rPr>
        <w:t>د</w:t>
      </w:r>
      <w:r w:rsidRPr="00D24411">
        <w:rPr>
          <w:rFonts w:ascii="Calibri" w:eastAsia="Calibri" w:hAnsi="Calibri"/>
          <w:color w:val="000000"/>
          <w:sz w:val="28"/>
          <w:rtl/>
        </w:rPr>
        <w:t xml:space="preserve"> که حامیان می</w:t>
      </w:r>
      <w:r w:rsidR="005E4E5E">
        <w:rPr>
          <w:rFonts w:ascii="Calibri" w:eastAsia="Calibri" w:hAnsi="Calibri" w:cs="Arial" w:hint="cs"/>
          <w:color w:val="000000"/>
          <w:sz w:val="28"/>
          <w:rtl/>
        </w:rPr>
        <w:t>͏</w:t>
      </w:r>
      <w:r w:rsidRPr="00D24411">
        <w:rPr>
          <w:rFonts w:ascii="Calibri" w:eastAsia="Calibri" w:hAnsi="Calibri"/>
          <w:color w:val="000000"/>
          <w:sz w:val="28"/>
          <w:rtl/>
        </w:rPr>
        <w:t>توانند از مزایای آن بهره مند گردند.</w:t>
      </w:r>
    </w:p>
    <w:p w:rsidR="00F05BFB" w:rsidRPr="00D24411" w:rsidRDefault="00A303E0" w:rsidP="00E90150">
      <w:pPr>
        <w:numPr>
          <w:ilvl w:val="0"/>
          <w:numId w:val="3"/>
        </w:numPr>
        <w:pBdr>
          <w:top w:val="nil"/>
          <w:left w:val="nil"/>
          <w:bottom w:val="nil"/>
          <w:right w:val="nil"/>
          <w:between w:val="nil"/>
        </w:pBdr>
        <w:spacing w:before="0" w:line="259" w:lineRule="auto"/>
        <w:jc w:val="left"/>
        <w:rPr>
          <w:color w:val="000000"/>
          <w:sz w:val="28"/>
        </w:rPr>
      </w:pPr>
      <w:bookmarkStart w:id="12" w:name="_lnxbz9" w:colFirst="0" w:colLast="0"/>
      <w:bookmarkEnd w:id="12"/>
      <w:r>
        <w:rPr>
          <w:rFonts w:ascii="Calibri" w:eastAsia="Calibri" w:hAnsi="Calibri" w:hint="cs"/>
          <w:color w:val="000000"/>
          <w:sz w:val="28"/>
          <w:rtl/>
        </w:rPr>
        <w:t xml:space="preserve">اطلاعات </w:t>
      </w:r>
      <w:r w:rsidR="00CC04F8" w:rsidRPr="00D24411">
        <w:rPr>
          <w:rFonts w:ascii="Calibri" w:eastAsia="Calibri" w:hAnsi="Calibri"/>
          <w:color w:val="000000"/>
          <w:sz w:val="28"/>
          <w:rtl/>
        </w:rPr>
        <w:t xml:space="preserve">مسابقات </w:t>
      </w:r>
      <w:r>
        <w:rPr>
          <w:rFonts w:ascii="Calibri" w:eastAsia="Calibri" w:hAnsi="Calibri" w:hint="cs"/>
          <w:color w:val="000000"/>
          <w:sz w:val="28"/>
          <w:rtl/>
        </w:rPr>
        <w:t xml:space="preserve">و سایت مربوطه </w:t>
      </w:r>
      <w:r w:rsidR="00CC04F8" w:rsidRPr="00D24411">
        <w:rPr>
          <w:rFonts w:ascii="Calibri" w:eastAsia="Calibri" w:hAnsi="Calibri"/>
          <w:color w:val="000000"/>
          <w:sz w:val="28"/>
          <w:rtl/>
        </w:rPr>
        <w:t xml:space="preserve">پذیرای هزاران بازدید کننده متخصص </w:t>
      </w:r>
      <w:r>
        <w:rPr>
          <w:rFonts w:ascii="Calibri" w:eastAsia="Calibri" w:hAnsi="Calibri" w:hint="cs"/>
          <w:color w:val="000000"/>
          <w:sz w:val="28"/>
          <w:rtl/>
        </w:rPr>
        <w:t>می</w:t>
      </w:r>
      <w:r w:rsidR="00E90150">
        <w:rPr>
          <w:rFonts w:ascii="Calibri" w:eastAsia="Calibri" w:hAnsi="Calibri" w:hint="cs"/>
          <w:color w:val="000000"/>
          <w:sz w:val="28"/>
          <w:rtl/>
        </w:rPr>
        <w:t>‌</w:t>
      </w:r>
      <w:r>
        <w:rPr>
          <w:rFonts w:ascii="Calibri" w:eastAsia="Calibri" w:hAnsi="Calibri" w:hint="cs"/>
          <w:color w:val="000000"/>
          <w:sz w:val="28"/>
          <w:rtl/>
        </w:rPr>
        <w:t>باشد</w:t>
      </w:r>
      <w:r w:rsidR="00CC04F8" w:rsidRPr="00D24411">
        <w:rPr>
          <w:rFonts w:ascii="Calibri" w:eastAsia="Calibri" w:hAnsi="Calibri"/>
          <w:color w:val="000000"/>
          <w:sz w:val="28"/>
          <w:rtl/>
        </w:rPr>
        <w:t xml:space="preserve"> که حامیان می</w:t>
      </w:r>
      <w:r w:rsidR="00E90150">
        <w:rPr>
          <w:rFonts w:ascii="Calibri" w:eastAsia="Calibri" w:hAnsi="Calibri" w:hint="cs"/>
          <w:color w:val="000000"/>
          <w:sz w:val="28"/>
          <w:rtl/>
        </w:rPr>
        <w:t>‌</w:t>
      </w:r>
      <w:r w:rsidR="00CC04F8" w:rsidRPr="00D24411">
        <w:rPr>
          <w:rFonts w:ascii="Calibri" w:eastAsia="Calibri" w:hAnsi="Calibri"/>
          <w:color w:val="000000"/>
          <w:sz w:val="28"/>
          <w:rtl/>
        </w:rPr>
        <w:t xml:space="preserve">توانند پیام خود را از طریق تبلیغات در </w:t>
      </w:r>
      <w:r>
        <w:rPr>
          <w:rFonts w:ascii="Calibri" w:eastAsia="Calibri" w:hAnsi="Calibri" w:hint="cs"/>
          <w:color w:val="000000"/>
          <w:sz w:val="28"/>
          <w:rtl/>
        </w:rPr>
        <w:t>سایت مسابقه</w:t>
      </w:r>
      <w:r w:rsidR="00CC04F8" w:rsidRPr="00D24411">
        <w:rPr>
          <w:rFonts w:ascii="Calibri" w:eastAsia="Calibri" w:hAnsi="Calibri"/>
          <w:color w:val="000000"/>
          <w:sz w:val="28"/>
          <w:rtl/>
        </w:rPr>
        <w:t xml:space="preserve"> به آنها منتقل کنند.</w:t>
      </w:r>
    </w:p>
    <w:p w:rsidR="00F05BFB" w:rsidRPr="00D24411" w:rsidRDefault="00CC04F8">
      <w:pPr>
        <w:numPr>
          <w:ilvl w:val="0"/>
          <w:numId w:val="3"/>
        </w:numPr>
        <w:pBdr>
          <w:top w:val="nil"/>
          <w:left w:val="nil"/>
          <w:bottom w:val="nil"/>
          <w:right w:val="nil"/>
          <w:between w:val="nil"/>
        </w:pBdr>
        <w:spacing w:before="0" w:line="259" w:lineRule="auto"/>
        <w:jc w:val="left"/>
        <w:rPr>
          <w:color w:val="000000"/>
          <w:sz w:val="28"/>
        </w:rPr>
      </w:pPr>
      <w:r w:rsidRPr="00D24411">
        <w:rPr>
          <w:rFonts w:ascii="Calibri" w:eastAsia="Calibri" w:hAnsi="Calibri"/>
          <w:color w:val="000000"/>
          <w:sz w:val="28"/>
          <w:rtl/>
        </w:rPr>
        <w:t>با ایجاد جو علمی در میان جوانان مشتاق  در رشد و تعالی میهن عزیزمان سهیم گردند.</w:t>
      </w:r>
    </w:p>
    <w:p w:rsidR="00F05BFB" w:rsidRPr="005E4E5E" w:rsidRDefault="00CC04F8">
      <w:pPr>
        <w:numPr>
          <w:ilvl w:val="0"/>
          <w:numId w:val="3"/>
        </w:numPr>
        <w:pBdr>
          <w:top w:val="nil"/>
          <w:left w:val="nil"/>
          <w:bottom w:val="nil"/>
          <w:right w:val="nil"/>
          <w:between w:val="nil"/>
        </w:pBdr>
        <w:spacing w:before="0" w:after="160" w:line="259" w:lineRule="auto"/>
        <w:jc w:val="left"/>
        <w:rPr>
          <w:rFonts w:ascii="Calibri" w:eastAsia="Calibri" w:hAnsi="Calibri"/>
          <w:color w:val="000000"/>
          <w:sz w:val="28"/>
        </w:rPr>
      </w:pPr>
      <w:r w:rsidRPr="00D24411">
        <w:rPr>
          <w:rFonts w:ascii="Calibri" w:eastAsia="Calibri" w:hAnsi="Calibri"/>
          <w:color w:val="000000"/>
          <w:sz w:val="28"/>
          <w:rtl/>
        </w:rPr>
        <w:t>ب</w:t>
      </w:r>
      <w:r w:rsidR="005E4E5E">
        <w:rPr>
          <w:rFonts w:ascii="Calibri" w:eastAsia="Calibri" w:hAnsi="Calibri"/>
          <w:color w:val="000000"/>
          <w:sz w:val="28"/>
          <w:rtl/>
        </w:rPr>
        <w:t xml:space="preserve">ا شناسایی تیم های با استعداد و </w:t>
      </w:r>
      <w:r w:rsidR="005E4E5E">
        <w:rPr>
          <w:rFonts w:ascii="Calibri" w:eastAsia="Calibri" w:hAnsi="Calibri" w:hint="cs"/>
          <w:color w:val="000000"/>
          <w:sz w:val="28"/>
          <w:rtl/>
        </w:rPr>
        <w:t>ج</w:t>
      </w:r>
      <w:r w:rsidRPr="00D24411">
        <w:rPr>
          <w:rFonts w:ascii="Calibri" w:eastAsia="Calibri" w:hAnsi="Calibri"/>
          <w:color w:val="000000"/>
          <w:sz w:val="28"/>
          <w:rtl/>
        </w:rPr>
        <w:t>ذب آنان نیروی لازم برای حل صورت مسئله مورد نظر را تامین نمایند</w:t>
      </w:r>
      <w:r w:rsidRPr="005E4E5E">
        <w:rPr>
          <w:rFonts w:ascii="Calibri" w:eastAsia="Calibri" w:hAnsi="Calibri"/>
          <w:color w:val="000000"/>
          <w:sz w:val="28"/>
          <w:rtl/>
        </w:rPr>
        <w:t>.</w:t>
      </w:r>
    </w:p>
    <w:p w:rsidR="005E4E5E" w:rsidRPr="005E4E5E" w:rsidRDefault="005E4E5E">
      <w:pPr>
        <w:numPr>
          <w:ilvl w:val="0"/>
          <w:numId w:val="3"/>
        </w:numPr>
        <w:pBdr>
          <w:top w:val="nil"/>
          <w:left w:val="nil"/>
          <w:bottom w:val="nil"/>
          <w:right w:val="nil"/>
          <w:between w:val="nil"/>
        </w:pBdr>
        <w:spacing w:before="0" w:after="160" w:line="259" w:lineRule="auto"/>
        <w:jc w:val="left"/>
        <w:rPr>
          <w:rFonts w:ascii="Calibri" w:eastAsia="Calibri" w:hAnsi="Calibri"/>
          <w:color w:val="000000"/>
          <w:sz w:val="28"/>
        </w:rPr>
      </w:pPr>
      <w:r>
        <w:rPr>
          <w:rFonts w:ascii="Calibri" w:eastAsia="Calibri" w:hAnsi="Calibri" w:hint="cs"/>
          <w:color w:val="000000"/>
          <w:sz w:val="28"/>
          <w:rtl/>
        </w:rPr>
        <w:t xml:space="preserve">آخرین و نه کم اهمیت ترین، </w:t>
      </w:r>
      <w:r w:rsidRPr="005E4E5E">
        <w:rPr>
          <w:rFonts w:ascii="Calibri" w:eastAsia="Calibri" w:hAnsi="Calibri" w:hint="cs"/>
          <w:color w:val="000000"/>
          <w:sz w:val="28"/>
          <w:u w:val="single"/>
          <w:rtl/>
        </w:rPr>
        <w:t>برای ص</w:t>
      </w:r>
      <w:r>
        <w:rPr>
          <w:rFonts w:ascii="Calibri" w:eastAsia="Calibri" w:hAnsi="Calibri" w:hint="cs"/>
          <w:color w:val="000000"/>
          <w:sz w:val="28"/>
          <w:u w:val="single"/>
          <w:rtl/>
        </w:rPr>
        <w:t>ورت مساله خود، یک راه حل قابل پی</w:t>
      </w:r>
      <w:r w:rsidRPr="005E4E5E">
        <w:rPr>
          <w:rFonts w:ascii="Calibri" w:eastAsia="Calibri" w:hAnsi="Calibri" w:hint="cs"/>
          <w:color w:val="000000"/>
          <w:sz w:val="28"/>
          <w:u w:val="single"/>
          <w:rtl/>
        </w:rPr>
        <w:t xml:space="preserve">گیری </w:t>
      </w:r>
      <w:r>
        <w:rPr>
          <w:rFonts w:ascii="Calibri" w:eastAsia="Calibri" w:hAnsi="Calibri" w:hint="cs"/>
          <w:color w:val="000000"/>
          <w:sz w:val="28"/>
          <w:u w:val="single"/>
          <w:rtl/>
        </w:rPr>
        <w:t>و پیاده سازی به دست می</w:t>
      </w:r>
      <w:r>
        <w:rPr>
          <w:rFonts w:ascii="Calibri" w:eastAsia="Calibri" w:hAnsi="Calibri" w:cs="Arial"/>
          <w:color w:val="000000"/>
          <w:sz w:val="28"/>
          <w:u w:val="single"/>
          <w:rtl/>
        </w:rPr>
        <w:t>͏</w:t>
      </w:r>
      <w:r w:rsidRPr="005E4E5E">
        <w:rPr>
          <w:rFonts w:ascii="Calibri" w:eastAsia="Calibri" w:hAnsi="Calibri" w:hint="cs"/>
          <w:color w:val="000000"/>
          <w:sz w:val="28"/>
          <w:u w:val="single"/>
          <w:rtl/>
        </w:rPr>
        <w:t>آورند.</w:t>
      </w:r>
    </w:p>
    <w:p w:rsidR="00F05BFB" w:rsidRDefault="00CC04F8">
      <w:pPr>
        <w:pStyle w:val="Heading1"/>
      </w:pPr>
      <w:bookmarkStart w:id="13" w:name="_Toc26544109"/>
      <w:r>
        <w:rPr>
          <w:rtl/>
        </w:rPr>
        <w:lastRenderedPageBreak/>
        <w:t>حفاظت از داده ها و توافقنامه محرمانه</w:t>
      </w:r>
      <w:bookmarkEnd w:id="13"/>
    </w:p>
    <w:p w:rsidR="00F05BFB" w:rsidRDefault="00CC04F8">
      <w:r>
        <w:rPr>
          <w:rtl/>
        </w:rPr>
        <w:t xml:space="preserve">کلیه افرادی که در این رقابت شرکت میکنند ملزم به </w:t>
      </w:r>
      <w:r w:rsidR="00A875AD">
        <w:rPr>
          <w:rFonts w:hint="cs"/>
          <w:rtl/>
        </w:rPr>
        <w:t>ا</w:t>
      </w:r>
      <w:r>
        <w:rPr>
          <w:rtl/>
        </w:rPr>
        <w:t>مضای قراداد محرمانگی داده هستند تا داده های شرکت ها و سازمان ها در خارج از محدوده مسابقه مورد استفاده قرار نگیرد.</w:t>
      </w:r>
    </w:p>
    <w:p w:rsidR="00F05BFB" w:rsidRDefault="00F05BFB"/>
    <w:p w:rsidR="00F05BFB" w:rsidRDefault="00F05BFB"/>
    <w:sectPr w:rsidR="00F05BFB">
      <w:pgSz w:w="11906" w:h="16838"/>
      <w:pgMar w:top="1729" w:right="1729" w:bottom="1729" w:left="1440" w:header="720" w:footer="720" w:gutter="0"/>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0CD" w:rsidRDefault="005E60CD">
      <w:pPr>
        <w:spacing w:before="0" w:line="240" w:lineRule="auto"/>
      </w:pPr>
      <w:r>
        <w:separator/>
      </w:r>
    </w:p>
  </w:endnote>
  <w:endnote w:type="continuationSeparator" w:id="0">
    <w:p w:rsidR="005E60CD" w:rsidRDefault="005E60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panose1 w:val="01000700000000000000"/>
    <w:charset w:val="B2"/>
    <w:family w:val="auto"/>
    <w:pitch w:val="variable"/>
    <w:sig w:usb0="80002003" w:usb1="80002042"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BFB" w:rsidRDefault="00F05BFB"/>
  <w:p w:rsidR="00F05BFB" w:rsidRDefault="00CC04F8">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BFB" w:rsidRDefault="00CC04F8">
    <w:pPr>
      <w:pBdr>
        <w:top w:val="nil"/>
        <w:left w:val="nil"/>
        <w:bottom w:val="nil"/>
        <w:right w:val="nil"/>
        <w:between w:val="nil"/>
      </w:pBdr>
      <w:tabs>
        <w:tab w:val="center" w:pos="4153"/>
        <w:tab w:val="right" w:pos="8306"/>
      </w:tabs>
      <w:jc w:val="center"/>
      <w:rPr>
        <w:rFonts w:cs="Times New Roman"/>
        <w:color w:val="000000"/>
        <w:sz w:val="22"/>
        <w:szCs w:val="22"/>
      </w:rPr>
    </w:pPr>
    <w:r>
      <w:rPr>
        <w:rFonts w:cs="Times New Roman"/>
        <w:color w:val="000000"/>
        <w:sz w:val="22"/>
        <w:szCs w:val="22"/>
      </w:rPr>
      <w:fldChar w:fldCharType="begin"/>
    </w:r>
    <w:r>
      <w:rPr>
        <w:rFonts w:cs="Times New Roman"/>
        <w:color w:val="000000"/>
        <w:sz w:val="22"/>
        <w:szCs w:val="22"/>
      </w:rPr>
      <w:instrText>PAGE</w:instrText>
    </w:r>
    <w:r>
      <w:rPr>
        <w:rFonts w:cs="Times New Roman"/>
        <w:color w:val="000000"/>
        <w:sz w:val="22"/>
        <w:szCs w:val="22"/>
      </w:rPr>
      <w:fldChar w:fldCharType="separate"/>
    </w:r>
    <w:r w:rsidR="00794B67">
      <w:rPr>
        <w:rFonts w:cs="Times New Roman"/>
        <w:noProof/>
        <w:color w:val="000000"/>
        <w:sz w:val="22"/>
        <w:szCs w:val="22"/>
        <w:rtl/>
      </w:rPr>
      <w:t>7</w:t>
    </w:r>
    <w:r>
      <w:rPr>
        <w:rFonts w:cs="Times New Roman"/>
        <w:color w:val="000000"/>
        <w:sz w:val="22"/>
        <w:szCs w:val="22"/>
      </w:rPr>
      <w:fldChar w:fldCharType="end"/>
    </w:r>
  </w:p>
  <w:p w:rsidR="00F05BFB" w:rsidRDefault="00F05BFB">
    <w:pPr>
      <w:pBdr>
        <w:top w:val="nil"/>
        <w:left w:val="nil"/>
        <w:bottom w:val="nil"/>
        <w:right w:val="nil"/>
        <w:between w:val="nil"/>
      </w:pBdr>
      <w:tabs>
        <w:tab w:val="center" w:pos="4153"/>
        <w:tab w:val="right" w:pos="8306"/>
      </w:tabs>
      <w:jc w:val="both"/>
      <w:rPr>
        <w:rFonts w:cs="Times New Roman"/>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0CD" w:rsidRDefault="005E60CD">
      <w:pPr>
        <w:spacing w:before="0" w:line="240" w:lineRule="auto"/>
      </w:pPr>
      <w:r>
        <w:separator/>
      </w:r>
    </w:p>
  </w:footnote>
  <w:footnote w:type="continuationSeparator" w:id="0">
    <w:p w:rsidR="005E60CD" w:rsidRDefault="005E60C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BFB" w:rsidRDefault="00F05BFB"/>
  <w:p w:rsidR="00F05BFB" w:rsidRDefault="00F05BFB"/>
  <w:p w:rsidR="00F05BFB" w:rsidRDefault="00F05BFB"/>
  <w:p w:rsidR="00F05BFB" w:rsidRDefault="00F05BFB"/>
  <w:p w:rsidR="00F05BFB" w:rsidRDefault="00F05BFB"/>
  <w:p w:rsidR="00F05BFB" w:rsidRDefault="00F05B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826"/>
    <w:multiLevelType w:val="multilevel"/>
    <w:tmpl w:val="86B422BE"/>
    <w:lvl w:ilvl="0">
      <w:start w:val="1"/>
      <w:numFmt w:val="bullet"/>
      <w:pStyle w:val="SubHed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6D1081"/>
    <w:multiLevelType w:val="multilevel"/>
    <w:tmpl w:val="8FDED124"/>
    <w:lvl w:ilvl="0">
      <w:start w:val="1"/>
      <w:numFmt w:val="decimal"/>
      <w:pStyle w:val="BuletB"/>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554D77"/>
    <w:multiLevelType w:val="multilevel"/>
    <w:tmpl w:val="2F5431AC"/>
    <w:lvl w:ilvl="0">
      <w:start w:val="1"/>
      <w:numFmt w:val="bullet"/>
      <w:pStyle w:val="Bu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23672E"/>
    <w:multiLevelType w:val="multilevel"/>
    <w:tmpl w:val="13F4D7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EF2379"/>
    <w:multiLevelType w:val="multilevel"/>
    <w:tmpl w:val="483C7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FE3CF9"/>
    <w:multiLevelType w:val="multilevel"/>
    <w:tmpl w:val="B24ED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C4131"/>
    <w:multiLevelType w:val="multilevel"/>
    <w:tmpl w:val="63CE4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31CCC"/>
    <w:multiLevelType w:val="multilevel"/>
    <w:tmpl w:val="F19C8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FB"/>
    <w:rsid w:val="000076D4"/>
    <w:rsid w:val="00054E8D"/>
    <w:rsid w:val="000A0DB9"/>
    <w:rsid w:val="000E0B9A"/>
    <w:rsid w:val="000F58B5"/>
    <w:rsid w:val="00163CE3"/>
    <w:rsid w:val="001A0CF2"/>
    <w:rsid w:val="002325AC"/>
    <w:rsid w:val="0024548A"/>
    <w:rsid w:val="002552E2"/>
    <w:rsid w:val="002A4E90"/>
    <w:rsid w:val="002B697D"/>
    <w:rsid w:val="0034667D"/>
    <w:rsid w:val="004176CB"/>
    <w:rsid w:val="004A100C"/>
    <w:rsid w:val="004C312E"/>
    <w:rsid w:val="004E107D"/>
    <w:rsid w:val="004F36A1"/>
    <w:rsid w:val="00513D56"/>
    <w:rsid w:val="00530373"/>
    <w:rsid w:val="00573C0A"/>
    <w:rsid w:val="005D381C"/>
    <w:rsid w:val="005E4E5E"/>
    <w:rsid w:val="005E60CD"/>
    <w:rsid w:val="00636EC4"/>
    <w:rsid w:val="00672386"/>
    <w:rsid w:val="007079A5"/>
    <w:rsid w:val="007507F5"/>
    <w:rsid w:val="00794B67"/>
    <w:rsid w:val="0079546B"/>
    <w:rsid w:val="00807588"/>
    <w:rsid w:val="00830214"/>
    <w:rsid w:val="008B7D1D"/>
    <w:rsid w:val="009908D7"/>
    <w:rsid w:val="00A01D32"/>
    <w:rsid w:val="00A206F0"/>
    <w:rsid w:val="00A303E0"/>
    <w:rsid w:val="00A5291E"/>
    <w:rsid w:val="00A83696"/>
    <w:rsid w:val="00A875AD"/>
    <w:rsid w:val="00AC1D49"/>
    <w:rsid w:val="00AC7759"/>
    <w:rsid w:val="00AF1185"/>
    <w:rsid w:val="00B77F9B"/>
    <w:rsid w:val="00B843F5"/>
    <w:rsid w:val="00B9336F"/>
    <w:rsid w:val="00BD1158"/>
    <w:rsid w:val="00C62F18"/>
    <w:rsid w:val="00C72FE9"/>
    <w:rsid w:val="00CC04F8"/>
    <w:rsid w:val="00D24411"/>
    <w:rsid w:val="00D404B0"/>
    <w:rsid w:val="00D75C96"/>
    <w:rsid w:val="00DD3D51"/>
    <w:rsid w:val="00E90150"/>
    <w:rsid w:val="00E94617"/>
    <w:rsid w:val="00EE7F21"/>
    <w:rsid w:val="00F05BFB"/>
    <w:rsid w:val="00FB353D"/>
    <w:rsid w:val="00FF6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0BD9"/>
  <w15:docId w15:val="{4BC4D8EE-461E-4220-9CEA-3D06CF21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bidi/>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jc w:val="lowKashida"/>
    </w:pPr>
    <w:rPr>
      <w:rFonts w:cs="B Nazanin"/>
      <w:szCs w:val="28"/>
    </w:rPr>
  </w:style>
  <w:style w:type="paragraph" w:styleId="Heading1">
    <w:name w:val="heading 1"/>
    <w:basedOn w:val="Normal"/>
    <w:next w:val="Normal"/>
    <w:link w:val="Heading1Char"/>
    <w:uiPriority w:val="9"/>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uiPriority w:val="9"/>
    <w:qFormat/>
    <w:rsid w:val="003E6298"/>
    <w:pPr>
      <w:keepNext/>
      <w:numPr>
        <w:ilvl w:val="1"/>
        <w:numId w:val="5"/>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6"/>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8"/>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uiPriority w:val="9"/>
    <w:rsid w:val="003E6298"/>
    <w:rPr>
      <w:rFonts w:cs="B Nazanin"/>
      <w:b/>
      <w:bCs/>
      <w:sz w:val="26"/>
      <w:szCs w:val="36"/>
      <w:lang w:val="x-none" w:eastAsia="x-none"/>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uiPriority w:val="35"/>
    <w:qFormat/>
    <w:rsid w:val="006D780F"/>
    <w:pPr>
      <w:ind w:left="-14"/>
    </w:pPr>
    <w:rPr>
      <w:b/>
      <w:bCs/>
      <w:sz w:val="20"/>
      <w:szCs w:val="20"/>
    </w:rPr>
  </w:style>
  <w:style w:type="paragraph" w:customStyle="1" w:styleId="SubHedList">
    <w:name w:val="SubHedList*"/>
    <w:basedOn w:val="Normal"/>
    <w:rsid w:val="004267D4"/>
    <w:pPr>
      <w:numPr>
        <w:numId w:val="3"/>
      </w:numPr>
      <w:tabs>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uiPriority w:val="39"/>
    <w:rsid w:val="00435C3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link w:val="Style1Char"/>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customStyle="1" w:styleId="pedit">
    <w:name w:val="p_edit"/>
    <w:basedOn w:val="Normal"/>
    <w:link w:val="peditChar"/>
    <w:rsid w:val="006B74C7"/>
    <w:pPr>
      <w:bidi w:val="0"/>
      <w:spacing w:before="100" w:beforeAutospacing="1" w:after="100" w:afterAutospacing="1" w:line="240" w:lineRule="auto"/>
      <w:jc w:val="left"/>
    </w:pPr>
    <w:rPr>
      <w:rFonts w:cs="Times New Roman"/>
      <w:sz w:val="24"/>
      <w:szCs w:val="24"/>
      <w:lang w:bidi="fa-IR"/>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peditChar">
    <w:name w:val="p_edit Char"/>
    <w:link w:val="pedit"/>
    <w:rsid w:val="006B74C7"/>
    <w:rPr>
      <w:sz w:val="24"/>
      <w:szCs w:val="24"/>
    </w:rPr>
  </w:style>
  <w:style w:type="paragraph" w:customStyle="1" w:styleId="tr-align-text">
    <w:name w:val="tr-align-text"/>
    <w:basedOn w:val="Normal"/>
    <w:rsid w:val="006B74C7"/>
    <w:pPr>
      <w:bidi w:val="0"/>
      <w:spacing w:before="100" w:beforeAutospacing="1" w:after="100" w:afterAutospacing="1" w:line="240" w:lineRule="auto"/>
      <w:jc w:val="left"/>
    </w:pPr>
    <w:rPr>
      <w:rFonts w:cs="Times New Roman"/>
      <w:sz w:val="24"/>
      <w:szCs w:val="24"/>
      <w:lang w:bidi="fa-IR"/>
    </w:rPr>
  </w:style>
  <w:style w:type="character" w:customStyle="1" w:styleId="tr-align-text1">
    <w:name w:val="tr-align-text1"/>
    <w:rsid w:val="006B74C7"/>
  </w:style>
  <w:style w:type="character" w:customStyle="1" w:styleId="Heading1Char">
    <w:name w:val="Heading 1 Char"/>
    <w:link w:val="Heading1"/>
    <w:uiPriority w:val="9"/>
    <w:rsid w:val="006B74C7"/>
    <w:rPr>
      <w:rFonts w:cs="B Nazanin"/>
      <w:b/>
      <w:bCs/>
      <w:kern w:val="32"/>
      <w:sz w:val="36"/>
      <w:szCs w:val="36"/>
    </w:rPr>
  </w:style>
  <w:style w:type="character" w:customStyle="1" w:styleId="Style1Char">
    <w:name w:val="Style1 Char"/>
    <w:link w:val="Style1"/>
    <w:rsid w:val="006B74C7"/>
    <w:rPr>
      <w:bCs/>
      <w:sz w:val="26"/>
      <w:szCs w:val="32"/>
      <w:lang w:bidi="ar-SA"/>
    </w:rPr>
  </w:style>
  <w:style w:type="table" w:styleId="MediumList2-Accent1">
    <w:name w:val="Medium List 2 Accent 1"/>
    <w:basedOn w:val="TableNormal"/>
    <w:uiPriority w:val="66"/>
    <w:rsid w:val="006B74C7"/>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paragraph" w:styleId="TOCHeading">
    <w:name w:val="TOC Heading"/>
    <w:basedOn w:val="Heading1"/>
    <w:next w:val="Normal"/>
    <w:uiPriority w:val="39"/>
    <w:unhideWhenUsed/>
    <w:qFormat/>
    <w:rsid w:val="006B74C7"/>
    <w:pPr>
      <w:keepLines/>
      <w:bidi w:val="0"/>
      <w:spacing w:before="240" w:line="259" w:lineRule="auto"/>
      <w:ind w:left="0"/>
      <w:outlineLvl w:val="9"/>
    </w:pPr>
    <w:rPr>
      <w:rFonts w:ascii="Calibri Light" w:hAnsi="Calibri Light" w:cs="Times New Roman"/>
      <w:b w:val="0"/>
      <w:bCs w:val="0"/>
      <w:color w:val="2E74B5"/>
      <w:kern w:val="0"/>
      <w:sz w:val="32"/>
      <w:szCs w:val="32"/>
      <w:lang w:bidi="ar-SA"/>
    </w:rPr>
  </w:style>
  <w:style w:type="table" w:customStyle="1" w:styleId="PlainTable31">
    <w:name w:val="Plain Table 31"/>
    <w:basedOn w:val="TableNormal"/>
    <w:uiPriority w:val="43"/>
    <w:rsid w:val="006B74C7"/>
    <w:rPr>
      <w:rFonts w:ascii="Calibri" w:eastAsia="Calibri" w:hAnsi="Calibri" w:cs="Arial"/>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41">
    <w:name w:val="Grid Table 41"/>
    <w:basedOn w:val="TableNormal"/>
    <w:uiPriority w:val="49"/>
    <w:rsid w:val="006B74C7"/>
    <w:rPr>
      <w:rFonts w:ascii="Calibri" w:eastAsia="Calibri" w:hAnsi="Calibri" w:cs="Arial"/>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1">
    <w:name w:val="Grid Table 6 Colorful1"/>
    <w:basedOn w:val="TableNormal"/>
    <w:uiPriority w:val="51"/>
    <w:rsid w:val="006B74C7"/>
    <w:rPr>
      <w:rFonts w:ascii="Calibri" w:eastAsia="Calibri" w:hAnsi="Calibri" w:cs="Arial"/>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31">
    <w:name w:val="List Table 4 - Accent 31"/>
    <w:basedOn w:val="TableNormal"/>
    <w:uiPriority w:val="49"/>
    <w:rsid w:val="006B74C7"/>
    <w:rPr>
      <w:rFonts w:ascii="Calibri" w:eastAsia="Calibri" w:hAnsi="Calibri" w:cs="Arial"/>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3-Accent61">
    <w:name w:val="Grid Table 3 - Accent 61"/>
    <w:basedOn w:val="TableNormal"/>
    <w:uiPriority w:val="48"/>
    <w:rsid w:val="006B74C7"/>
    <w:rPr>
      <w:rFonts w:ascii="Calibri" w:eastAsia="Calibri" w:hAnsi="Calibri" w:cs="Arial"/>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1Light-Accent61">
    <w:name w:val="Grid Table 1 Light - Accent 61"/>
    <w:basedOn w:val="TableNormal"/>
    <w:uiPriority w:val="46"/>
    <w:rsid w:val="006B74C7"/>
    <w:rPr>
      <w:rFonts w:ascii="Calibri" w:eastAsia="Calibri" w:hAnsi="Calibri" w:cs="Arial"/>
      <w:sz w:val="22"/>
      <w:szCs w:val="22"/>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B74C7"/>
    <w:rPr>
      <w:rFonts w:ascii="Calibri" w:eastAsia="Calibri" w:hAnsi="Calibri" w:cs="Arial"/>
      <w:sz w:val="22"/>
      <w:szCs w:val="22"/>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6B74C7"/>
    <w:rPr>
      <w:rFonts w:ascii="Calibri" w:eastAsia="Calibri" w:hAnsi="Calibri" w:cs="Arial"/>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Paragraph">
    <w:name w:val="List Paragraph"/>
    <w:basedOn w:val="Normal"/>
    <w:uiPriority w:val="34"/>
    <w:qFormat/>
    <w:rsid w:val="006B74C7"/>
    <w:pPr>
      <w:bidi w:val="0"/>
      <w:spacing w:before="0" w:after="160" w:line="259" w:lineRule="auto"/>
      <w:ind w:left="720"/>
      <w:contextualSpacing/>
      <w:jc w:val="left"/>
    </w:pPr>
    <w:rPr>
      <w:rFonts w:ascii="Calibri" w:eastAsia="Calibri" w:hAnsi="Calibri" w:cs="Arial"/>
      <w:sz w:val="22"/>
      <w:szCs w:val="22"/>
    </w:rPr>
  </w:style>
  <w:style w:type="paragraph" w:styleId="Bibliography">
    <w:name w:val="Bibliography"/>
    <w:basedOn w:val="Normal"/>
    <w:next w:val="Normal"/>
    <w:uiPriority w:val="37"/>
    <w:unhideWhenUsed/>
    <w:rsid w:val="00A03CC1"/>
  </w:style>
  <w:style w:type="character" w:customStyle="1" w:styleId="FootnoteTextChar">
    <w:name w:val="Footnote Text Char"/>
    <w:basedOn w:val="DefaultParagraphFont"/>
    <w:link w:val="FootnoteText"/>
    <w:uiPriority w:val="99"/>
    <w:semiHidden/>
    <w:rsid w:val="00FC1C81"/>
    <w:rPr>
      <w:rFonts w:cs="Traditional Arabic"/>
      <w:lang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color w:val="2F5496"/>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636">
      <w:bodyDiv w:val="1"/>
      <w:marLeft w:val="0"/>
      <w:marRight w:val="0"/>
      <w:marTop w:val="0"/>
      <w:marBottom w:val="0"/>
      <w:divBdr>
        <w:top w:val="none" w:sz="0" w:space="0" w:color="auto"/>
        <w:left w:val="none" w:sz="0" w:space="0" w:color="auto"/>
        <w:bottom w:val="none" w:sz="0" w:space="0" w:color="auto"/>
        <w:right w:val="none" w:sz="0" w:space="0" w:color="auto"/>
      </w:divBdr>
    </w:div>
    <w:div w:id="259528143">
      <w:bodyDiv w:val="1"/>
      <w:marLeft w:val="0"/>
      <w:marRight w:val="0"/>
      <w:marTop w:val="0"/>
      <w:marBottom w:val="0"/>
      <w:divBdr>
        <w:top w:val="none" w:sz="0" w:space="0" w:color="auto"/>
        <w:left w:val="none" w:sz="0" w:space="0" w:color="auto"/>
        <w:bottom w:val="none" w:sz="0" w:space="0" w:color="auto"/>
        <w:right w:val="none" w:sz="0" w:space="0" w:color="auto"/>
      </w:divBdr>
    </w:div>
    <w:div w:id="688290477">
      <w:bodyDiv w:val="1"/>
      <w:marLeft w:val="0"/>
      <w:marRight w:val="0"/>
      <w:marTop w:val="0"/>
      <w:marBottom w:val="0"/>
      <w:divBdr>
        <w:top w:val="none" w:sz="0" w:space="0" w:color="auto"/>
        <w:left w:val="none" w:sz="0" w:space="0" w:color="auto"/>
        <w:bottom w:val="none" w:sz="0" w:space="0" w:color="auto"/>
        <w:right w:val="none" w:sz="0" w:space="0" w:color="auto"/>
      </w:divBdr>
    </w:div>
    <w:div w:id="1058823517">
      <w:bodyDiv w:val="1"/>
      <w:marLeft w:val="0"/>
      <w:marRight w:val="0"/>
      <w:marTop w:val="0"/>
      <w:marBottom w:val="0"/>
      <w:divBdr>
        <w:top w:val="none" w:sz="0" w:space="0" w:color="auto"/>
        <w:left w:val="none" w:sz="0" w:space="0" w:color="auto"/>
        <w:bottom w:val="none" w:sz="0" w:space="0" w:color="auto"/>
        <w:right w:val="none" w:sz="0" w:space="0" w:color="auto"/>
      </w:divBdr>
    </w:div>
    <w:div w:id="1173570642">
      <w:bodyDiv w:val="1"/>
      <w:marLeft w:val="0"/>
      <w:marRight w:val="0"/>
      <w:marTop w:val="0"/>
      <w:marBottom w:val="0"/>
      <w:divBdr>
        <w:top w:val="none" w:sz="0" w:space="0" w:color="auto"/>
        <w:left w:val="none" w:sz="0" w:space="0" w:color="auto"/>
        <w:bottom w:val="none" w:sz="0" w:space="0" w:color="auto"/>
        <w:right w:val="none" w:sz="0" w:space="0" w:color="auto"/>
      </w:divBdr>
    </w:div>
    <w:div w:id="1754668568">
      <w:bodyDiv w:val="1"/>
      <w:marLeft w:val="0"/>
      <w:marRight w:val="0"/>
      <w:marTop w:val="0"/>
      <w:marBottom w:val="0"/>
      <w:divBdr>
        <w:top w:val="none" w:sz="0" w:space="0" w:color="auto"/>
        <w:left w:val="none" w:sz="0" w:space="0" w:color="auto"/>
        <w:bottom w:val="none" w:sz="0" w:space="0" w:color="auto"/>
        <w:right w:val="none" w:sz="0" w:space="0" w:color="auto"/>
      </w:divBdr>
    </w:div>
    <w:div w:id="1802841229">
      <w:bodyDiv w:val="1"/>
      <w:marLeft w:val="0"/>
      <w:marRight w:val="0"/>
      <w:marTop w:val="0"/>
      <w:marBottom w:val="0"/>
      <w:divBdr>
        <w:top w:val="none" w:sz="0" w:space="0" w:color="auto"/>
        <w:left w:val="none" w:sz="0" w:space="0" w:color="auto"/>
        <w:bottom w:val="none" w:sz="0" w:space="0" w:color="auto"/>
        <w:right w:val="none" w:sz="0" w:space="0" w:color="auto"/>
      </w:divBdr>
    </w:div>
    <w:div w:id="2145654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Zakeri</dc:creator>
  <cp:lastModifiedBy>Windows User</cp:lastModifiedBy>
  <cp:revision>5</cp:revision>
  <dcterms:created xsi:type="dcterms:W3CDTF">2019-11-11T13:12:00Z</dcterms:created>
  <dcterms:modified xsi:type="dcterms:W3CDTF">2019-12-06T13:31:00Z</dcterms:modified>
</cp:coreProperties>
</file>