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D99" w:rsidRDefault="00D44D99">
      <w:pPr>
        <w:spacing w:after="0"/>
        <w:ind w:left="-1440" w:right="1285"/>
      </w:pPr>
    </w:p>
    <w:tbl>
      <w:tblPr>
        <w:tblStyle w:val="TableGrid"/>
        <w:tblW w:w="13445" w:type="dxa"/>
        <w:tblInd w:w="187" w:type="dxa"/>
        <w:tblCellMar>
          <w:top w:w="50" w:type="dxa"/>
          <w:left w:w="39" w:type="dxa"/>
          <w:bottom w:w="11" w:type="dxa"/>
          <w:right w:w="22" w:type="dxa"/>
        </w:tblCellMar>
        <w:tblLook w:val="04A0" w:firstRow="1" w:lastRow="0" w:firstColumn="1" w:lastColumn="0" w:noHBand="0" w:noVBand="1"/>
      </w:tblPr>
      <w:tblGrid>
        <w:gridCol w:w="5145"/>
        <w:gridCol w:w="1116"/>
        <w:gridCol w:w="1036"/>
        <w:gridCol w:w="6148"/>
      </w:tblGrid>
      <w:tr w:rsidR="00D44D99">
        <w:trPr>
          <w:trHeight w:val="287"/>
        </w:trPr>
        <w:tc>
          <w:tcPr>
            <w:tcW w:w="13445" w:type="dxa"/>
            <w:gridSpan w:val="4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44D99" w:rsidRDefault="00743903">
            <w:pPr>
              <w:spacing w:after="0"/>
              <w:jc w:val="center"/>
            </w:pPr>
            <w:r>
              <w:t>College of Engineering Lab Hazard Assessment</w:t>
            </w:r>
          </w:p>
        </w:tc>
      </w:tr>
      <w:tr w:rsidR="00D44D99">
        <w:trPr>
          <w:trHeight w:val="289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743903">
            <w:pPr>
              <w:spacing w:after="0"/>
            </w:pPr>
            <w:r>
              <w:t>Activity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743903">
            <w:pPr>
              <w:spacing w:after="0"/>
              <w:jc w:val="center"/>
            </w:pPr>
            <w:r>
              <w:t>Yes</w:t>
            </w: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743903">
            <w:pPr>
              <w:spacing w:after="0"/>
              <w:ind w:left="3"/>
              <w:jc w:val="center"/>
            </w:pPr>
            <w:r>
              <w:t>No</w:t>
            </w:r>
          </w:p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44D99" w:rsidRDefault="00743903">
            <w:pPr>
              <w:spacing w:after="0"/>
            </w:pPr>
            <w:r>
              <w:t>Comments</w:t>
            </w:r>
          </w:p>
        </w:tc>
      </w:tr>
      <w:tr w:rsidR="00D44D99">
        <w:trPr>
          <w:trHeight w:val="577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743903">
            <w:pPr>
              <w:spacing w:after="0"/>
            </w:pPr>
            <w:r>
              <w:t>Working with gas under pressure, in gas cylinders or as part of experimental conditions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Pr="002930B6" w:rsidRDefault="002930B6" w:rsidP="002930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D44D99"/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44D99" w:rsidRDefault="00D44D99"/>
        </w:tc>
      </w:tr>
      <w:tr w:rsidR="00D44D99">
        <w:trPr>
          <w:trHeight w:val="289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743903">
            <w:pPr>
              <w:spacing w:after="0"/>
            </w:pPr>
            <w:r>
              <w:t xml:space="preserve">Working with water volume </w:t>
            </w:r>
            <w:proofErr w:type="gramStart"/>
            <w:r>
              <w:t>in excess of</w:t>
            </w:r>
            <w:proofErr w:type="gramEnd"/>
            <w:r>
              <w:t xml:space="preserve"> 1 gallon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2930B6">
            <w:r>
              <w:rPr>
                <w:sz w:val="28"/>
                <w:szCs w:val="28"/>
              </w:rPr>
              <w:t>X</w:t>
            </w: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D44D99"/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44D99" w:rsidRDefault="00D44D99"/>
        </w:tc>
      </w:tr>
      <w:tr w:rsidR="00D44D99">
        <w:trPr>
          <w:trHeight w:val="289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743903">
            <w:pPr>
              <w:spacing w:after="0"/>
            </w:pPr>
            <w:r>
              <w:t>Working with corrosive Liquids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2930B6">
            <w:r>
              <w:rPr>
                <w:sz w:val="28"/>
                <w:szCs w:val="28"/>
              </w:rPr>
              <w:t>X</w:t>
            </w: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D44D99"/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44D99" w:rsidRDefault="00D44D99"/>
        </w:tc>
      </w:tr>
      <w:tr w:rsidR="00D44D99">
        <w:trPr>
          <w:trHeight w:val="577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44D99" w:rsidRDefault="00743903">
            <w:pPr>
              <w:spacing w:after="0"/>
            </w:pPr>
            <w:r>
              <w:t>Working with organic solvents or flammable chemicals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2930B6">
            <w:r>
              <w:rPr>
                <w:sz w:val="28"/>
                <w:szCs w:val="28"/>
              </w:rPr>
              <w:t>X</w:t>
            </w: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D44D99"/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44D99" w:rsidRDefault="00D44D99"/>
        </w:tc>
      </w:tr>
      <w:tr w:rsidR="00D44D99">
        <w:trPr>
          <w:trHeight w:val="577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743903">
            <w:pPr>
              <w:spacing w:after="0"/>
            </w:pPr>
            <w:r>
              <w:t xml:space="preserve">Working with acutely </w:t>
            </w:r>
            <w:proofErr w:type="gramStart"/>
            <w:r>
              <w:t>toxic ,</w:t>
            </w:r>
            <w:proofErr w:type="gramEnd"/>
            <w:r>
              <w:t xml:space="preserve"> carcinogenic or highly hazardous chemicals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2930B6">
            <w:r>
              <w:rPr>
                <w:sz w:val="28"/>
                <w:szCs w:val="28"/>
              </w:rPr>
              <w:t>X</w:t>
            </w: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D44D99"/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44D99" w:rsidRDefault="00D44D99"/>
        </w:tc>
      </w:tr>
      <w:tr w:rsidR="00D44D99">
        <w:trPr>
          <w:trHeight w:val="289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743903">
            <w:pPr>
              <w:spacing w:after="0"/>
            </w:pPr>
            <w:r>
              <w:t>Working with air or water reactive chemicals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D44D99"/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2930B6">
            <w:r>
              <w:rPr>
                <w:sz w:val="28"/>
                <w:szCs w:val="28"/>
              </w:rPr>
              <w:t>X</w:t>
            </w:r>
          </w:p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44D99" w:rsidRDefault="00D44D99"/>
        </w:tc>
      </w:tr>
      <w:tr w:rsidR="00D44D99">
        <w:trPr>
          <w:trHeight w:val="866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743903">
            <w:pPr>
              <w:spacing w:after="0"/>
            </w:pPr>
            <w:r>
              <w:t>Working with engineered nanomaterials such as carbon nanotubes, silver wire, carbon fiber etc. or other dusts with particle sizes &lt;10 um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D44D99"/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2930B6">
            <w:r>
              <w:rPr>
                <w:sz w:val="28"/>
                <w:szCs w:val="28"/>
              </w:rPr>
              <w:t>X</w:t>
            </w:r>
          </w:p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44D99" w:rsidRDefault="00D44D99"/>
        </w:tc>
      </w:tr>
      <w:tr w:rsidR="00D44D99">
        <w:trPr>
          <w:trHeight w:val="289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743903">
            <w:pPr>
              <w:spacing w:after="0"/>
            </w:pPr>
            <w:r>
              <w:t>Working with potentially explosive chemicals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2930B6">
            <w:r>
              <w:rPr>
                <w:sz w:val="28"/>
                <w:szCs w:val="28"/>
              </w:rPr>
              <w:t>X</w:t>
            </w: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D44D99"/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44D99" w:rsidRDefault="00D44D99"/>
        </w:tc>
      </w:tr>
      <w:tr w:rsidR="00D44D99">
        <w:trPr>
          <w:trHeight w:val="289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743903">
            <w:pPr>
              <w:spacing w:after="0"/>
            </w:pPr>
            <w:r>
              <w:t xml:space="preserve">Working with </w:t>
            </w:r>
            <w:proofErr w:type="spellStart"/>
            <w:r>
              <w:t>temperaturs</w:t>
            </w:r>
            <w:proofErr w:type="spellEnd"/>
            <w:r>
              <w:t xml:space="preserve"> &lt;0C or &gt;100C 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D44D99"/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2930B6">
            <w:r>
              <w:rPr>
                <w:sz w:val="28"/>
                <w:szCs w:val="28"/>
              </w:rPr>
              <w:t>X</w:t>
            </w:r>
          </w:p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44D99" w:rsidRDefault="00D44D99"/>
        </w:tc>
      </w:tr>
      <w:tr w:rsidR="00D44D99">
        <w:trPr>
          <w:trHeight w:val="289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743903">
            <w:pPr>
              <w:spacing w:after="0"/>
            </w:pPr>
            <w:r>
              <w:t>Working with radioactive compounds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D44D99"/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2930B6">
            <w:r>
              <w:rPr>
                <w:sz w:val="28"/>
                <w:szCs w:val="28"/>
              </w:rPr>
              <w:t>X</w:t>
            </w:r>
          </w:p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44D99" w:rsidRDefault="00D44D99"/>
        </w:tc>
      </w:tr>
      <w:tr w:rsidR="00D44D99">
        <w:trPr>
          <w:trHeight w:val="289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743903">
            <w:pPr>
              <w:spacing w:after="0"/>
            </w:pPr>
            <w:r>
              <w:t xml:space="preserve">Working with Class 3 or Class 4 Lasers 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D44D99"/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2930B6">
            <w:r>
              <w:rPr>
                <w:sz w:val="28"/>
                <w:szCs w:val="28"/>
              </w:rPr>
              <w:t>X</w:t>
            </w:r>
          </w:p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44D99" w:rsidRDefault="00D44D99"/>
        </w:tc>
      </w:tr>
      <w:tr w:rsidR="00D44D99">
        <w:trPr>
          <w:trHeight w:val="577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44D99" w:rsidRDefault="00743903">
            <w:pPr>
              <w:spacing w:after="0"/>
            </w:pPr>
            <w:r>
              <w:t>Working with cryogenic materials including dry ice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D44D99"/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2930B6">
            <w:r>
              <w:rPr>
                <w:sz w:val="28"/>
                <w:szCs w:val="28"/>
              </w:rPr>
              <w:t>X</w:t>
            </w:r>
          </w:p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44D99" w:rsidRDefault="00D44D99"/>
        </w:tc>
      </w:tr>
      <w:tr w:rsidR="00D44D99">
        <w:trPr>
          <w:trHeight w:val="866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44D99" w:rsidRDefault="00743903">
            <w:pPr>
              <w:spacing w:after="0"/>
            </w:pPr>
            <w:r>
              <w:t>Working with liquids &gt;100C including from sources such as oil bath, water bath, pressure vessel, autoclave etc.)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D44D99"/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2930B6">
            <w:r>
              <w:rPr>
                <w:sz w:val="28"/>
                <w:szCs w:val="28"/>
              </w:rPr>
              <w:t>X</w:t>
            </w:r>
          </w:p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44D99" w:rsidRDefault="00D44D99"/>
        </w:tc>
      </w:tr>
      <w:tr w:rsidR="00D44D99">
        <w:trPr>
          <w:trHeight w:val="289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743903">
            <w:pPr>
              <w:spacing w:after="0"/>
            </w:pPr>
            <w:r>
              <w:t>Working with open flames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D44D99"/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2930B6">
            <w:r>
              <w:rPr>
                <w:sz w:val="28"/>
                <w:szCs w:val="28"/>
              </w:rPr>
              <w:t>X</w:t>
            </w:r>
          </w:p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44D99" w:rsidRDefault="00D44D99"/>
        </w:tc>
      </w:tr>
      <w:tr w:rsidR="00D44D99">
        <w:trPr>
          <w:trHeight w:val="289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743903">
            <w:pPr>
              <w:spacing w:after="0"/>
            </w:pPr>
            <w:r>
              <w:t xml:space="preserve">Working with loud equipment (&gt;85 </w:t>
            </w:r>
            <w:proofErr w:type="spellStart"/>
            <w:r>
              <w:t>db</w:t>
            </w:r>
            <w:proofErr w:type="spellEnd"/>
            <w:r>
              <w:t>)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D44D99"/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2930B6">
            <w:r>
              <w:rPr>
                <w:sz w:val="28"/>
                <w:szCs w:val="28"/>
              </w:rPr>
              <w:t>X</w:t>
            </w:r>
          </w:p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44D99" w:rsidRDefault="00D44D99"/>
        </w:tc>
      </w:tr>
      <w:tr w:rsidR="00D44D99">
        <w:trPr>
          <w:trHeight w:val="289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743903">
            <w:pPr>
              <w:spacing w:after="0"/>
            </w:pPr>
            <w:r>
              <w:lastRenderedPageBreak/>
              <w:t>Working with a centrifuge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2930B6">
            <w:r>
              <w:rPr>
                <w:sz w:val="28"/>
                <w:szCs w:val="28"/>
              </w:rPr>
              <w:t>X</w:t>
            </w: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D44D99"/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44D99" w:rsidRDefault="00D44D99"/>
        </w:tc>
      </w:tr>
      <w:tr w:rsidR="00D44D99">
        <w:trPr>
          <w:trHeight w:val="289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743903">
            <w:pPr>
              <w:spacing w:after="0"/>
            </w:pPr>
            <w:r>
              <w:t xml:space="preserve">Working with a </w:t>
            </w:r>
            <w:proofErr w:type="spellStart"/>
            <w:r>
              <w:t>sonicator</w:t>
            </w:r>
            <w:proofErr w:type="spellEnd"/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D44D99"/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2930B6">
            <w:r>
              <w:rPr>
                <w:sz w:val="28"/>
                <w:szCs w:val="28"/>
              </w:rPr>
              <w:t>X</w:t>
            </w:r>
          </w:p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44D99" w:rsidRDefault="00D44D99"/>
        </w:tc>
      </w:tr>
      <w:tr w:rsidR="00D44D99">
        <w:trPr>
          <w:trHeight w:val="577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743903">
            <w:pPr>
              <w:spacing w:after="0"/>
            </w:pPr>
            <w:r>
              <w:t>Working with sharp objects such as needles, knives, razor blades etc.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D44D99"/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2930B6">
            <w:r>
              <w:rPr>
                <w:sz w:val="28"/>
                <w:szCs w:val="28"/>
              </w:rPr>
              <w:t>X</w:t>
            </w:r>
          </w:p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44D99" w:rsidRDefault="00D44D99"/>
        </w:tc>
      </w:tr>
      <w:tr w:rsidR="00D44D99">
        <w:trPr>
          <w:trHeight w:val="577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743903">
            <w:pPr>
              <w:spacing w:after="0"/>
            </w:pPr>
            <w:r>
              <w:t xml:space="preserve">Working with machine hazards such as pinch points, caught by or stuck by dangers etc. 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D44D99"/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2930B6">
            <w:r>
              <w:rPr>
                <w:sz w:val="28"/>
                <w:szCs w:val="28"/>
              </w:rPr>
              <w:t>X</w:t>
            </w:r>
          </w:p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44D99" w:rsidRDefault="00D44D99"/>
        </w:tc>
      </w:tr>
      <w:tr w:rsidR="00D44D99">
        <w:trPr>
          <w:trHeight w:val="866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44D99" w:rsidRDefault="00743903">
            <w:pPr>
              <w:spacing w:after="0"/>
            </w:pPr>
            <w:r>
              <w:t>Working with electrical hazards such as un-insulated wiring, exposed control panels, wet conditions, etc.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D44D99"/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2930B6">
            <w:r>
              <w:rPr>
                <w:sz w:val="28"/>
                <w:szCs w:val="28"/>
              </w:rPr>
              <w:t>X</w:t>
            </w:r>
          </w:p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44D99" w:rsidRDefault="00D44D99"/>
        </w:tc>
      </w:tr>
      <w:tr w:rsidR="00D44D99">
        <w:trPr>
          <w:trHeight w:val="289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743903">
            <w:pPr>
              <w:spacing w:after="0"/>
            </w:pPr>
            <w:r>
              <w:t xml:space="preserve">Working with electrical voltage </w:t>
            </w:r>
            <w:proofErr w:type="gramStart"/>
            <w:r>
              <w:t>in excess of</w:t>
            </w:r>
            <w:proofErr w:type="gramEnd"/>
            <w:r>
              <w:t xml:space="preserve"> 110V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D44D99"/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2930B6">
            <w:r>
              <w:rPr>
                <w:sz w:val="28"/>
                <w:szCs w:val="28"/>
              </w:rPr>
              <w:t>X</w:t>
            </w:r>
          </w:p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44D99" w:rsidRDefault="00D44D99"/>
        </w:tc>
      </w:tr>
      <w:tr w:rsidR="00D44D99">
        <w:trPr>
          <w:trHeight w:val="577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743903">
            <w:pPr>
              <w:spacing w:after="0"/>
            </w:pPr>
            <w:r>
              <w:t>Working with batteries, all types such as lead-acid, nickel-cadmium, lithium etc.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D44D99"/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4D99" w:rsidRDefault="002930B6">
            <w:r>
              <w:rPr>
                <w:sz w:val="28"/>
                <w:szCs w:val="28"/>
              </w:rPr>
              <w:t>X</w:t>
            </w:r>
          </w:p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44D99" w:rsidRDefault="00D44D99"/>
        </w:tc>
      </w:tr>
      <w:tr w:rsidR="00D44D99">
        <w:trPr>
          <w:trHeight w:val="578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D44D99" w:rsidRDefault="00743903">
            <w:pPr>
              <w:spacing w:after="0"/>
            </w:pPr>
            <w:r>
              <w:t xml:space="preserve">Working with high center of gravity hazards such as tall apparatus that requires extra support etc. 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D44D99" w:rsidRDefault="00D44D99">
            <w:bookmarkStart w:id="0" w:name="_GoBack"/>
            <w:bookmarkEnd w:id="0"/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D44D99" w:rsidRDefault="002930B6">
            <w:r>
              <w:rPr>
                <w:sz w:val="28"/>
                <w:szCs w:val="28"/>
              </w:rPr>
              <w:t>X</w:t>
            </w:r>
          </w:p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D44D99" w:rsidRDefault="00D44D99"/>
        </w:tc>
      </w:tr>
    </w:tbl>
    <w:p w:rsidR="00743903" w:rsidRDefault="00743903"/>
    <w:sectPr w:rsidR="00743903">
      <w:pgSz w:w="17798" w:h="13753" w:orient="landscape"/>
      <w:pgMar w:top="1220" w:right="1440" w:bottom="1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D99"/>
    <w:rsid w:val="002930B6"/>
    <w:rsid w:val="00743903"/>
    <w:rsid w:val="00D4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1A74"/>
  <w15:docId w15:val="{F92514AC-AC3F-4954-BBF6-9710DF6A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Juanita Miller</dc:creator>
  <cp:keywords/>
  <cp:lastModifiedBy>Tory Howells</cp:lastModifiedBy>
  <cp:revision>2</cp:revision>
  <dcterms:created xsi:type="dcterms:W3CDTF">2019-02-26T00:48:00Z</dcterms:created>
  <dcterms:modified xsi:type="dcterms:W3CDTF">2019-02-26T00:48:00Z</dcterms:modified>
</cp:coreProperties>
</file>