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8dpgb8xj2q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Frontend Developer Code Assignment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1osfo8s9jx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Use Case: Smart Insurance Application Portal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xdkg3mpt3o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we are building a </w:t>
      </w:r>
      <w:r w:rsidDel="00000000" w:rsidR="00000000" w:rsidRPr="00000000">
        <w:rPr>
          <w:b w:val="1"/>
          <w:rtl w:val="0"/>
        </w:rPr>
        <w:t xml:space="preserve">Smart Insurance Application Portal</w:t>
      </w:r>
      <w:r w:rsidDel="00000000" w:rsidR="00000000" w:rsidRPr="00000000">
        <w:rPr>
          <w:rtl w:val="0"/>
        </w:rPr>
        <w:t xml:space="preserve">, where users can apply for different types of insurance (</w:t>
      </w:r>
      <w:r w:rsidDel="00000000" w:rsidR="00000000" w:rsidRPr="00000000">
        <w:rPr>
          <w:b w:val="1"/>
          <w:rtl w:val="0"/>
        </w:rPr>
        <w:t xml:space="preserve">Health, Home, Car, Life, etc.</w:t>
      </w:r>
      <w:r w:rsidDel="00000000" w:rsidR="00000000" w:rsidRPr="00000000">
        <w:rPr>
          <w:rtl w:val="0"/>
        </w:rPr>
        <w:t xml:space="preserve">) through a </w:t>
      </w:r>
      <w:r w:rsidDel="00000000" w:rsidR="00000000" w:rsidRPr="00000000">
        <w:rPr>
          <w:b w:val="1"/>
          <w:rtl w:val="0"/>
        </w:rPr>
        <w:t xml:space="preserve">dynamic form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insurance type</w:t>
      </w:r>
      <w:r w:rsidDel="00000000" w:rsidR="00000000" w:rsidRPr="00000000">
        <w:rPr>
          <w:rtl w:val="0"/>
        </w:rPr>
        <w:t xml:space="preserve"> has </w:t>
      </w:r>
      <w:r w:rsidDel="00000000" w:rsidR="00000000" w:rsidRPr="00000000">
        <w:rPr>
          <w:b w:val="1"/>
          <w:rtl w:val="0"/>
        </w:rPr>
        <w:t xml:space="preserve">different questions</w:t>
      </w:r>
      <w:r w:rsidDel="00000000" w:rsidR="00000000" w:rsidRPr="00000000">
        <w:rPr>
          <w:rtl w:val="0"/>
        </w:rPr>
        <w:t xml:space="preserve"> based on the user’s responses.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forms are </w:t>
      </w:r>
      <w:r w:rsidDel="00000000" w:rsidR="00000000" w:rsidRPr="00000000">
        <w:rPr>
          <w:b w:val="1"/>
          <w:rtl w:val="0"/>
        </w:rPr>
        <w:t xml:space="preserve">fully dynamic</w:t>
      </w:r>
      <w:r w:rsidDel="00000000" w:rsidR="00000000" w:rsidRPr="00000000">
        <w:rPr>
          <w:rtl w:val="0"/>
        </w:rPr>
        <w:t xml:space="preserve">, meaning they are </w:t>
      </w:r>
      <w:r w:rsidDel="00000000" w:rsidR="00000000" w:rsidRPr="00000000">
        <w:rPr>
          <w:b w:val="1"/>
          <w:rtl w:val="0"/>
        </w:rPr>
        <w:t xml:space="preserve">fetched from an API</w:t>
      </w:r>
      <w:r w:rsidDel="00000000" w:rsidR="00000000" w:rsidRPr="00000000">
        <w:rPr>
          <w:rtl w:val="0"/>
        </w:rPr>
        <w:t xml:space="preserve"> and built </w:t>
      </w:r>
      <w:r w:rsidDel="00000000" w:rsidR="00000000" w:rsidRPr="00000000">
        <w:rPr>
          <w:b w:val="1"/>
          <w:rtl w:val="0"/>
        </w:rPr>
        <w:t xml:space="preserve">without hardcoding</w:t>
      </w:r>
      <w:r w:rsidDel="00000000" w:rsidR="00000000" w:rsidRPr="00000000">
        <w:rPr>
          <w:rtl w:val="0"/>
        </w:rPr>
        <w:t xml:space="preserve"> the structure.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</w:t>
      </w:r>
      <w:r w:rsidDel="00000000" w:rsidR="00000000" w:rsidRPr="00000000">
        <w:rPr>
          <w:b w:val="1"/>
          <w:rtl w:val="0"/>
        </w:rPr>
        <w:t xml:space="preserve">view, filter, and manage their applications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b w:val="1"/>
          <w:rtl w:val="0"/>
        </w:rPr>
        <w:t xml:space="preserve">customizable list 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pv95e8c3f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Your Task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 a </w:t>
      </w:r>
      <w:r w:rsidDel="00000000" w:rsidR="00000000" w:rsidRPr="00000000">
        <w:rPr>
          <w:b w:val="1"/>
          <w:rtl w:val="0"/>
        </w:rPr>
        <w:t xml:space="preserve">React.js web application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that:</w:t>
        <w:br w:type="textWrapping"/>
        <w:t xml:space="preserve">✅ Fetches </w:t>
      </w:r>
      <w:r w:rsidDel="00000000" w:rsidR="00000000" w:rsidRPr="00000000">
        <w:rPr>
          <w:b w:val="1"/>
          <w:rtl w:val="0"/>
        </w:rPr>
        <w:t xml:space="preserve">dynamic form structures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from an API.</w:t>
        <w:br w:type="textWrapping"/>
        <w:t xml:space="preserve">✅ Renders forms dynamically with </w:t>
      </w:r>
      <w:r w:rsidDel="00000000" w:rsidR="00000000" w:rsidRPr="00000000">
        <w:rPr>
          <w:b w:val="1"/>
          <w:rtl w:val="0"/>
        </w:rPr>
        <w:t xml:space="preserve">conditional logic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(fields appear/disappear).</w:t>
        <w:br w:type="textWrapping"/>
        <w:t xml:space="preserve">✅ Allows users to </w:t>
      </w:r>
      <w:r w:rsidDel="00000000" w:rsidR="00000000" w:rsidRPr="00000000">
        <w:rPr>
          <w:b w:val="1"/>
          <w:rtl w:val="0"/>
        </w:rPr>
        <w:t xml:space="preserve">submit applications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and save data.</w:t>
        <w:br w:type="textWrapping"/>
        <w:t xml:space="preserve">✅ Displays submitted applications in a </w:t>
      </w:r>
      <w:r w:rsidDel="00000000" w:rsidR="00000000" w:rsidRPr="00000000">
        <w:rPr>
          <w:b w:val="1"/>
          <w:rtl w:val="0"/>
        </w:rPr>
        <w:t xml:space="preserve">customizable list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sortable, filterable, and selectable columns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xro21qrkgg4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1. Features &amp; Functionalities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b3l03dut3k2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1.1 Smart Dynamic Forms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The application should fetch the form </w:t>
      </w:r>
      <w:r w:rsidDel="00000000" w:rsidR="00000000" w:rsidRPr="00000000">
        <w:rPr>
          <w:b w:val="1"/>
          <w:rtl w:val="0"/>
        </w:rPr>
        <w:t xml:space="preserve">structure from an API</w:t>
      </w:r>
      <w:r w:rsidDel="00000000" w:rsidR="00000000" w:rsidRPr="00000000">
        <w:rPr>
          <w:rtl w:val="0"/>
        </w:rPr>
        <w:t xml:space="preserve"> (no hardcoded forms).</w:t>
        <w:br w:type="textWrapping"/>
        <w:t xml:space="preserve">📌 </w:t>
      </w:r>
      <w:r w:rsidDel="00000000" w:rsidR="00000000" w:rsidRPr="00000000">
        <w:rPr>
          <w:b w:val="1"/>
          <w:rtl w:val="0"/>
        </w:rPr>
        <w:t xml:space="preserve">Conditional fields</w:t>
      </w:r>
      <w:r w:rsidDel="00000000" w:rsidR="00000000" w:rsidRPr="00000000">
        <w:rPr>
          <w:rtl w:val="0"/>
        </w:rPr>
        <w:t xml:space="preserve"> should appear/disappear based on user input.</w:t>
        <w:br w:type="textWrapping"/>
        <w:t xml:space="preserve">📌 Some form fields will have </w:t>
      </w:r>
      <w:r w:rsidDel="00000000" w:rsidR="00000000" w:rsidRPr="00000000">
        <w:rPr>
          <w:b w:val="1"/>
          <w:rtl w:val="0"/>
        </w:rPr>
        <w:t xml:space="preserve">nested sections</w:t>
      </w:r>
      <w:r w:rsidDel="00000000" w:rsidR="00000000" w:rsidRPr="00000000">
        <w:rPr>
          <w:rtl w:val="0"/>
        </w:rPr>
        <w:t xml:space="preserve"> (e.g., Address, Vehicle Details).</w:t>
        <w:br w:type="textWrapping"/>
        <w:t xml:space="preserve">📌 Some fields will </w:t>
      </w:r>
      <w:r w:rsidDel="00000000" w:rsidR="00000000" w:rsidRPr="00000000">
        <w:rPr>
          <w:b w:val="1"/>
          <w:rtl w:val="0"/>
        </w:rPr>
        <w:t xml:space="preserve">dynamically fetch options from an API</w:t>
      </w:r>
      <w:r w:rsidDel="00000000" w:rsidR="00000000" w:rsidRPr="00000000">
        <w:rPr>
          <w:rtl w:val="0"/>
        </w:rPr>
        <w:t xml:space="preserve"> (e.g., states based on country).</w:t>
        <w:br w:type="textWrapping"/>
        <w:t xml:space="preserve">📌 Form data will be </w:t>
      </w:r>
      <w:r w:rsidDel="00000000" w:rsidR="00000000" w:rsidRPr="00000000">
        <w:rPr>
          <w:b w:val="1"/>
          <w:rtl w:val="0"/>
        </w:rPr>
        <w:t xml:space="preserve">validated</w:t>
      </w:r>
      <w:r w:rsidDel="00000000" w:rsidR="00000000" w:rsidRPr="00000000">
        <w:rPr>
          <w:rtl w:val="0"/>
        </w:rPr>
        <w:t xml:space="preserve"> before submission.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2dpgvmfho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Conditions: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 Insurance</w:t>
      </w:r>
      <w:r w:rsidDel="00000000" w:rsidR="00000000" w:rsidRPr="00000000">
        <w:rPr>
          <w:rtl w:val="0"/>
        </w:rPr>
        <w:t xml:space="preserve">: "Security System Type" appears only if "Do you have a security system?" is "Yes".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 Insurance</w:t>
      </w:r>
      <w:r w:rsidDel="00000000" w:rsidR="00000000" w:rsidRPr="00000000">
        <w:rPr>
          <w:rtl w:val="0"/>
        </w:rPr>
        <w:t xml:space="preserve">: "Number of Accidents" appears only if "Have you had any accidents?" is "Yes".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 Insurance</w:t>
      </w:r>
      <w:r w:rsidDel="00000000" w:rsidR="00000000" w:rsidRPr="00000000">
        <w:rPr>
          <w:rtl w:val="0"/>
        </w:rPr>
        <w:t xml:space="preserve">: "Pregnancy Status" appears only if "Gender" is "Female".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84q6k21u2pg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1.2 Customizable List View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Users can view </w:t>
      </w:r>
      <w:r w:rsidDel="00000000" w:rsidR="00000000" w:rsidRPr="00000000">
        <w:rPr>
          <w:b w:val="1"/>
          <w:rtl w:val="0"/>
        </w:rPr>
        <w:t xml:space="preserve">submitted applications in a table</w:t>
      </w:r>
      <w:r w:rsidDel="00000000" w:rsidR="00000000" w:rsidRPr="00000000">
        <w:rPr>
          <w:rtl w:val="0"/>
        </w:rPr>
        <w:t xml:space="preserve">.</w:t>
        <w:br w:type="textWrapping"/>
        <w:t xml:space="preserve">📌 Users can </w:t>
      </w:r>
      <w:r w:rsidDel="00000000" w:rsidR="00000000" w:rsidRPr="00000000">
        <w:rPr>
          <w:b w:val="1"/>
          <w:rtl w:val="0"/>
        </w:rPr>
        <w:t xml:space="preserve">select which columns</w:t>
      </w:r>
      <w:r w:rsidDel="00000000" w:rsidR="00000000" w:rsidRPr="00000000">
        <w:rPr>
          <w:rtl w:val="0"/>
        </w:rPr>
        <w:t xml:space="preserve"> to display dynamically.</w:t>
        <w:br w:type="textWrapping"/>
        <w:t xml:space="preserve">📌 List should support </w:t>
      </w:r>
      <w:r w:rsidDel="00000000" w:rsidR="00000000" w:rsidRPr="00000000">
        <w:rPr>
          <w:b w:val="1"/>
          <w:rtl w:val="0"/>
        </w:rPr>
        <w:t xml:space="preserve">sorting, searching, and pagination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sf7hu4nca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UI:</w:t>
      </w:r>
    </w:p>
    <w:tbl>
      <w:tblPr>
        <w:tblStyle w:val="Table1"/>
        <w:tblW w:w="63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0"/>
        <w:gridCol w:w="635"/>
        <w:gridCol w:w="1820"/>
        <w:gridCol w:w="1205"/>
        <w:gridCol w:w="1190"/>
        <w:tblGridChange w:id="0">
          <w:tblGrid>
            <w:gridCol w:w="1460"/>
            <w:gridCol w:w="635"/>
            <w:gridCol w:w="1820"/>
            <w:gridCol w:w="1205"/>
            <w:gridCol w:w="11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Insurance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John Doe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Health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Jane Smith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Life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Alice Brown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Chicago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Rejected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7d1y0knotbu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2. API Endpoints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4hhx5batidr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2.1 Fetching a Dynamic Form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/api/insurance/forms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Returns the </w:t>
      </w:r>
      <w:r w:rsidDel="00000000" w:rsidR="00000000" w:rsidRPr="00000000">
        <w:rPr>
          <w:b w:val="1"/>
          <w:rtl w:val="0"/>
        </w:rPr>
        <w:t xml:space="preserve">form structure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8ehk3971x76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2.2 Submitting the Form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/api/insurance/forms/submit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Sends the filled </w:t>
      </w:r>
      <w:r w:rsidDel="00000000" w:rsidR="00000000" w:rsidRPr="00000000">
        <w:rPr>
          <w:b w:val="1"/>
          <w:rtl w:val="0"/>
        </w:rPr>
        <w:t xml:space="preserve">form data</w:t>
      </w:r>
      <w:r w:rsidDel="00000000" w:rsidR="00000000" w:rsidRPr="00000000">
        <w:rPr>
          <w:rtl w:val="0"/>
        </w:rPr>
        <w:t xml:space="preserve"> to the backend.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vvwn91gxihb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2.3 Fetching Submitted Applications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/api/insurance/forms/submissions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Returns the </w:t>
      </w:r>
      <w:r w:rsidDel="00000000" w:rsidR="00000000" w:rsidRPr="00000000">
        <w:rPr>
          <w:b w:val="1"/>
          <w:rtl w:val="0"/>
        </w:rPr>
        <w:t xml:space="preserve">list of submitted applications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15ub58v0gdp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API Response for List View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"columns": ["Full Name", "Age", "Insurance Type", "City", "Status"],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"data": [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"id": "1",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"Full Name": "John Doe",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"Age": 28,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"Insurance Type": "Health",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"City": "New York",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"Status": "Pending"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"id": "2",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"Full Name": "Jane Smith",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"Age": 32,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"Insurance Type": "Life",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"City": "Los Angeles",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"Status": "Approved"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u w:val="single"/>
          <w:rtl w:val="0"/>
        </w:rPr>
        <w:t xml:space="preserve">BASE URL: https://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u w:val="single"/>
          <w:rtl w:val="0"/>
        </w:rPr>
        <w:t xml:space="preserve">assignment.devotel.io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w2ucfi0jvwu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3. Evaluation Criteria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Handles dynamic fields &amp; dependencies correctly.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Manages API calls properly.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Implements a column selector for the list view.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Ensures good UI/UX with responsive design.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Uses React best practices (Hooks, Context API, or Redux if necessary).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f8dv4ue5juz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4. Bonus Features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⭐ </w:t>
      </w:r>
      <w:r w:rsidDel="00000000" w:rsidR="00000000" w:rsidRPr="00000000">
        <w:rPr>
          <w:b w:val="1"/>
          <w:rtl w:val="0"/>
        </w:rPr>
        <w:t xml:space="preserve">Autosave drafts before form submission.</w:t>
        <w:br w:type="textWrapping"/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⭐ </w:t>
      </w:r>
      <w:r w:rsidDel="00000000" w:rsidR="00000000" w:rsidRPr="00000000">
        <w:rPr>
          <w:b w:val="1"/>
          <w:rtl w:val="0"/>
        </w:rPr>
        <w:t xml:space="preserve">Dark Mode toggle.</w:t>
        <w:br w:type="textWrapping"/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⭐ </w:t>
      </w:r>
      <w:r w:rsidDel="00000000" w:rsidR="00000000" w:rsidRPr="00000000">
        <w:rPr>
          <w:b w:val="1"/>
          <w:rtl w:val="0"/>
        </w:rPr>
        <w:t xml:space="preserve">Localization support (multi-language).</w:t>
        <w:br w:type="textWrapping"/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⭐ </w:t>
      </w:r>
      <w:r w:rsidDel="00000000" w:rsidR="00000000" w:rsidRPr="00000000">
        <w:rPr>
          <w:b w:val="1"/>
          <w:rtl w:val="0"/>
        </w:rPr>
        <w:t xml:space="preserve">Unit tests with Jest/React Testing Library.</w:t>
        <w:br w:type="textWrapping"/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⭐ </w:t>
      </w:r>
      <w:r w:rsidDel="00000000" w:rsidR="00000000" w:rsidRPr="00000000">
        <w:rPr>
          <w:b w:val="1"/>
          <w:rtl w:val="0"/>
        </w:rPr>
        <w:t xml:space="preserve">Drag-and-drop field reordering.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0n7uxknfdr0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5. Submission Instructions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Fork the repository (if provided) or create a public GitHub repository.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Include a README.md</w:t>
      </w:r>
      <w:r w:rsidDel="00000000" w:rsidR="00000000" w:rsidRPr="00000000">
        <w:rPr>
          <w:rtl w:val="0"/>
        </w:rPr>
        <w:t xml:space="preserve"> explanation: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Setup instructions.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usage details.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assumptions made.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 to Vercel/Netlify</w:t>
      </w:r>
      <w:r w:rsidDel="00000000" w:rsidR="00000000" w:rsidRPr="00000000">
        <w:rPr>
          <w:rtl w:val="0"/>
        </w:rPr>
        <w:t xml:space="preserve"> (optional but preferred).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Submit the repository link.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Fira Mono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