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601A6" w14:textId="179D4577" w:rsidR="00320890" w:rsidRPr="00320890" w:rsidRDefault="00320890" w:rsidP="00320890">
      <w:pPr>
        <w:keepNext/>
        <w:keepLines/>
        <w:pageBreakBefore/>
        <w:spacing w:afterLines="400" w:after="960" w:line="240" w:lineRule="auto"/>
        <w:jc w:val="center"/>
        <w:outlineLvl w:val="0"/>
        <w:rPr>
          <w:rFonts w:ascii="Times New Roman" w:eastAsia="Times New Roman" w:hAnsi="Times New Roman" w:cs="Times New Roman"/>
          <w:b/>
          <w:kern w:val="0"/>
          <w:szCs w:val="32"/>
          <w:lang w:val="en-ID"/>
          <w14:ligatures w14:val="none"/>
        </w:rPr>
      </w:pPr>
      <w:r>
        <w:rPr>
          <w:rFonts w:ascii="Times New Roman" w:eastAsia="Times New Roman" w:hAnsi="Times New Roman" w:cs="Times New Roman"/>
          <w:b/>
          <w:kern w:val="0"/>
          <w:szCs w:val="32"/>
          <w:lang w:val="en-ID"/>
          <w14:ligatures w14:val="none"/>
        </w:rPr>
        <w:t>CHAPTER 1</w:t>
      </w:r>
      <w:r w:rsidRPr="00320890">
        <w:rPr>
          <w:rFonts w:ascii="Times New Roman" w:eastAsia="Times New Roman" w:hAnsi="Times New Roman" w:cs="Times New Roman"/>
          <w:b/>
          <w:kern w:val="0"/>
          <w:szCs w:val="32"/>
          <w:lang w:val="en-ID"/>
          <w14:ligatures w14:val="none"/>
        </w:rPr>
        <w:br/>
      </w:r>
      <w:r w:rsidRPr="00320890">
        <w:rPr>
          <w:rFonts w:ascii="Times New Roman" w:eastAsia="Times New Roman" w:hAnsi="Times New Roman" w:cs="Times New Roman"/>
          <w:b/>
          <w:kern w:val="0"/>
          <w:szCs w:val="32"/>
          <w:lang w:val="en-ID"/>
          <w14:ligatures w14:val="none"/>
        </w:rPr>
        <w:br/>
      </w:r>
      <w:r w:rsidRPr="00320890">
        <w:rPr>
          <w:rFonts w:ascii="Times New Roman" w:eastAsia="Times New Roman" w:hAnsi="Times New Roman" w:cs="Times New Roman"/>
          <w:b/>
          <w:kern w:val="0"/>
          <w:szCs w:val="32"/>
          <w:lang w:val="en-ID"/>
          <w14:ligatures w14:val="none"/>
        </w:rPr>
        <w:br/>
      </w:r>
      <w:bookmarkStart w:id="0" w:name="_Toc61258451"/>
      <w:r w:rsidRPr="00320890">
        <w:rPr>
          <w:rFonts w:ascii="Times New Roman" w:eastAsia="Times New Roman" w:hAnsi="Times New Roman" w:cs="Times New Roman"/>
          <w:b/>
          <w:kern w:val="0"/>
          <w:szCs w:val="32"/>
          <w:lang w:val="en-ID"/>
          <w14:ligatures w14:val="none"/>
        </w:rPr>
        <w:t>INTRODUCTION</w:t>
      </w:r>
      <w:bookmarkEnd w:id="0"/>
    </w:p>
    <w:p w14:paraId="548A120C" w14:textId="6A0C50C3" w:rsidR="00320890" w:rsidRPr="00320890" w:rsidRDefault="00320890" w:rsidP="00320890">
      <w:pPr>
        <w:keepNext/>
        <w:numPr>
          <w:ilvl w:val="1"/>
          <w:numId w:val="0"/>
        </w:numPr>
        <w:spacing w:afterLines="200" w:after="480" w:line="360" w:lineRule="auto"/>
        <w:ind w:left="720" w:hanging="720"/>
        <w:jc w:val="both"/>
        <w:outlineLvl w:val="1"/>
        <w:rPr>
          <w:rFonts w:ascii="Times New Roman" w:eastAsia="Times New Roman" w:hAnsi="Times New Roman" w:cs="Times New Roman"/>
          <w:b/>
          <w:kern w:val="0"/>
          <w:szCs w:val="26"/>
          <w:lang w:val="en-ID"/>
          <w14:ligatures w14:val="none"/>
        </w:rPr>
      </w:pPr>
      <w:bookmarkStart w:id="1" w:name="_Toc61258452"/>
      <w:r>
        <w:rPr>
          <w:rFonts w:ascii="Times New Roman" w:eastAsia="Times New Roman" w:hAnsi="Times New Roman" w:cs="Times New Roman"/>
          <w:b/>
          <w:kern w:val="0"/>
          <w:szCs w:val="26"/>
          <w:lang w:val="en-ID"/>
          <w14:ligatures w14:val="none"/>
        </w:rPr>
        <w:t xml:space="preserve">1.1 </w:t>
      </w:r>
      <w:r w:rsidRPr="00320890">
        <w:rPr>
          <w:rFonts w:ascii="Times New Roman" w:eastAsia="Times New Roman" w:hAnsi="Times New Roman" w:cs="Times New Roman"/>
          <w:b/>
          <w:kern w:val="0"/>
          <w:szCs w:val="26"/>
          <w:lang w:val="en-ID"/>
          <w14:ligatures w14:val="none"/>
        </w:rPr>
        <w:t>Research Background</w:t>
      </w:r>
      <w:bookmarkEnd w:id="1"/>
      <w:r w:rsidRPr="00320890">
        <w:rPr>
          <w:rFonts w:ascii="Times New Roman" w:eastAsia="Times New Roman" w:hAnsi="Times New Roman" w:cs="Times New Roman"/>
          <w:b/>
          <w:kern w:val="0"/>
          <w:szCs w:val="26"/>
          <w:lang w:val="en-ID"/>
          <w14:ligatures w14:val="none"/>
        </w:rPr>
        <w:t xml:space="preserve"> </w:t>
      </w:r>
    </w:p>
    <w:p w14:paraId="4FE340E8"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r w:rsidRPr="00320890">
        <w:rPr>
          <w:rFonts w:ascii="Times New Roman" w:eastAsia="Times New Roman" w:hAnsi="Times New Roman" w:cs="Times New Roman"/>
          <w:kern w:val="0"/>
          <w:lang w:eastAsia="en-MY"/>
          <w14:ligatures w14:val="none"/>
        </w:rPr>
        <w:t>Rainfall data collection in Malaysia has been meticulously conducted over decades, providing a comprehensive and robust dataset that is invaluable for hydrological studies. The Hydrology and Water Resources Division of the Department of Irrigation and Drainage (DID), Malaysia, has been instrumental in this effort, installing hydrological stations across the country to monitor and record rainfall patterns. This extensive dataset forms the foundation for numerous hydrological and climatological analyses, enabling researchers to delve into the intricacies of Malaysia's weather patterns.</w:t>
      </w:r>
    </w:p>
    <w:p w14:paraId="5C3DE95C"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p>
    <w:p w14:paraId="4E2E4989"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r w:rsidRPr="00320890">
        <w:rPr>
          <w:rFonts w:ascii="Times New Roman" w:eastAsia="Times New Roman" w:hAnsi="Times New Roman" w:cs="Times New Roman"/>
          <w:kern w:val="0"/>
          <w:lang w:eastAsia="en-MY"/>
          <w14:ligatures w14:val="none"/>
        </w:rPr>
        <w:t>Understanding rainfall patterns is crucial for deciphering climate dynamics, particularly in regions where weather patterns significantly impact the environment and human activities. Accurate rainfall analysis is essential for water resource management, flood risk assessment, and infrastructure planning. Conventional methods of analyzing rainfall data, such as the L-moment method, have traditionally focused on annual maximum values. This approach has been beneficial in various climatic contexts, providing valuable insights into extreme weather events and their frequency. However, its application in regions with distinct climatic characteristics, such as tropical areas, may not fully capture the nuances of rainfall patterns.</w:t>
      </w:r>
    </w:p>
    <w:p w14:paraId="60C7E1D0"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p>
    <w:p w14:paraId="6F2EC89E"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r w:rsidRPr="00320890">
        <w:rPr>
          <w:rFonts w:ascii="Times New Roman" w:eastAsia="Times New Roman" w:hAnsi="Times New Roman" w:cs="Times New Roman"/>
          <w:kern w:val="0"/>
          <w:lang w:eastAsia="en-MY"/>
          <w14:ligatures w14:val="none"/>
        </w:rPr>
        <w:t xml:space="preserve">This research </w:t>
      </w:r>
      <w:proofErr w:type="spellStart"/>
      <w:r w:rsidRPr="00320890">
        <w:rPr>
          <w:rFonts w:ascii="Times New Roman" w:eastAsia="Times New Roman" w:hAnsi="Times New Roman" w:cs="Times New Roman"/>
          <w:kern w:val="0"/>
          <w:lang w:eastAsia="en-MY"/>
          <w14:ligatures w14:val="none"/>
        </w:rPr>
        <w:t>centers</w:t>
      </w:r>
      <w:proofErr w:type="spellEnd"/>
      <w:r w:rsidRPr="00320890">
        <w:rPr>
          <w:rFonts w:ascii="Times New Roman" w:eastAsia="Times New Roman" w:hAnsi="Times New Roman" w:cs="Times New Roman"/>
          <w:kern w:val="0"/>
          <w:lang w:eastAsia="en-MY"/>
          <w14:ligatures w14:val="none"/>
        </w:rPr>
        <w:t xml:space="preserve"> on Terengganu, a state in Malaysia located near the equator, renowned for its tropical climate and consistent rainfall patterns. The unique precipitation regime of Terengganu, characterized by frequent and intense rainfall events, poses a challenge to conventional rainfall analysis methods. The tropical climate results in a regularity and intensity of rainfall events that differ significantly from those in temperate regions. Consequently, the conventional L-moment method, which often focuses on annual maximum values, may not adequately account for the frequent heavy rainfall events typical of tropical climates.</w:t>
      </w:r>
    </w:p>
    <w:p w14:paraId="70D3505A"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p>
    <w:p w14:paraId="75BE8FBE"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r w:rsidRPr="00320890">
        <w:rPr>
          <w:rFonts w:ascii="Times New Roman" w:eastAsia="Times New Roman" w:hAnsi="Times New Roman" w:cs="Times New Roman"/>
          <w:kern w:val="0"/>
          <w:lang w:eastAsia="en-MY"/>
          <w14:ligatures w14:val="none"/>
        </w:rPr>
        <w:t>The L-moment method is a statistical approach traditionally used for datasets with significant outliers. It has shown effectiveness in various hydrological studies, particularly in analyzing extreme weather events. However, its application to daily rainfall data in a tropical setting is less explored. The primary motivation behind this research is the hypothesis that daily rainfall data in a tropical climate, such as that of Terengganu, may provide more insightful information about extreme weather events compared to annual maximum data. This hypothesis is grounded in the frequent occurrence of heavy rainfall in tropical regions, which contrasts with the less frequent extreme events in temperate regions like the USA and UK.</w:t>
      </w:r>
    </w:p>
    <w:p w14:paraId="2A9D6064"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p>
    <w:p w14:paraId="7287933F"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r w:rsidRPr="00320890">
        <w:rPr>
          <w:rFonts w:ascii="Times New Roman" w:eastAsia="Times New Roman" w:hAnsi="Times New Roman" w:cs="Times New Roman"/>
          <w:kern w:val="0"/>
          <w:lang w:eastAsia="en-MY"/>
          <w14:ligatures w14:val="none"/>
        </w:rPr>
        <w:t xml:space="preserve">Understanding the return periods of extreme rainfall events is critical for flood risk management and water resource planning. The frequent heavy rainfall in Terengganu necessitates a </w:t>
      </w:r>
      <w:proofErr w:type="spellStart"/>
      <w:r w:rsidRPr="00320890">
        <w:rPr>
          <w:rFonts w:ascii="Times New Roman" w:eastAsia="Times New Roman" w:hAnsi="Times New Roman" w:cs="Times New Roman"/>
          <w:kern w:val="0"/>
          <w:lang w:eastAsia="en-MY"/>
          <w14:ligatures w14:val="none"/>
        </w:rPr>
        <w:t>reevaluation</w:t>
      </w:r>
      <w:proofErr w:type="spellEnd"/>
      <w:r w:rsidRPr="00320890">
        <w:rPr>
          <w:rFonts w:ascii="Times New Roman" w:eastAsia="Times New Roman" w:hAnsi="Times New Roman" w:cs="Times New Roman"/>
          <w:kern w:val="0"/>
          <w:lang w:eastAsia="en-MY"/>
          <w14:ligatures w14:val="none"/>
        </w:rPr>
        <w:t xml:space="preserve"> of standard analytical approaches. This research aims to bridge the gap by adapting and applying the L-moment method to daily rainfall data in Terengganu. By </w:t>
      </w:r>
      <w:r w:rsidRPr="00320890">
        <w:rPr>
          <w:rFonts w:ascii="Times New Roman" w:eastAsia="Times New Roman" w:hAnsi="Times New Roman" w:cs="Times New Roman"/>
          <w:kern w:val="0"/>
          <w:lang w:eastAsia="en-MY"/>
          <w14:ligatures w14:val="none"/>
        </w:rPr>
        <w:lastRenderedPageBreak/>
        <w:t>focusing on daily data, the study seeks to capture the full spectrum of rainfall events, providing a more accurate representation of the region's rainfall patterns and extreme events.</w:t>
      </w:r>
    </w:p>
    <w:p w14:paraId="5628DD8F"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p>
    <w:p w14:paraId="78C89295"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r w:rsidRPr="00320890">
        <w:rPr>
          <w:rFonts w:ascii="Times New Roman" w:eastAsia="Times New Roman" w:hAnsi="Times New Roman" w:cs="Times New Roman"/>
          <w:kern w:val="0"/>
          <w:lang w:eastAsia="en-MY"/>
          <w14:ligatures w14:val="none"/>
        </w:rPr>
        <w:t>The significance of this research extends beyond local climate and environmental studies. The findings could have broader applications in similar tropical settings globally, offering new insights into rainfall analysis and extreme weather event prediction. By improving the understanding of rainfall patterns in tropical climates, this research could contribute to more effective water resource management, better flood risk assessment, and enhanced infrastructure planning in these regions.</w:t>
      </w:r>
    </w:p>
    <w:p w14:paraId="41AC63F3"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p>
    <w:p w14:paraId="0D834B01"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r w:rsidRPr="00320890">
        <w:rPr>
          <w:rFonts w:ascii="Times New Roman" w:eastAsia="Times New Roman" w:hAnsi="Times New Roman" w:cs="Times New Roman"/>
          <w:kern w:val="0"/>
          <w:lang w:eastAsia="en-MY"/>
          <w14:ligatures w14:val="none"/>
        </w:rPr>
        <w:t>The proposed research will involve a detailed analysis of the daily rainfall data collected by the DID in Terengganu. The study will adapt the L-moment method to suit the tropical context, evaluating its effectiveness in capturing the nuances of rainfall patterns. The research will also compare the results obtained using daily data with those derived from annual maximum data, highlighting the differences and potential advantages of the proposed approach.</w:t>
      </w:r>
    </w:p>
    <w:p w14:paraId="00E12428"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p>
    <w:p w14:paraId="5834CE3F"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r w:rsidRPr="00320890">
        <w:rPr>
          <w:rFonts w:ascii="Times New Roman" w:eastAsia="Times New Roman" w:hAnsi="Times New Roman" w:cs="Times New Roman"/>
          <w:kern w:val="0"/>
          <w:lang w:eastAsia="en-MY"/>
          <w14:ligatures w14:val="none"/>
        </w:rPr>
        <w:t>In summary, this research aims to enhance the prediction of large values in extreme precipitation frequency analysis by leveraging daily rainfall data and adapting the L-moment method to a tropical climate. The expected outcomes include a more accurate representation of rainfall patterns in Terengganu and potentially other tropical regions, leading to improved water resource management and flood risk mitigation strategies. This research will not only contribute to the academic understanding of tropical rainfall but also provide practical solutions for managing the unique challenges posed by tropical climates.</w:t>
      </w:r>
    </w:p>
    <w:p w14:paraId="7CD93E2C" w14:textId="77777777" w:rsidR="00320890" w:rsidRPr="00320890" w:rsidRDefault="00320890" w:rsidP="00320890">
      <w:pPr>
        <w:spacing w:after="0" w:line="240" w:lineRule="auto"/>
        <w:jc w:val="both"/>
        <w:rPr>
          <w:rFonts w:ascii="Times New Roman" w:eastAsia="Times New Roman" w:hAnsi="Times New Roman" w:cs="Times New Roman"/>
          <w:kern w:val="0"/>
          <w:lang w:eastAsia="en-MY"/>
          <w14:ligatures w14:val="none"/>
        </w:rPr>
      </w:pPr>
    </w:p>
    <w:p w14:paraId="353309E2" w14:textId="77777777" w:rsidR="00320890" w:rsidRPr="00320890" w:rsidRDefault="00320890" w:rsidP="00320890">
      <w:pPr>
        <w:spacing w:after="0" w:line="240" w:lineRule="auto"/>
        <w:jc w:val="both"/>
        <w:rPr>
          <w:rFonts w:ascii="Times New Roman" w:eastAsia="Calibri" w:hAnsi="Times New Roman" w:cs="Arial"/>
          <w:kern w:val="0"/>
          <w:sz w:val="20"/>
          <w:szCs w:val="22"/>
          <w:lang w:val="en-ID"/>
          <w14:ligatures w14:val="none"/>
        </w:rPr>
      </w:pPr>
    </w:p>
    <w:p w14:paraId="020EEC29" w14:textId="0B937C23" w:rsidR="00320890" w:rsidRPr="00320890" w:rsidRDefault="00320890" w:rsidP="00320890">
      <w:pPr>
        <w:keepNext/>
        <w:numPr>
          <w:ilvl w:val="1"/>
          <w:numId w:val="0"/>
        </w:numPr>
        <w:spacing w:afterLines="200" w:after="480" w:line="360" w:lineRule="auto"/>
        <w:ind w:left="720" w:hanging="720"/>
        <w:jc w:val="both"/>
        <w:outlineLvl w:val="1"/>
        <w:rPr>
          <w:rFonts w:ascii="Times New Roman" w:eastAsia="Times New Roman" w:hAnsi="Times New Roman" w:cs="Times New Roman"/>
          <w:b/>
          <w:kern w:val="0"/>
          <w:szCs w:val="26"/>
          <w:lang w:val="en-ID"/>
          <w14:ligatures w14:val="none"/>
        </w:rPr>
      </w:pPr>
      <w:r>
        <w:rPr>
          <w:rFonts w:ascii="Times New Roman" w:eastAsia="Times New Roman" w:hAnsi="Times New Roman" w:cs="Times New Roman"/>
          <w:b/>
          <w:kern w:val="0"/>
          <w:szCs w:val="26"/>
          <w:lang w:val="en-ID"/>
          <w14:ligatures w14:val="none"/>
        </w:rPr>
        <w:t xml:space="preserve">1.2 </w:t>
      </w:r>
      <w:r w:rsidRPr="00320890">
        <w:rPr>
          <w:rFonts w:ascii="Times New Roman" w:eastAsia="Times New Roman" w:hAnsi="Times New Roman" w:cs="Times New Roman"/>
          <w:b/>
          <w:kern w:val="0"/>
          <w:szCs w:val="26"/>
          <w:lang w:val="en-ID"/>
          <w14:ligatures w14:val="none"/>
        </w:rPr>
        <w:t>Problem Statement</w:t>
      </w:r>
    </w:p>
    <w:p w14:paraId="11869832"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Rainfall data analysis is a fundamental aspect of hydrology, critical for understanding and managing water resources, predicting flood risks, and planning infrastructure. Conventional methods of rainfall data analysis, particularly those that utilize annual maximum data, have long been the standard in studying extreme weather events. These methods have been developed and refined primarily within the context of temperate climates, where extreme weather events are relatively infrequent and exhibit considerable variability. However, the application of these conventional methods in tropical climates, such as that of Terengganu, Malaysia, reveals significant limitations and discrepancies.</w:t>
      </w:r>
    </w:p>
    <w:p w14:paraId="73896B96"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p>
    <w:p w14:paraId="79F15DE3"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 xml:space="preserve">Terengganu, located on the east coast of Peninsular Malaysia, experiences a tropical monsoon climate characterized by frequent and intense rainfall events. The region is subject to heavy and persistent rainfall during the monsoon season, which significantly differs from the sporadic and less predictable rainfall patterns of temperate regions. This climatic distinction challenges the applicability and effectiveness of traditional rainfall analysis methods. Conventional </w:t>
      </w:r>
      <w:r w:rsidRPr="00320890">
        <w:rPr>
          <w:rFonts w:ascii="Times New Roman" w:eastAsia="Calibri" w:hAnsi="Times New Roman" w:cs="Arial"/>
          <w:kern w:val="0"/>
          <w:szCs w:val="22"/>
          <w:lang w:val="en-ID"/>
          <w14:ligatures w14:val="none"/>
        </w:rPr>
        <w:lastRenderedPageBreak/>
        <w:t xml:space="preserve">approaches, which often rely on annual maximum rainfall data to assess extreme events, may not accurately capture the true nature and frequency of rainfall patterns in tropical regions. </w:t>
      </w:r>
    </w:p>
    <w:p w14:paraId="3BABCC2B"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p>
    <w:p w14:paraId="48C46D74"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 xml:space="preserve">The primary issue arises from the fundamental difference in the </w:t>
      </w:r>
      <w:proofErr w:type="spellStart"/>
      <w:r w:rsidRPr="00320890">
        <w:rPr>
          <w:rFonts w:ascii="Times New Roman" w:eastAsia="Calibri" w:hAnsi="Times New Roman" w:cs="Arial"/>
          <w:kern w:val="0"/>
          <w:szCs w:val="22"/>
          <w:lang w:val="en-ID"/>
          <w14:ligatures w14:val="none"/>
        </w:rPr>
        <w:t>behavior</w:t>
      </w:r>
      <w:proofErr w:type="spellEnd"/>
      <w:r w:rsidRPr="00320890">
        <w:rPr>
          <w:rFonts w:ascii="Times New Roman" w:eastAsia="Calibri" w:hAnsi="Times New Roman" w:cs="Arial"/>
          <w:kern w:val="0"/>
          <w:szCs w:val="22"/>
          <w:lang w:val="en-ID"/>
          <w14:ligatures w14:val="none"/>
        </w:rPr>
        <w:t xml:space="preserve"> of rainfall events. In temperate climates, extreme rainfall events are typically rare and can be effectively represented using annual maxima. However, in tropical regions like Terengganu, multiple extreme rainfall events can occur within a single year. Relying solely on annual maxima can lead to an underestimation of the frequency and intensity of extreme rainfall events. This misrepresentation has critical implications for hydrological </w:t>
      </w:r>
      <w:proofErr w:type="spellStart"/>
      <w:r w:rsidRPr="00320890">
        <w:rPr>
          <w:rFonts w:ascii="Times New Roman" w:eastAsia="Calibri" w:hAnsi="Times New Roman" w:cs="Arial"/>
          <w:kern w:val="0"/>
          <w:szCs w:val="22"/>
          <w:lang w:val="en-ID"/>
          <w14:ligatures w14:val="none"/>
        </w:rPr>
        <w:t>modeling</w:t>
      </w:r>
      <w:proofErr w:type="spellEnd"/>
      <w:r w:rsidRPr="00320890">
        <w:rPr>
          <w:rFonts w:ascii="Times New Roman" w:eastAsia="Calibri" w:hAnsi="Times New Roman" w:cs="Arial"/>
          <w:kern w:val="0"/>
          <w:szCs w:val="22"/>
          <w:lang w:val="en-ID"/>
          <w14:ligatures w14:val="none"/>
        </w:rPr>
        <w:t>, water resource management, and flood risk assessment. It can result in inadequate infrastructure design, insufficient flood preparedness measures, and overall mismanagement of water resources.</w:t>
      </w:r>
    </w:p>
    <w:p w14:paraId="32A7E132"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p>
    <w:p w14:paraId="6D76FDC6"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Furthermore, the traditional statistical models and probability distributions used in conventional rainfall analysis may not be suitable for the unique rainfall characteristics of tropical climates. The high intensity and frequency of rainfall events in these regions necessitate alternative analytical frameworks that can provide a more accurate representation of the data. There is a growing need for methods that can account for the continuous and high-volume nature of tropical rainfall, offering more reliable predictions and assessments.</w:t>
      </w:r>
    </w:p>
    <w:p w14:paraId="08F28121"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p>
    <w:p w14:paraId="5A508D8D"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This discrepancy in rainfall data analysis highlights a critical gap in current hydrological practices. There is an urgent need to develop and validate new methodologies that are tailored to the unique climatic conditions of tropical regions. By addressing this gap, researchers and practitioners can improve the accuracy of rainfall predictions, enhance flood risk management, and ensure the sustainable management of water resources in tropical climates.</w:t>
      </w:r>
    </w:p>
    <w:p w14:paraId="5F534DC3"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p>
    <w:p w14:paraId="19DB0F21"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This thesis aims to investigate the limitations of conventional rainfall analysis methods in the context of tropical climates, with a specific focus on Terengganu, Malaysia. It seeks to develop and validate alternative analytical frameworks that can more accurately capture the characteristics of tropical rainfall. Through comprehensive data analysis and model development, this research will contribute to a better understanding of rainfall patterns in tropical regions and provide practical solutions for improved water resource management and flood risk assessment.</w:t>
      </w:r>
    </w:p>
    <w:p w14:paraId="03E01DF0"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p>
    <w:p w14:paraId="47E93576" w14:textId="4D9D2648" w:rsidR="00320890" w:rsidRPr="00320890" w:rsidRDefault="00320890" w:rsidP="00320890">
      <w:pPr>
        <w:keepNext/>
        <w:numPr>
          <w:ilvl w:val="1"/>
          <w:numId w:val="0"/>
        </w:numPr>
        <w:spacing w:afterLines="200" w:after="480" w:line="360" w:lineRule="auto"/>
        <w:ind w:left="720" w:hanging="720"/>
        <w:jc w:val="both"/>
        <w:outlineLvl w:val="1"/>
        <w:rPr>
          <w:rFonts w:ascii="Times New Roman" w:eastAsia="Times New Roman" w:hAnsi="Times New Roman" w:cs="Times New Roman"/>
          <w:b/>
          <w:kern w:val="0"/>
          <w:szCs w:val="26"/>
          <w:lang w:val="en-ID"/>
          <w14:ligatures w14:val="none"/>
        </w:rPr>
      </w:pPr>
      <w:r>
        <w:rPr>
          <w:rFonts w:ascii="Times New Roman" w:eastAsia="Times New Roman" w:hAnsi="Times New Roman" w:cs="Times New Roman"/>
          <w:b/>
          <w:kern w:val="0"/>
          <w:szCs w:val="26"/>
          <w:lang w:val="en-ID"/>
          <w14:ligatures w14:val="none"/>
        </w:rPr>
        <w:lastRenderedPageBreak/>
        <w:t xml:space="preserve">1.3 </w:t>
      </w:r>
      <w:r w:rsidRPr="00320890">
        <w:rPr>
          <w:rFonts w:ascii="Times New Roman" w:eastAsia="Times New Roman" w:hAnsi="Times New Roman" w:cs="Times New Roman"/>
          <w:b/>
          <w:kern w:val="0"/>
          <w:szCs w:val="26"/>
          <w:lang w:val="en-ID"/>
          <w14:ligatures w14:val="none"/>
        </w:rPr>
        <w:t>Research Objectives</w:t>
      </w:r>
    </w:p>
    <w:p w14:paraId="58B4CF53" w14:textId="0880CA87" w:rsidR="00320890" w:rsidRPr="00320890" w:rsidRDefault="00320890" w:rsidP="00320890">
      <w:pPr>
        <w:pStyle w:val="ListParagraph"/>
        <w:numPr>
          <w:ilvl w:val="0"/>
          <w:numId w:val="4"/>
        </w:numPr>
        <w:spacing w:afterLines="150" w:after="360" w:line="48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To characterize the distributional properties of annual maximum and daily rainfall dataset.</w:t>
      </w:r>
    </w:p>
    <w:p w14:paraId="2B828CBA" w14:textId="77777777" w:rsidR="00320890" w:rsidRPr="00320890" w:rsidRDefault="00320890" w:rsidP="00320890">
      <w:pPr>
        <w:pStyle w:val="ListParagraph"/>
        <w:numPr>
          <w:ilvl w:val="0"/>
          <w:numId w:val="4"/>
        </w:numPr>
        <w:spacing w:afterLines="150" w:after="360" w:line="48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To estimate the distributions’ parameters of the rainfall dataset using L-moments parameter estimation method.</w:t>
      </w:r>
    </w:p>
    <w:p w14:paraId="4A5D92C9" w14:textId="77777777" w:rsidR="00320890" w:rsidRPr="00320890" w:rsidRDefault="00320890" w:rsidP="00320890">
      <w:pPr>
        <w:pStyle w:val="ListParagraph"/>
        <w:numPr>
          <w:ilvl w:val="0"/>
          <w:numId w:val="4"/>
        </w:numPr>
        <w:spacing w:afterLines="150" w:after="360" w:line="48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To identify the most accurate distribution model for rainfall dataset using suitable performance evaluation metrics.</w:t>
      </w:r>
    </w:p>
    <w:p w14:paraId="02D51359" w14:textId="77777777" w:rsidR="00320890" w:rsidRPr="00320890" w:rsidRDefault="00320890" w:rsidP="00320890">
      <w:pPr>
        <w:pStyle w:val="ListParagraph"/>
        <w:numPr>
          <w:ilvl w:val="0"/>
          <w:numId w:val="4"/>
        </w:numPr>
        <w:spacing w:afterLines="150" w:after="360" w:line="48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To conduct return period analysis using the most accurate distribution model.</w:t>
      </w:r>
    </w:p>
    <w:p w14:paraId="4353E724" w14:textId="0FE79A1E" w:rsidR="00320890" w:rsidRPr="00320890" w:rsidRDefault="00320890" w:rsidP="00320890">
      <w:pPr>
        <w:keepNext/>
        <w:numPr>
          <w:ilvl w:val="1"/>
          <w:numId w:val="0"/>
        </w:numPr>
        <w:spacing w:afterLines="200" w:after="480" w:line="360" w:lineRule="auto"/>
        <w:ind w:left="720" w:hanging="720"/>
        <w:jc w:val="both"/>
        <w:outlineLvl w:val="1"/>
        <w:rPr>
          <w:rFonts w:ascii="Times New Roman" w:eastAsia="Times New Roman" w:hAnsi="Times New Roman" w:cs="Times New Roman"/>
          <w:b/>
          <w:kern w:val="0"/>
          <w:szCs w:val="26"/>
          <w:lang w:val="en-ID"/>
          <w14:ligatures w14:val="none"/>
        </w:rPr>
      </w:pPr>
      <w:bookmarkStart w:id="2" w:name="_Toc61258455"/>
      <w:r>
        <w:rPr>
          <w:rFonts w:ascii="Times New Roman" w:eastAsia="Times New Roman" w:hAnsi="Times New Roman" w:cs="Times New Roman"/>
          <w:b/>
          <w:kern w:val="0"/>
          <w:szCs w:val="26"/>
          <w:lang w:val="en-ID"/>
          <w14:ligatures w14:val="none"/>
        </w:rPr>
        <w:t xml:space="preserve">1.4 </w:t>
      </w:r>
      <w:r w:rsidRPr="00320890">
        <w:rPr>
          <w:rFonts w:ascii="Times New Roman" w:eastAsia="Times New Roman" w:hAnsi="Times New Roman" w:cs="Times New Roman"/>
          <w:b/>
          <w:kern w:val="0"/>
          <w:szCs w:val="26"/>
          <w:lang w:val="en-ID"/>
          <w14:ligatures w14:val="none"/>
        </w:rPr>
        <w:t xml:space="preserve">Research </w:t>
      </w:r>
      <w:bookmarkEnd w:id="2"/>
      <w:r w:rsidRPr="00320890">
        <w:rPr>
          <w:rFonts w:ascii="Times New Roman" w:eastAsia="Times New Roman" w:hAnsi="Times New Roman" w:cs="Times New Roman"/>
          <w:b/>
          <w:kern w:val="0"/>
          <w:szCs w:val="26"/>
          <w:lang w:val="en-ID"/>
          <w14:ligatures w14:val="none"/>
        </w:rPr>
        <w:t>Questions</w:t>
      </w:r>
    </w:p>
    <w:p w14:paraId="04D7378F" w14:textId="0786FF3B" w:rsidR="00320890" w:rsidRPr="00320890" w:rsidRDefault="00320890" w:rsidP="00320890">
      <w:pPr>
        <w:pStyle w:val="ListParagraph"/>
        <w:numPr>
          <w:ilvl w:val="0"/>
          <w:numId w:val="3"/>
        </w:numPr>
        <w:spacing w:afterLines="100" w:after="240" w:line="480" w:lineRule="auto"/>
        <w:jc w:val="both"/>
        <w:outlineLvl w:val="5"/>
        <w:rPr>
          <w:rFonts w:ascii="Times New Roman" w:eastAsia="Times New Roman" w:hAnsi="Times New Roman" w:cs="Times New Roman"/>
          <w:kern w:val="0"/>
          <w:szCs w:val="22"/>
          <w:lang w:val="en-ID"/>
          <w14:ligatures w14:val="none"/>
        </w:rPr>
      </w:pPr>
      <w:bookmarkStart w:id="3" w:name="_Hlk173620931"/>
      <w:r w:rsidRPr="00320890">
        <w:rPr>
          <w:rFonts w:ascii="Times New Roman" w:eastAsia="Times New Roman" w:hAnsi="Times New Roman" w:cs="Times New Roman"/>
          <w:kern w:val="0"/>
          <w:szCs w:val="22"/>
          <w:lang w:val="en-ID"/>
          <w14:ligatures w14:val="none"/>
        </w:rPr>
        <w:t xml:space="preserve">What are the distributional </w:t>
      </w:r>
      <w:r w:rsidR="00A27D5F">
        <w:rPr>
          <w:rFonts w:ascii="Times New Roman" w:eastAsia="Times New Roman" w:hAnsi="Times New Roman" w:cs="Times New Roman"/>
          <w:kern w:val="0"/>
          <w:szCs w:val="22"/>
          <w:lang w:val="en-ID"/>
          <w14:ligatures w14:val="none"/>
        </w:rPr>
        <w:t>properties</w:t>
      </w:r>
      <w:r w:rsidRPr="00320890">
        <w:rPr>
          <w:rFonts w:ascii="Times New Roman" w:eastAsia="Times New Roman" w:hAnsi="Times New Roman" w:cs="Times New Roman"/>
          <w:kern w:val="0"/>
          <w:szCs w:val="22"/>
          <w:lang w:val="en-ID"/>
          <w14:ligatures w14:val="none"/>
        </w:rPr>
        <w:t xml:space="preserve"> of annual maximum and daily rainfall dataset in Terengganu, Malaysia?</w:t>
      </w:r>
    </w:p>
    <w:p w14:paraId="4F7B2D82" w14:textId="02972449" w:rsidR="00320890" w:rsidRPr="00320890" w:rsidRDefault="00E62BC4" w:rsidP="00320890">
      <w:pPr>
        <w:pStyle w:val="ListParagraph"/>
        <w:numPr>
          <w:ilvl w:val="0"/>
          <w:numId w:val="3"/>
        </w:numPr>
        <w:spacing w:afterLines="100" w:after="240" w:line="480" w:lineRule="auto"/>
        <w:jc w:val="both"/>
        <w:outlineLvl w:val="5"/>
        <w:rPr>
          <w:rFonts w:ascii="Times New Roman" w:eastAsia="Times New Roman" w:hAnsi="Times New Roman" w:cs="Times New Roman"/>
          <w:kern w:val="0"/>
          <w:szCs w:val="22"/>
          <w:lang w:val="en-ID"/>
          <w14:ligatures w14:val="none"/>
        </w:rPr>
      </w:pPr>
      <w:r w:rsidRPr="00E62BC4">
        <w:rPr>
          <w:rFonts w:ascii="Times New Roman" w:eastAsia="Times New Roman" w:hAnsi="Times New Roman" w:cs="Times New Roman"/>
          <w:kern w:val="0"/>
          <w:szCs w:val="22"/>
          <w14:ligatures w14:val="none"/>
        </w:rPr>
        <w:t>What are the estimated parameter values for the distributions at each rainfall station in Terengganu, Malaysia</w:t>
      </w:r>
      <w:r w:rsidR="00320890" w:rsidRPr="00320890">
        <w:rPr>
          <w:rFonts w:ascii="Times New Roman" w:eastAsia="Times New Roman" w:hAnsi="Times New Roman" w:cs="Times New Roman"/>
          <w:kern w:val="0"/>
          <w:szCs w:val="22"/>
          <w:lang w:val="en-ID"/>
          <w14:ligatures w14:val="none"/>
        </w:rPr>
        <w:t>?</w:t>
      </w:r>
    </w:p>
    <w:p w14:paraId="438DB5C9" w14:textId="045CBF27" w:rsidR="00320890" w:rsidRPr="00320890" w:rsidRDefault="00A27D5F" w:rsidP="00320890">
      <w:pPr>
        <w:pStyle w:val="ListParagraph"/>
        <w:numPr>
          <w:ilvl w:val="0"/>
          <w:numId w:val="3"/>
        </w:numPr>
        <w:spacing w:afterLines="100" w:after="240" w:line="480" w:lineRule="auto"/>
        <w:jc w:val="both"/>
        <w:outlineLvl w:val="5"/>
        <w:rPr>
          <w:rFonts w:ascii="Times New Roman" w:eastAsia="Times New Roman" w:hAnsi="Times New Roman" w:cs="Times New Roman"/>
          <w:kern w:val="0"/>
          <w:szCs w:val="22"/>
          <w:lang w:val="en-ID"/>
          <w14:ligatures w14:val="none"/>
        </w:rPr>
      </w:pPr>
      <w:r w:rsidRPr="00A27D5F">
        <w:rPr>
          <w:rFonts w:ascii="Times New Roman" w:eastAsia="Times New Roman" w:hAnsi="Times New Roman" w:cs="Times New Roman"/>
          <w:kern w:val="0"/>
          <w:szCs w:val="22"/>
          <w14:ligatures w14:val="none"/>
        </w:rPr>
        <w:t>Which distribution model most accurately fits the rainfall data for each station in Terengganu, Malaysia</w:t>
      </w:r>
      <w:r w:rsidR="00320890" w:rsidRPr="00320890">
        <w:rPr>
          <w:rFonts w:ascii="Times New Roman" w:eastAsia="Times New Roman" w:hAnsi="Times New Roman" w:cs="Times New Roman"/>
          <w:kern w:val="0"/>
          <w:szCs w:val="22"/>
          <w:lang w:val="en-ID"/>
          <w14:ligatures w14:val="none"/>
        </w:rPr>
        <w:t>?</w:t>
      </w:r>
    </w:p>
    <w:p w14:paraId="2E83A687" w14:textId="4024F858" w:rsidR="00320890" w:rsidRPr="00320890" w:rsidRDefault="00320890" w:rsidP="00320890">
      <w:pPr>
        <w:pStyle w:val="ListParagraph"/>
        <w:numPr>
          <w:ilvl w:val="0"/>
          <w:numId w:val="3"/>
        </w:numPr>
        <w:spacing w:afterLines="100" w:after="240" w:line="480" w:lineRule="auto"/>
        <w:jc w:val="both"/>
        <w:outlineLvl w:val="5"/>
        <w:rPr>
          <w:rFonts w:ascii="Times New Roman" w:eastAsia="Times New Roman" w:hAnsi="Times New Roman" w:cs="Times New Roman"/>
          <w:kern w:val="0"/>
          <w:szCs w:val="22"/>
          <w:lang w:val="en-ID"/>
          <w14:ligatures w14:val="none"/>
        </w:rPr>
      </w:pPr>
      <w:r w:rsidRPr="00320890">
        <w:rPr>
          <w:rFonts w:ascii="Times New Roman" w:eastAsia="Times New Roman" w:hAnsi="Times New Roman" w:cs="Times New Roman"/>
          <w:kern w:val="0"/>
          <w:szCs w:val="22"/>
          <w:lang w:val="en-ID"/>
          <w14:ligatures w14:val="none"/>
        </w:rPr>
        <w:t xml:space="preserve">What are the </w:t>
      </w:r>
      <w:r w:rsidR="00E62BC4">
        <w:rPr>
          <w:rFonts w:ascii="Times New Roman" w:eastAsia="Times New Roman" w:hAnsi="Times New Roman" w:cs="Times New Roman"/>
          <w:kern w:val="0"/>
          <w:szCs w:val="22"/>
          <w:lang w:val="en-ID"/>
          <w14:ligatures w14:val="none"/>
        </w:rPr>
        <w:t xml:space="preserve">estimated </w:t>
      </w:r>
      <w:r w:rsidRPr="00320890">
        <w:rPr>
          <w:rFonts w:ascii="Times New Roman" w:eastAsia="Times New Roman" w:hAnsi="Times New Roman" w:cs="Times New Roman"/>
          <w:kern w:val="0"/>
          <w:szCs w:val="22"/>
          <w:lang w:val="en-ID"/>
          <w14:ligatures w14:val="none"/>
        </w:rPr>
        <w:t>return periods of extreme rainfall events for each rainfall stations in Terengganu, Malaysia?</w:t>
      </w:r>
    </w:p>
    <w:bookmarkEnd w:id="3"/>
    <w:p w14:paraId="0B985FF7" w14:textId="2D005FB5" w:rsidR="00320890" w:rsidRPr="00320890" w:rsidRDefault="00320890" w:rsidP="00320890">
      <w:pPr>
        <w:keepNext/>
        <w:numPr>
          <w:ilvl w:val="1"/>
          <w:numId w:val="0"/>
        </w:numPr>
        <w:spacing w:afterLines="200" w:after="480" w:line="360" w:lineRule="auto"/>
        <w:ind w:left="720" w:hanging="720"/>
        <w:jc w:val="both"/>
        <w:outlineLvl w:val="1"/>
        <w:rPr>
          <w:rFonts w:ascii="Times New Roman" w:eastAsia="Times New Roman" w:hAnsi="Times New Roman" w:cs="Times New Roman"/>
          <w:b/>
          <w:kern w:val="0"/>
          <w:szCs w:val="26"/>
          <w:lang w:val="en-ID"/>
          <w14:ligatures w14:val="none"/>
        </w:rPr>
      </w:pPr>
      <w:r>
        <w:rPr>
          <w:rFonts w:ascii="Times New Roman" w:eastAsia="Times New Roman" w:hAnsi="Times New Roman" w:cs="Times New Roman"/>
          <w:b/>
          <w:kern w:val="0"/>
          <w:szCs w:val="26"/>
          <w:lang w:val="en-ID"/>
          <w14:ligatures w14:val="none"/>
        </w:rPr>
        <w:t xml:space="preserve">1.5 </w:t>
      </w:r>
      <w:r w:rsidRPr="00320890">
        <w:rPr>
          <w:rFonts w:ascii="Times New Roman" w:eastAsia="Times New Roman" w:hAnsi="Times New Roman" w:cs="Times New Roman"/>
          <w:b/>
          <w:kern w:val="0"/>
          <w:szCs w:val="26"/>
          <w:lang w:val="en-ID"/>
          <w14:ligatures w14:val="none"/>
        </w:rPr>
        <w:t>Significance of Study</w:t>
      </w:r>
    </w:p>
    <w:p w14:paraId="6FA62ED1" w14:textId="77777777" w:rsidR="00320890" w:rsidRPr="00320890" w:rsidRDefault="00320890" w:rsidP="00320890">
      <w:pPr>
        <w:spacing w:after="0" w:line="360" w:lineRule="auto"/>
        <w:jc w:val="both"/>
        <w:rPr>
          <w:rFonts w:ascii="Times New Roman" w:eastAsia="Calibri" w:hAnsi="Times New Roman" w:cs="Arial"/>
          <w:kern w:val="0"/>
          <w:szCs w:val="22"/>
          <w:lang w:val="en-ID"/>
          <w14:ligatures w14:val="none"/>
        </w:rPr>
      </w:pPr>
      <w:r w:rsidRPr="00320890">
        <w:rPr>
          <w:rFonts w:ascii="Times New Roman" w:eastAsia="Calibri" w:hAnsi="Times New Roman" w:cs="Arial"/>
          <w:kern w:val="0"/>
          <w:szCs w:val="22"/>
          <w:lang w:val="en-ID"/>
          <w14:ligatures w14:val="none"/>
        </w:rPr>
        <w:t xml:space="preserve">This research aims to address the gap in frequency analysis methodologies, which often rely on annual maximum hydrological data. Originally, this approach was developed and popularized by researchers from temperate climate regions, where heavy rainfall occurs once every several years. However, in many tropical regions, multiple heavy rainfalls occur throughout the year. Research using tropical region data often employs models designed for temperate region rainfall analysis, potentially leading to misinterpretations of rainfall </w:t>
      </w:r>
      <w:r w:rsidRPr="00320890">
        <w:rPr>
          <w:rFonts w:ascii="Times New Roman" w:eastAsia="Calibri" w:hAnsi="Times New Roman" w:cs="Arial"/>
          <w:kern w:val="0"/>
          <w:szCs w:val="22"/>
          <w:lang w:val="en-ID"/>
          <w14:ligatures w14:val="none"/>
        </w:rPr>
        <w:lastRenderedPageBreak/>
        <w:t>behaviour. This discrepancy arises because the models fail to capture some of the extreme events within a year, as the data is not granular enough. The significance of study is further discussed as follows:</w:t>
      </w:r>
    </w:p>
    <w:p w14:paraId="555EE895" w14:textId="77777777" w:rsidR="00320890" w:rsidRPr="00320890" w:rsidRDefault="00320890" w:rsidP="00320890">
      <w:pPr>
        <w:pStyle w:val="ListParagraph"/>
        <w:keepNext/>
        <w:keepLines/>
        <w:numPr>
          <w:ilvl w:val="0"/>
          <w:numId w:val="2"/>
        </w:numPr>
        <w:spacing w:afterLines="100" w:after="240" w:line="480" w:lineRule="auto"/>
        <w:jc w:val="both"/>
        <w:outlineLvl w:val="6"/>
        <w:rPr>
          <w:rFonts w:ascii="Times New Roman" w:eastAsia="Times New Roman" w:hAnsi="Times New Roman" w:cs="Times New Roman"/>
          <w:iCs/>
          <w:kern w:val="0"/>
          <w:szCs w:val="22"/>
          <w14:ligatures w14:val="none"/>
        </w:rPr>
      </w:pPr>
      <w:r w:rsidRPr="00320890">
        <w:rPr>
          <w:rFonts w:ascii="Times New Roman" w:eastAsia="Times New Roman" w:hAnsi="Times New Roman" w:cs="Times New Roman"/>
          <w:b/>
          <w:bCs/>
          <w:iCs/>
          <w:kern w:val="0"/>
          <w:szCs w:val="22"/>
          <w14:ligatures w14:val="none"/>
        </w:rPr>
        <w:t>Methodological adaptation for tropical climates:</w:t>
      </w:r>
      <w:r w:rsidRPr="00320890">
        <w:rPr>
          <w:rFonts w:ascii="Times New Roman" w:eastAsia="Times New Roman" w:hAnsi="Times New Roman" w:cs="Times New Roman"/>
          <w:iCs/>
          <w:kern w:val="0"/>
          <w:szCs w:val="22"/>
          <w14:ligatures w14:val="none"/>
        </w:rPr>
        <w:t xml:space="preserve"> There is a pressing need for methodological innovations that account for the unique characteristics of tropical climates. By focusing on more granular rainfall data, this research seeks to provide more understanding of precipitation patterns, which is crucial for accurate weather forecasting, water resource management, and disaster preparedness.</w:t>
      </w:r>
    </w:p>
    <w:p w14:paraId="350D8242" w14:textId="77777777" w:rsidR="00320890" w:rsidRPr="00320890" w:rsidRDefault="00320890" w:rsidP="00320890">
      <w:pPr>
        <w:pStyle w:val="ListParagraph"/>
        <w:keepNext/>
        <w:keepLines/>
        <w:numPr>
          <w:ilvl w:val="0"/>
          <w:numId w:val="2"/>
        </w:numPr>
        <w:spacing w:afterLines="100" w:after="240" w:line="480" w:lineRule="auto"/>
        <w:jc w:val="both"/>
        <w:outlineLvl w:val="6"/>
        <w:rPr>
          <w:rFonts w:ascii="Times New Roman" w:eastAsia="Times New Roman" w:hAnsi="Times New Roman" w:cs="Times New Roman"/>
          <w:iCs/>
          <w:kern w:val="0"/>
          <w:szCs w:val="22"/>
          <w14:ligatures w14:val="none"/>
        </w:rPr>
      </w:pPr>
      <w:r w:rsidRPr="00320890">
        <w:rPr>
          <w:rFonts w:ascii="Times New Roman" w:eastAsia="Times New Roman" w:hAnsi="Times New Roman" w:cs="Times New Roman"/>
          <w:b/>
          <w:bCs/>
          <w:iCs/>
          <w:kern w:val="0"/>
          <w:szCs w:val="22"/>
          <w14:ligatures w14:val="none"/>
        </w:rPr>
        <w:t>Enhanced Understanding of Extreme Weather Events:</w:t>
      </w:r>
      <w:r w:rsidRPr="00320890">
        <w:rPr>
          <w:rFonts w:ascii="Times New Roman" w:eastAsia="Times New Roman" w:hAnsi="Times New Roman" w:cs="Times New Roman"/>
          <w:iCs/>
          <w:kern w:val="0"/>
          <w:szCs w:val="22"/>
          <w14:ligatures w14:val="none"/>
        </w:rPr>
        <w:t xml:space="preserve"> The analysis of daily data using the L-moment method may offer new insights into the frequency, intensity, and return periods of extreme rainfall events in Terengganu. This understanding is vital for infrastructure planning, agricultural activities, and developing effective strategies to mitigate the impacts of climate change.</w:t>
      </w:r>
    </w:p>
    <w:p w14:paraId="624AE78E" w14:textId="77777777" w:rsidR="00320890" w:rsidRPr="00320890" w:rsidRDefault="00320890" w:rsidP="00320890">
      <w:pPr>
        <w:pStyle w:val="ListParagraph"/>
        <w:keepNext/>
        <w:keepLines/>
        <w:numPr>
          <w:ilvl w:val="0"/>
          <w:numId w:val="2"/>
        </w:numPr>
        <w:spacing w:afterLines="100" w:after="240" w:line="480" w:lineRule="auto"/>
        <w:jc w:val="both"/>
        <w:outlineLvl w:val="6"/>
        <w:rPr>
          <w:rFonts w:ascii="Times New Roman" w:eastAsia="Times New Roman" w:hAnsi="Times New Roman" w:cs="Times New Roman"/>
          <w:iCs/>
          <w:kern w:val="0"/>
          <w:szCs w:val="22"/>
          <w14:ligatures w14:val="none"/>
        </w:rPr>
      </w:pPr>
      <w:r w:rsidRPr="00320890">
        <w:rPr>
          <w:rFonts w:ascii="Times New Roman" w:eastAsia="Times New Roman" w:hAnsi="Times New Roman" w:cs="Times New Roman"/>
          <w:b/>
          <w:bCs/>
          <w:iCs/>
          <w:kern w:val="0"/>
          <w:szCs w:val="22"/>
          <w14:ligatures w14:val="none"/>
        </w:rPr>
        <w:t>Global and Local Relevance:</w:t>
      </w:r>
      <w:r w:rsidRPr="00320890">
        <w:rPr>
          <w:rFonts w:ascii="Times New Roman" w:eastAsia="Times New Roman" w:hAnsi="Times New Roman" w:cs="Times New Roman"/>
          <w:iCs/>
          <w:kern w:val="0"/>
          <w:szCs w:val="22"/>
          <w14:ligatures w14:val="none"/>
        </w:rPr>
        <w:t xml:space="preserve"> While this study is geographically focused on Terengganu, the findings could have broader implications. Adapting analytical techniques for tropical climates can benefit other regions with similar climatic conditions. Moreover, the methodological insights gained from this study could contribute to the global discourse on climate science, particularly in understanding and managing the impacts of extreme weather events in tropical regions.</w:t>
      </w:r>
    </w:p>
    <w:p w14:paraId="6EA21AA9" w14:textId="7C34D985" w:rsidR="00320890" w:rsidRPr="00320890" w:rsidRDefault="006E4A38" w:rsidP="00320890">
      <w:pPr>
        <w:keepNext/>
        <w:numPr>
          <w:ilvl w:val="1"/>
          <w:numId w:val="0"/>
        </w:numPr>
        <w:spacing w:afterLines="200" w:after="480" w:line="360" w:lineRule="auto"/>
        <w:ind w:left="720" w:hanging="720"/>
        <w:jc w:val="both"/>
        <w:outlineLvl w:val="1"/>
        <w:rPr>
          <w:rFonts w:ascii="Times New Roman" w:eastAsia="Times New Roman" w:hAnsi="Times New Roman" w:cs="Times New Roman"/>
          <w:b/>
          <w:kern w:val="0"/>
          <w:szCs w:val="26"/>
          <w:lang w:val="en-ID"/>
          <w14:ligatures w14:val="none"/>
        </w:rPr>
      </w:pPr>
      <w:r>
        <w:rPr>
          <w:rFonts w:ascii="Times New Roman" w:eastAsia="Times New Roman" w:hAnsi="Times New Roman" w:cs="Times New Roman"/>
          <w:b/>
          <w:kern w:val="0"/>
          <w:szCs w:val="26"/>
          <w:lang w:val="en-ID"/>
          <w14:ligatures w14:val="none"/>
        </w:rPr>
        <w:t xml:space="preserve">1.6 </w:t>
      </w:r>
      <w:r w:rsidR="00320890" w:rsidRPr="00320890">
        <w:rPr>
          <w:rFonts w:ascii="Times New Roman" w:eastAsia="Times New Roman" w:hAnsi="Times New Roman" w:cs="Times New Roman"/>
          <w:b/>
          <w:kern w:val="0"/>
          <w:szCs w:val="26"/>
          <w:lang w:val="en-ID"/>
          <w14:ligatures w14:val="none"/>
        </w:rPr>
        <w:t>Scope of Study</w:t>
      </w:r>
    </w:p>
    <w:p w14:paraId="4EE956CB" w14:textId="77777777" w:rsidR="006E4A38" w:rsidRPr="006E4A38" w:rsidRDefault="006E4A38" w:rsidP="006E4A38">
      <w:pPr>
        <w:rPr>
          <w:rFonts w:ascii="Times New Roman" w:hAnsi="Times New Roman" w:cs="Times New Roman"/>
        </w:rPr>
      </w:pPr>
      <w:r w:rsidRPr="006E4A38">
        <w:rPr>
          <w:rFonts w:ascii="Times New Roman" w:hAnsi="Times New Roman" w:cs="Times New Roman"/>
        </w:rPr>
        <w:t xml:space="preserve">This study focuses on analyzing rainfall patterns in Terengganu, Malaysia, a region characterized by a tropical monsoon climate with frequent and intense rainfall events. The research will be </w:t>
      </w:r>
      <w:proofErr w:type="spellStart"/>
      <w:r w:rsidRPr="006E4A38">
        <w:rPr>
          <w:rFonts w:ascii="Times New Roman" w:hAnsi="Times New Roman" w:cs="Times New Roman"/>
        </w:rPr>
        <w:t>centered</w:t>
      </w:r>
      <w:proofErr w:type="spellEnd"/>
      <w:r w:rsidRPr="006E4A38">
        <w:rPr>
          <w:rFonts w:ascii="Times New Roman" w:hAnsi="Times New Roman" w:cs="Times New Roman"/>
        </w:rPr>
        <w:t xml:space="preserve"> on the following specific areas:</w:t>
      </w:r>
    </w:p>
    <w:p w14:paraId="160F6DAB" w14:textId="77777777" w:rsidR="00FE1C1E" w:rsidRPr="006E4A38" w:rsidRDefault="00FE1C1E">
      <w:pPr>
        <w:rPr>
          <w:rFonts w:ascii="Times New Roman" w:hAnsi="Times New Roman" w:cs="Times New Roman"/>
        </w:rPr>
      </w:pPr>
    </w:p>
    <w:sectPr w:rsidR="00FE1C1E" w:rsidRPr="006E4A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258F7"/>
    <w:multiLevelType w:val="hybridMultilevel"/>
    <w:tmpl w:val="96664CD2"/>
    <w:lvl w:ilvl="0" w:tplc="4409001B">
      <w:start w:val="1"/>
      <w:numFmt w:val="low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379055A6"/>
    <w:multiLevelType w:val="hybridMultilevel"/>
    <w:tmpl w:val="1B96CD0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5FE77465"/>
    <w:multiLevelType w:val="hybridMultilevel"/>
    <w:tmpl w:val="3C66A614"/>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6A337B20"/>
    <w:multiLevelType w:val="hybridMultilevel"/>
    <w:tmpl w:val="EBC8EBC8"/>
    <w:lvl w:ilvl="0" w:tplc="44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B643054"/>
    <w:multiLevelType w:val="hybridMultilevel"/>
    <w:tmpl w:val="A88EBAB2"/>
    <w:lvl w:ilvl="0" w:tplc="4409001B">
      <w:start w:val="1"/>
      <w:numFmt w:val="low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4041790">
    <w:abstractNumId w:val="1"/>
  </w:num>
  <w:num w:numId="2" w16cid:durableId="1095202119">
    <w:abstractNumId w:val="3"/>
  </w:num>
  <w:num w:numId="3" w16cid:durableId="1962178710">
    <w:abstractNumId w:val="4"/>
  </w:num>
  <w:num w:numId="4" w16cid:durableId="1404139111">
    <w:abstractNumId w:val="0"/>
  </w:num>
  <w:num w:numId="5" w16cid:durableId="1380057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890"/>
    <w:rsid w:val="0009796E"/>
    <w:rsid w:val="00101971"/>
    <w:rsid w:val="00320890"/>
    <w:rsid w:val="00381A62"/>
    <w:rsid w:val="0049243D"/>
    <w:rsid w:val="004B6E10"/>
    <w:rsid w:val="0053534C"/>
    <w:rsid w:val="006E4A38"/>
    <w:rsid w:val="007E1863"/>
    <w:rsid w:val="00A27D5F"/>
    <w:rsid w:val="00B00B4B"/>
    <w:rsid w:val="00E62BC4"/>
    <w:rsid w:val="00EB3763"/>
    <w:rsid w:val="00EB5367"/>
    <w:rsid w:val="00FE1C1E"/>
  </w:rsids>
  <m:mathPr>
    <m:mathFont m:val="Cambria Math"/>
    <m:brkBin m:val="before"/>
    <m:brkBinSub m:val="--"/>
    <m:smallFrac m:val="0"/>
    <m:dispDef/>
    <m:lMargin m:val="0"/>
    <m:rMargin m:val="0"/>
    <m:defJc m:val="centerGroup"/>
    <m:wrapIndent m:val="1440"/>
    <m:intLim m:val="subSup"/>
    <m:naryLim m:val="undOvr"/>
  </m:mathPr>
  <w:themeFontLang w:val="en-MY"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961F1"/>
  <w15:chartTrackingRefBased/>
  <w15:docId w15:val="{DFB719B5-1070-419A-9022-7D825EA0B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8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8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DO NOT USE"/>
    <w:basedOn w:val="Normal"/>
    <w:next w:val="Normal"/>
    <w:link w:val="Heading3Char"/>
    <w:uiPriority w:val="9"/>
    <w:semiHidden/>
    <w:unhideWhenUsed/>
    <w:qFormat/>
    <w:rsid w:val="00320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890"/>
    <w:pPr>
      <w:keepNext/>
      <w:keepLines/>
      <w:spacing w:before="80" w:after="40"/>
      <w:outlineLvl w:val="4"/>
    </w:pPr>
    <w:rPr>
      <w:rFonts w:eastAsiaTheme="majorEastAsia" w:cstheme="majorBidi"/>
      <w:color w:val="0F4761" w:themeColor="accent1" w:themeShade="BF"/>
    </w:rPr>
  </w:style>
  <w:style w:type="paragraph" w:styleId="Heading6">
    <w:name w:val="heading 6"/>
    <w:aliases w:val="Itemize"/>
    <w:basedOn w:val="Normal"/>
    <w:next w:val="Normal"/>
    <w:link w:val="Heading6Char"/>
    <w:uiPriority w:val="9"/>
    <w:unhideWhenUsed/>
    <w:qFormat/>
    <w:rsid w:val="00320890"/>
    <w:pPr>
      <w:keepNext/>
      <w:keepLines/>
      <w:spacing w:before="40" w:after="0"/>
      <w:outlineLvl w:val="5"/>
    </w:pPr>
    <w:rPr>
      <w:rFonts w:eastAsiaTheme="majorEastAsia" w:cstheme="majorBidi"/>
      <w:i/>
      <w:iCs/>
      <w:color w:val="595959" w:themeColor="text1" w:themeTint="A6"/>
    </w:rPr>
  </w:style>
  <w:style w:type="paragraph" w:styleId="Heading7">
    <w:name w:val="heading 7"/>
    <w:aliases w:val="Numbering"/>
    <w:basedOn w:val="Normal"/>
    <w:next w:val="Normal"/>
    <w:link w:val="Heading7Char"/>
    <w:uiPriority w:val="9"/>
    <w:unhideWhenUsed/>
    <w:qFormat/>
    <w:rsid w:val="00320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8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890"/>
    <w:rPr>
      <w:rFonts w:asciiTheme="majorHAnsi" w:eastAsiaTheme="majorEastAsia" w:hAnsiTheme="majorHAnsi" w:cstheme="majorBidi"/>
      <w:color w:val="0F4761" w:themeColor="accent1" w:themeShade="BF"/>
      <w:sz w:val="32"/>
      <w:szCs w:val="32"/>
    </w:rPr>
  </w:style>
  <w:style w:type="character" w:customStyle="1" w:styleId="Heading3Char">
    <w:name w:val="Heading 3 Char"/>
    <w:aliases w:val="Heading DO NOT USE Char"/>
    <w:basedOn w:val="DefaultParagraphFont"/>
    <w:link w:val="Heading3"/>
    <w:uiPriority w:val="9"/>
    <w:semiHidden/>
    <w:rsid w:val="003208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8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890"/>
    <w:rPr>
      <w:rFonts w:eastAsiaTheme="majorEastAsia" w:cstheme="majorBidi"/>
      <w:color w:val="0F4761" w:themeColor="accent1" w:themeShade="BF"/>
    </w:rPr>
  </w:style>
  <w:style w:type="character" w:customStyle="1" w:styleId="Heading6Char">
    <w:name w:val="Heading 6 Char"/>
    <w:aliases w:val="Itemize Char"/>
    <w:basedOn w:val="DefaultParagraphFont"/>
    <w:link w:val="Heading6"/>
    <w:uiPriority w:val="9"/>
    <w:semiHidden/>
    <w:rsid w:val="00320890"/>
    <w:rPr>
      <w:rFonts w:eastAsiaTheme="majorEastAsia" w:cstheme="majorBidi"/>
      <w:i/>
      <w:iCs/>
      <w:color w:val="595959" w:themeColor="text1" w:themeTint="A6"/>
    </w:rPr>
  </w:style>
  <w:style w:type="character" w:customStyle="1" w:styleId="Heading7Char">
    <w:name w:val="Heading 7 Char"/>
    <w:aliases w:val="Numbering Char"/>
    <w:basedOn w:val="DefaultParagraphFont"/>
    <w:link w:val="Heading7"/>
    <w:uiPriority w:val="9"/>
    <w:semiHidden/>
    <w:rsid w:val="00320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890"/>
    <w:rPr>
      <w:rFonts w:eastAsiaTheme="majorEastAsia" w:cstheme="majorBidi"/>
      <w:color w:val="272727" w:themeColor="text1" w:themeTint="D8"/>
    </w:rPr>
  </w:style>
  <w:style w:type="paragraph" w:styleId="Title">
    <w:name w:val="Title"/>
    <w:basedOn w:val="Normal"/>
    <w:next w:val="Normal"/>
    <w:link w:val="TitleChar"/>
    <w:uiPriority w:val="10"/>
    <w:qFormat/>
    <w:rsid w:val="00320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890"/>
    <w:pPr>
      <w:spacing w:before="160"/>
      <w:jc w:val="center"/>
    </w:pPr>
    <w:rPr>
      <w:i/>
      <w:iCs/>
      <w:color w:val="404040" w:themeColor="text1" w:themeTint="BF"/>
    </w:rPr>
  </w:style>
  <w:style w:type="character" w:customStyle="1" w:styleId="QuoteChar">
    <w:name w:val="Quote Char"/>
    <w:basedOn w:val="DefaultParagraphFont"/>
    <w:link w:val="Quote"/>
    <w:uiPriority w:val="29"/>
    <w:rsid w:val="00320890"/>
    <w:rPr>
      <w:i/>
      <w:iCs/>
      <w:color w:val="404040" w:themeColor="text1" w:themeTint="BF"/>
    </w:rPr>
  </w:style>
  <w:style w:type="paragraph" w:styleId="ListParagraph">
    <w:name w:val="List Paragraph"/>
    <w:basedOn w:val="Normal"/>
    <w:uiPriority w:val="34"/>
    <w:qFormat/>
    <w:rsid w:val="00320890"/>
    <w:pPr>
      <w:ind w:left="720"/>
      <w:contextualSpacing/>
    </w:pPr>
  </w:style>
  <w:style w:type="character" w:styleId="IntenseEmphasis">
    <w:name w:val="Intense Emphasis"/>
    <w:basedOn w:val="DefaultParagraphFont"/>
    <w:uiPriority w:val="21"/>
    <w:qFormat/>
    <w:rsid w:val="00320890"/>
    <w:rPr>
      <w:i/>
      <w:iCs/>
      <w:color w:val="0F4761" w:themeColor="accent1" w:themeShade="BF"/>
    </w:rPr>
  </w:style>
  <w:style w:type="paragraph" w:styleId="IntenseQuote">
    <w:name w:val="Intense Quote"/>
    <w:basedOn w:val="Normal"/>
    <w:next w:val="Normal"/>
    <w:link w:val="IntenseQuoteChar"/>
    <w:uiPriority w:val="30"/>
    <w:qFormat/>
    <w:rsid w:val="003208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890"/>
    <w:rPr>
      <w:i/>
      <w:iCs/>
      <w:color w:val="0F4761" w:themeColor="accent1" w:themeShade="BF"/>
    </w:rPr>
  </w:style>
  <w:style w:type="character" w:styleId="IntenseReference">
    <w:name w:val="Intense Reference"/>
    <w:basedOn w:val="DefaultParagraphFont"/>
    <w:uiPriority w:val="32"/>
    <w:qFormat/>
    <w:rsid w:val="003208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7974073">
      <w:bodyDiv w:val="1"/>
      <w:marLeft w:val="0"/>
      <w:marRight w:val="0"/>
      <w:marTop w:val="0"/>
      <w:marBottom w:val="0"/>
      <w:divBdr>
        <w:top w:val="none" w:sz="0" w:space="0" w:color="auto"/>
        <w:left w:val="none" w:sz="0" w:space="0" w:color="auto"/>
        <w:bottom w:val="none" w:sz="0" w:space="0" w:color="auto"/>
        <w:right w:val="none" w:sz="0" w:space="0" w:color="auto"/>
      </w:divBdr>
    </w:div>
    <w:div w:id="740252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271</TotalTime>
  <Pages>5</Pages>
  <Words>1626</Words>
  <Characters>10083</Characters>
  <Application>Microsoft Office Word</Application>
  <DocSecurity>0</DocSecurity>
  <Lines>163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Syahmi Bum</dc:creator>
  <cp:keywords/>
  <dc:description/>
  <cp:lastModifiedBy>AMIRA FADHILA BINTI AHMAD</cp:lastModifiedBy>
  <cp:revision>7</cp:revision>
  <dcterms:created xsi:type="dcterms:W3CDTF">2024-08-21T01:03:00Z</dcterms:created>
  <dcterms:modified xsi:type="dcterms:W3CDTF">2026-01-07T06:45:00Z</dcterms:modified>
</cp:coreProperties>
</file>