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11F2" w14:textId="77777777" w:rsidR="0083567A" w:rsidRPr="001C2959" w:rsidRDefault="0083567A" w:rsidP="0083567A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Name: Amir Tamang</w:t>
      </w:r>
    </w:p>
    <w:p w14:paraId="47C35CF6" w14:textId="77777777" w:rsidR="0083567A" w:rsidRPr="001C2959" w:rsidRDefault="0083567A" w:rsidP="0083567A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Student ID: S00393664</w:t>
      </w:r>
    </w:p>
    <w:p w14:paraId="2CD2205C" w14:textId="77777777" w:rsidR="0083567A" w:rsidRPr="001C2959" w:rsidRDefault="0083567A" w:rsidP="0083567A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Unit: ITEC618 - Programming Concepts</w:t>
      </w:r>
    </w:p>
    <w:p w14:paraId="14303ED8" w14:textId="77777777" w:rsidR="0083567A" w:rsidRPr="001C2959" w:rsidRDefault="0083567A" w:rsidP="0083567A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Assessment: Case Study (Assessment 3)</w:t>
      </w:r>
    </w:p>
    <w:p w14:paraId="0C23FD40" w14:textId="77777777" w:rsidR="000217CD" w:rsidRPr="001C2959" w:rsidRDefault="000217CD" w:rsidP="000217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80EE2" w14:textId="414D67F2" w:rsidR="000217CD" w:rsidRPr="001C2959" w:rsidRDefault="000217CD" w:rsidP="000217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2959">
        <w:rPr>
          <w:rFonts w:ascii="Times New Roman" w:hAnsi="Times New Roman" w:cs="Times New Roman"/>
          <w:b/>
          <w:bCs/>
          <w:sz w:val="32"/>
          <w:szCs w:val="32"/>
        </w:rPr>
        <w:t>Part 2: Supermarket Product System (OOP Case Study)</w:t>
      </w:r>
    </w:p>
    <w:p w14:paraId="63EFCC71" w14:textId="1AFFD541" w:rsidR="000217CD" w:rsidRPr="001C2959" w:rsidRDefault="000217CD" w:rsidP="000217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59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0182EAD0" w14:textId="63A4D635" w:rsidR="000217CD" w:rsidRPr="001C2959" w:rsidRDefault="000217CD" w:rsidP="000217CD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This project demonstrates key OOP concepts, including:</w:t>
      </w:r>
    </w:p>
    <w:p w14:paraId="1676E649" w14:textId="1ACD9991" w:rsidR="000217CD" w:rsidRPr="001C2959" w:rsidRDefault="000217CD" w:rsidP="00835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Inheritance</w:t>
      </w:r>
    </w:p>
    <w:p w14:paraId="6A6D4540" w14:textId="30109C32" w:rsidR="000217CD" w:rsidRPr="001C2959" w:rsidRDefault="000217CD" w:rsidP="00835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Polymorphism</w:t>
      </w:r>
    </w:p>
    <w:p w14:paraId="7D069F92" w14:textId="34AE7A55" w:rsidR="000217CD" w:rsidRPr="001C2959" w:rsidRDefault="000217CD" w:rsidP="00835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Encapsulation</w:t>
      </w:r>
    </w:p>
    <w:p w14:paraId="02249B2E" w14:textId="69993053" w:rsidR="000217CD" w:rsidRPr="001C2959" w:rsidRDefault="000217CD" w:rsidP="00835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Abstraction</w:t>
      </w:r>
    </w:p>
    <w:p w14:paraId="5161DFFE" w14:textId="77777777" w:rsidR="000217CD" w:rsidRPr="001C2959" w:rsidRDefault="000217CD" w:rsidP="000217CD">
      <w:pPr>
        <w:rPr>
          <w:rFonts w:ascii="Times New Roman" w:hAnsi="Times New Roman" w:cs="Times New Roman"/>
        </w:rPr>
      </w:pPr>
    </w:p>
    <w:p w14:paraId="7C852E6E" w14:textId="47CB7133" w:rsidR="000217CD" w:rsidRPr="001C2959" w:rsidRDefault="000217CD" w:rsidP="000217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59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1C5331F1" w14:textId="4D354BB2" w:rsidR="000217CD" w:rsidRPr="001C2959" w:rsidRDefault="000217CD" w:rsidP="00835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Loads product data (fresh fruit and packaged items) from a `products.txt` file.</w:t>
      </w:r>
    </w:p>
    <w:p w14:paraId="3EAFA751" w14:textId="7A3D29F3" w:rsidR="000217CD" w:rsidRPr="001C2959" w:rsidRDefault="000217CD" w:rsidP="00835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Displays a menu of available items in the console.</w:t>
      </w:r>
    </w:p>
    <w:p w14:paraId="73B2B42D" w14:textId="2E6DF1F6" w:rsidR="000217CD" w:rsidRPr="001C2959" w:rsidRDefault="000217CD" w:rsidP="00835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Allows users to select products by entering their IDs.</w:t>
      </w:r>
    </w:p>
    <w:p w14:paraId="29B715D0" w14:textId="4F93D297" w:rsidR="000217CD" w:rsidRPr="001C2959" w:rsidRDefault="000217CD" w:rsidP="00835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Generates and prints a purchase docket with the total price and tax.</w:t>
      </w:r>
    </w:p>
    <w:p w14:paraId="6FCCA2F4" w14:textId="5C2EAC30" w:rsidR="000217CD" w:rsidRPr="001C2959" w:rsidRDefault="009A7031" w:rsidP="00835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Apply</w:t>
      </w:r>
      <w:r w:rsidR="000217CD" w:rsidRPr="001C2959">
        <w:rPr>
          <w:rFonts w:ascii="Times New Roman" w:hAnsi="Times New Roman" w:cs="Times New Roman"/>
        </w:rPr>
        <w:t xml:space="preserve"> different tax rates depending on the item type.</w:t>
      </w:r>
    </w:p>
    <w:p w14:paraId="3B9153D3" w14:textId="77777777" w:rsidR="000217CD" w:rsidRPr="001C2959" w:rsidRDefault="000217CD" w:rsidP="000217CD">
      <w:pPr>
        <w:rPr>
          <w:rFonts w:ascii="Times New Roman" w:hAnsi="Times New Roman" w:cs="Times New Roman"/>
        </w:rPr>
      </w:pPr>
    </w:p>
    <w:p w14:paraId="59AEB0A6" w14:textId="77777777" w:rsidR="0083567A" w:rsidRPr="001C2959" w:rsidRDefault="0083567A" w:rsidP="00835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59">
        <w:rPr>
          <w:rFonts w:ascii="Times New Roman" w:hAnsi="Times New Roman" w:cs="Times New Roman"/>
          <w:b/>
          <w:bCs/>
          <w:sz w:val="28"/>
          <w:szCs w:val="28"/>
        </w:rPr>
        <w:t>OOP Concepts in Code</w:t>
      </w:r>
    </w:p>
    <w:p w14:paraId="1DBBBF0D" w14:textId="77777777" w:rsidR="0083567A" w:rsidRPr="001C2959" w:rsidRDefault="0083567A" w:rsidP="008356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Inheritance: FreshFruit and PackagedItem extend Product.</w:t>
      </w:r>
    </w:p>
    <w:p w14:paraId="469D1B08" w14:textId="77777777" w:rsidR="0083567A" w:rsidRPr="001C2959" w:rsidRDefault="0083567A" w:rsidP="008356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Polymorphism: The list List&lt;Product&gt; stores both subclasses.</w:t>
      </w:r>
    </w:p>
    <w:p w14:paraId="1422DC6C" w14:textId="77777777" w:rsidR="0083567A" w:rsidRPr="001C2959" w:rsidRDefault="0083567A" w:rsidP="008356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Encapsulation: Class fields are mostly private/protected with getters/setters.</w:t>
      </w:r>
    </w:p>
    <w:p w14:paraId="186EDEE6" w14:textId="77777777" w:rsidR="0083567A" w:rsidRPr="001C2959" w:rsidRDefault="0083567A" w:rsidP="008356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Abstraction: Shared methods like getTaxComponent() are overridden in each subclass.</w:t>
      </w:r>
    </w:p>
    <w:p w14:paraId="48648F9D" w14:textId="77777777" w:rsidR="00D20F41" w:rsidRPr="001C2959" w:rsidRDefault="00D20F41" w:rsidP="0083567A">
      <w:pPr>
        <w:rPr>
          <w:rFonts w:ascii="Times New Roman" w:hAnsi="Times New Roman" w:cs="Times New Roman"/>
        </w:rPr>
      </w:pPr>
    </w:p>
    <w:p w14:paraId="123B2108" w14:textId="1E7C7DB9" w:rsidR="0083567A" w:rsidRPr="001C2959" w:rsidRDefault="0083567A" w:rsidP="00835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59">
        <w:rPr>
          <w:rFonts w:ascii="Times New Roman" w:hAnsi="Times New Roman" w:cs="Times New Roman"/>
          <w:b/>
          <w:bCs/>
          <w:sz w:val="28"/>
          <w:szCs w:val="28"/>
        </w:rPr>
        <w:t>OOP Concepts Demonstrated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5"/>
        <w:gridCol w:w="4005"/>
      </w:tblGrid>
      <w:tr w:rsidR="00E631CD" w:rsidRPr="001C2959" w14:paraId="0AF69D44" w14:textId="7447E8EB" w:rsidTr="00E631CD">
        <w:tc>
          <w:tcPr>
            <w:tcW w:w="5345" w:type="dxa"/>
          </w:tcPr>
          <w:p w14:paraId="75C112AE" w14:textId="25CA48A5" w:rsidR="00E631CD" w:rsidRPr="001C2959" w:rsidRDefault="00E631CD" w:rsidP="00E631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2959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4005" w:type="dxa"/>
          </w:tcPr>
          <w:p w14:paraId="05BF7D7B" w14:textId="056FA707" w:rsidR="00E631CD" w:rsidRPr="001C2959" w:rsidRDefault="00E631CD" w:rsidP="00E631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2959">
              <w:rPr>
                <w:rFonts w:ascii="Times New Roman" w:hAnsi="Times New Roman" w:cs="Times New Roman"/>
                <w:b/>
                <w:bCs/>
              </w:rPr>
              <w:t xml:space="preserve">How </w:t>
            </w:r>
            <w:r w:rsidR="00472F3F">
              <w:rPr>
                <w:rFonts w:ascii="Times New Roman" w:hAnsi="Times New Roman" w:cs="Times New Roman"/>
                <w:b/>
                <w:bCs/>
              </w:rPr>
              <w:t>i</w:t>
            </w:r>
            <w:r w:rsidR="00472F3F" w:rsidRPr="001C2959">
              <w:rPr>
                <w:rFonts w:ascii="Times New Roman" w:hAnsi="Times New Roman" w:cs="Times New Roman"/>
                <w:b/>
                <w:bCs/>
              </w:rPr>
              <w:t xml:space="preserve">t </w:t>
            </w:r>
            <w:r w:rsidR="00472F3F">
              <w:rPr>
                <w:rFonts w:ascii="Times New Roman" w:hAnsi="Times New Roman" w:cs="Times New Roman"/>
                <w:b/>
                <w:bCs/>
              </w:rPr>
              <w:t>i</w:t>
            </w:r>
            <w:r w:rsidR="00472F3F" w:rsidRPr="001C2959">
              <w:rPr>
                <w:rFonts w:ascii="Times New Roman" w:hAnsi="Times New Roman" w:cs="Times New Roman"/>
                <w:b/>
                <w:bCs/>
              </w:rPr>
              <w:t>s</w:t>
            </w:r>
            <w:r w:rsidRPr="001C2959">
              <w:rPr>
                <w:rFonts w:ascii="Times New Roman" w:hAnsi="Times New Roman" w:cs="Times New Roman"/>
                <w:b/>
                <w:bCs/>
              </w:rPr>
              <w:t xml:space="preserve"> Applied</w:t>
            </w:r>
          </w:p>
        </w:tc>
      </w:tr>
      <w:tr w:rsidR="00E631CD" w:rsidRPr="001C2959" w14:paraId="154B19B4" w14:textId="2AAC35B0" w:rsidTr="00E631CD">
        <w:tc>
          <w:tcPr>
            <w:tcW w:w="5345" w:type="dxa"/>
          </w:tcPr>
          <w:p w14:paraId="5604E828" w14:textId="70C0FC62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t>Inheritance</w:t>
            </w:r>
          </w:p>
        </w:tc>
        <w:tc>
          <w:tcPr>
            <w:tcW w:w="4005" w:type="dxa"/>
          </w:tcPr>
          <w:p w14:paraId="2B945C95" w14:textId="4801EE6A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t>`FreshFruit` and `PackagedItem` extend the base class `Product</w:t>
            </w:r>
            <w:r w:rsidR="00472F3F" w:rsidRPr="001C2959">
              <w:rPr>
                <w:rFonts w:ascii="Times New Roman" w:hAnsi="Times New Roman" w:cs="Times New Roman"/>
              </w:rPr>
              <w:t>.’</w:t>
            </w:r>
          </w:p>
        </w:tc>
      </w:tr>
      <w:tr w:rsidR="00E631CD" w:rsidRPr="001C2959" w14:paraId="301D4A32" w14:textId="75B08A15" w:rsidTr="00E631CD">
        <w:tc>
          <w:tcPr>
            <w:tcW w:w="5345" w:type="dxa"/>
          </w:tcPr>
          <w:p w14:paraId="7D25D9B1" w14:textId="68A7BD95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lastRenderedPageBreak/>
              <w:t>Polymorphism</w:t>
            </w:r>
          </w:p>
        </w:tc>
        <w:tc>
          <w:tcPr>
            <w:tcW w:w="4005" w:type="dxa"/>
          </w:tcPr>
          <w:p w14:paraId="10AE2C30" w14:textId="2BB16465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t>Products are stored in a `List&lt;Product&gt;`, allowing dynamic method calls like `toString()` and `getTaxComponent()` at runtime.</w:t>
            </w:r>
          </w:p>
        </w:tc>
      </w:tr>
      <w:tr w:rsidR="00E631CD" w:rsidRPr="001C2959" w14:paraId="1225156B" w14:textId="04E1D7ED" w:rsidTr="00E631CD">
        <w:tc>
          <w:tcPr>
            <w:tcW w:w="5345" w:type="dxa"/>
          </w:tcPr>
          <w:p w14:paraId="6EB43368" w14:textId="4FE3349C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t>Encapsulation</w:t>
            </w:r>
          </w:p>
        </w:tc>
        <w:tc>
          <w:tcPr>
            <w:tcW w:w="4005" w:type="dxa"/>
          </w:tcPr>
          <w:p w14:paraId="67255232" w14:textId="7D1FBF74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t>Fields are protected/private with getters and setters.</w:t>
            </w:r>
          </w:p>
        </w:tc>
      </w:tr>
      <w:tr w:rsidR="00E631CD" w:rsidRPr="001C2959" w14:paraId="05A05385" w14:textId="1DCF43B9" w:rsidTr="00E631CD">
        <w:tc>
          <w:tcPr>
            <w:tcW w:w="5345" w:type="dxa"/>
          </w:tcPr>
          <w:p w14:paraId="33B36E6E" w14:textId="4B6F6436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t xml:space="preserve">Abstraction </w:t>
            </w:r>
          </w:p>
        </w:tc>
        <w:tc>
          <w:tcPr>
            <w:tcW w:w="4005" w:type="dxa"/>
          </w:tcPr>
          <w:p w14:paraId="3365D7D7" w14:textId="2682D403" w:rsidR="00E631CD" w:rsidRPr="001C2959" w:rsidRDefault="00E631CD" w:rsidP="00AB13EC">
            <w:pPr>
              <w:rPr>
                <w:rFonts w:ascii="Times New Roman" w:hAnsi="Times New Roman" w:cs="Times New Roman"/>
              </w:rPr>
            </w:pPr>
            <w:r w:rsidRPr="001C2959">
              <w:rPr>
                <w:rFonts w:ascii="Times New Roman" w:hAnsi="Times New Roman" w:cs="Times New Roman"/>
              </w:rPr>
              <w:t>Common methods like `getTaxComponent()` and `toString()` are defined in the base class and overridden in subclasses.</w:t>
            </w:r>
          </w:p>
        </w:tc>
      </w:tr>
    </w:tbl>
    <w:p w14:paraId="1B8629E5" w14:textId="77777777" w:rsidR="00E631CD" w:rsidRPr="001C2959" w:rsidRDefault="00E631CD" w:rsidP="000217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99321" w14:textId="24563D9B" w:rsidR="000217CD" w:rsidRPr="001C2959" w:rsidRDefault="000217CD" w:rsidP="000217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59">
        <w:rPr>
          <w:rFonts w:ascii="Times New Roman" w:hAnsi="Times New Roman" w:cs="Times New Roman"/>
          <w:b/>
          <w:bCs/>
          <w:sz w:val="28"/>
          <w:szCs w:val="28"/>
        </w:rPr>
        <w:t>UML Diagram</w:t>
      </w:r>
    </w:p>
    <w:p w14:paraId="65028CD8" w14:textId="1BCFF8A5" w:rsidR="000217CD" w:rsidRPr="001C2959" w:rsidRDefault="000217CD" w:rsidP="00113D64">
      <w:pPr>
        <w:jc w:val="center"/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  <w:noProof/>
        </w:rPr>
        <w:drawing>
          <wp:inline distT="0" distB="0" distL="0" distR="0" wp14:anchorId="14829D3F" wp14:editId="71D7426A">
            <wp:extent cx="4258269" cy="4382112"/>
            <wp:effectExtent l="0" t="0" r="0" b="0"/>
            <wp:docPr id="768737254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37254" name="Picture 1" descr="A screenshot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4D90" w14:textId="11B4801E" w:rsidR="006605E2" w:rsidRPr="001C2959" w:rsidRDefault="00113D64" w:rsidP="001C2959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1C2959">
        <w:rPr>
          <w:rFonts w:ascii="Times New Roman" w:hAnsi="Times New Roman" w:cs="Times New Roman"/>
          <w:i/>
          <w:iCs/>
          <w:sz w:val="18"/>
          <w:szCs w:val="18"/>
        </w:rPr>
        <w:t>Figure 1: UML diagram of Supermarket.</w:t>
      </w:r>
    </w:p>
    <w:p w14:paraId="3C664D52" w14:textId="77777777" w:rsidR="001C2959" w:rsidRPr="001C2959" w:rsidRDefault="001C2959" w:rsidP="006605E2">
      <w:pPr>
        <w:rPr>
          <w:rFonts w:ascii="Times New Roman" w:hAnsi="Times New Roman" w:cs="Times New Roman"/>
        </w:rPr>
      </w:pPr>
    </w:p>
    <w:p w14:paraId="76CE44FB" w14:textId="09311E5B" w:rsidR="006605E2" w:rsidRPr="001C2959" w:rsidRDefault="006605E2" w:rsidP="006605E2">
      <w:pPr>
        <w:rPr>
          <w:rFonts w:ascii="Times New Roman" w:hAnsi="Times New Roman" w:cs="Times New Roman"/>
          <w:b/>
          <w:bCs/>
        </w:rPr>
      </w:pPr>
      <w:r w:rsidRPr="001C2959">
        <w:rPr>
          <w:rFonts w:ascii="Times New Roman" w:hAnsi="Times New Roman" w:cs="Times New Roman"/>
          <w:b/>
          <w:bCs/>
        </w:rPr>
        <w:t>Product (Superclass)</w:t>
      </w:r>
    </w:p>
    <w:p w14:paraId="62394FD0" w14:textId="77777777" w:rsidR="006605E2" w:rsidRPr="001C2959" w:rsidRDefault="006605E2" w:rsidP="006605E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Represents a general product.</w:t>
      </w:r>
    </w:p>
    <w:p w14:paraId="4BB7B781" w14:textId="77777777" w:rsidR="006605E2" w:rsidRPr="001C2959" w:rsidRDefault="006605E2" w:rsidP="006605E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lastRenderedPageBreak/>
        <w:t>Contains common attributes:</w:t>
      </w:r>
    </w:p>
    <w:p w14:paraId="62079AA4" w14:textId="77777777" w:rsidR="006605E2" w:rsidRPr="001C2959" w:rsidRDefault="006605E2" w:rsidP="006605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id – unique identifier</w:t>
      </w:r>
    </w:p>
    <w:p w14:paraId="58C46A0E" w14:textId="77777777" w:rsidR="006605E2" w:rsidRPr="001C2959" w:rsidRDefault="006605E2" w:rsidP="006605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name – product name</w:t>
      </w:r>
    </w:p>
    <w:p w14:paraId="02258B2F" w14:textId="77777777" w:rsidR="006605E2" w:rsidRPr="001C2959" w:rsidRDefault="006605E2" w:rsidP="006605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type – either “Fresh Fruit” or “Packaged Item”</w:t>
      </w:r>
    </w:p>
    <w:p w14:paraId="7559335B" w14:textId="77777777" w:rsidR="006605E2" w:rsidRPr="001C2959" w:rsidRDefault="006605E2" w:rsidP="006605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price – product price</w:t>
      </w:r>
    </w:p>
    <w:p w14:paraId="7A142D7B" w14:textId="77777777" w:rsidR="006605E2" w:rsidRPr="001C2959" w:rsidRDefault="006605E2" w:rsidP="006605E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 xml:space="preserve">Includes </w:t>
      </w:r>
      <w:r w:rsidRPr="00CE5680">
        <w:rPr>
          <w:rFonts w:ascii="Times New Roman" w:hAnsi="Times New Roman" w:cs="Times New Roman"/>
        </w:rPr>
        <w:t xml:space="preserve">methods </w:t>
      </w:r>
      <w:r w:rsidRPr="001C2959">
        <w:rPr>
          <w:rFonts w:ascii="Times New Roman" w:hAnsi="Times New Roman" w:cs="Times New Roman"/>
        </w:rPr>
        <w:t>shared by all products:</w:t>
      </w:r>
    </w:p>
    <w:p w14:paraId="7321CF87" w14:textId="77777777" w:rsidR="006605E2" w:rsidRPr="001C2959" w:rsidRDefault="006605E2" w:rsidP="006605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getId(), getName(), getType(), getPrice() – accessors</w:t>
      </w:r>
    </w:p>
    <w:p w14:paraId="73235405" w14:textId="77777777" w:rsidR="006605E2" w:rsidRPr="001C2959" w:rsidRDefault="006605E2" w:rsidP="006605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getTaxComponent() – returns the tax on this item (overridden by subclasses)</w:t>
      </w:r>
    </w:p>
    <w:p w14:paraId="2D5B25E6" w14:textId="77777777" w:rsidR="006605E2" w:rsidRPr="001C2959" w:rsidRDefault="006605E2" w:rsidP="006605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toString() – returns a formatted string of the product details</w:t>
      </w:r>
    </w:p>
    <w:p w14:paraId="1CC9B98E" w14:textId="3DB75D46" w:rsidR="006605E2" w:rsidRPr="001C2959" w:rsidRDefault="006605E2" w:rsidP="006605E2">
      <w:pPr>
        <w:rPr>
          <w:rFonts w:ascii="Times New Roman" w:hAnsi="Times New Roman" w:cs="Times New Roman"/>
        </w:rPr>
      </w:pPr>
    </w:p>
    <w:p w14:paraId="01E03DA1" w14:textId="33BEE72C" w:rsidR="006605E2" w:rsidRPr="001C2959" w:rsidRDefault="006605E2" w:rsidP="006605E2">
      <w:pPr>
        <w:rPr>
          <w:rFonts w:ascii="Times New Roman" w:hAnsi="Times New Roman" w:cs="Times New Roman"/>
          <w:b/>
          <w:bCs/>
        </w:rPr>
      </w:pPr>
      <w:r w:rsidRPr="001C2959">
        <w:rPr>
          <w:rFonts w:ascii="Times New Roman" w:hAnsi="Times New Roman" w:cs="Times New Roman"/>
          <w:b/>
          <w:bCs/>
        </w:rPr>
        <w:t>FreshFruit (Subclass of Product)</w:t>
      </w:r>
    </w:p>
    <w:p w14:paraId="12A8F014" w14:textId="77777777" w:rsidR="006605E2" w:rsidRPr="001C2959" w:rsidRDefault="006605E2" w:rsidP="006605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Inherits from Product.</w:t>
      </w:r>
    </w:p>
    <w:p w14:paraId="760EF7A5" w14:textId="77777777" w:rsidR="006605E2" w:rsidRPr="00CE5680" w:rsidRDefault="006605E2" w:rsidP="006605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 xml:space="preserve">Represents </w:t>
      </w:r>
      <w:r w:rsidRPr="00CE5680">
        <w:rPr>
          <w:rFonts w:ascii="Times New Roman" w:hAnsi="Times New Roman" w:cs="Times New Roman"/>
        </w:rPr>
        <w:t>fresh fruit products.</w:t>
      </w:r>
    </w:p>
    <w:p w14:paraId="373F779E" w14:textId="77777777" w:rsidR="006605E2" w:rsidRPr="00CE5680" w:rsidRDefault="006605E2" w:rsidP="006605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5680">
        <w:rPr>
          <w:rFonts w:ascii="Times New Roman" w:hAnsi="Times New Roman" w:cs="Times New Roman"/>
        </w:rPr>
        <w:t>Adds a specific attribute:</w:t>
      </w:r>
    </w:p>
    <w:p w14:paraId="18DCB9D9" w14:textId="77777777" w:rsidR="006605E2" w:rsidRPr="001C2959" w:rsidRDefault="006605E2" w:rsidP="006605E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weight – measured in grams</w:t>
      </w:r>
    </w:p>
    <w:p w14:paraId="66D27E50" w14:textId="77777777" w:rsidR="006605E2" w:rsidRPr="001C2959" w:rsidRDefault="006605E2" w:rsidP="006605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Overrides:</w:t>
      </w:r>
    </w:p>
    <w:p w14:paraId="3444C404" w14:textId="77777777" w:rsidR="006605E2" w:rsidRPr="001C2959" w:rsidRDefault="006605E2" w:rsidP="006605E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getTaxComponent() – always returns 0 (fresh fruit is tax-exempt)</w:t>
      </w:r>
    </w:p>
    <w:p w14:paraId="4D209815" w14:textId="77777777" w:rsidR="006605E2" w:rsidRPr="001C2959" w:rsidRDefault="006605E2" w:rsidP="006605E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toString() – includes weight in the output</w:t>
      </w:r>
    </w:p>
    <w:p w14:paraId="7677342B" w14:textId="5FA98134" w:rsidR="006605E2" w:rsidRPr="001C2959" w:rsidRDefault="006605E2" w:rsidP="006605E2">
      <w:pPr>
        <w:rPr>
          <w:rFonts w:ascii="Times New Roman" w:hAnsi="Times New Roman" w:cs="Times New Roman"/>
        </w:rPr>
      </w:pPr>
    </w:p>
    <w:p w14:paraId="56194DF4" w14:textId="0556B549" w:rsidR="006605E2" w:rsidRPr="001C2959" w:rsidRDefault="006605E2" w:rsidP="006605E2">
      <w:pPr>
        <w:rPr>
          <w:rFonts w:ascii="Times New Roman" w:hAnsi="Times New Roman" w:cs="Times New Roman"/>
          <w:b/>
          <w:bCs/>
        </w:rPr>
      </w:pPr>
      <w:r w:rsidRPr="001C2959">
        <w:rPr>
          <w:rFonts w:ascii="Times New Roman" w:hAnsi="Times New Roman" w:cs="Times New Roman"/>
          <w:b/>
          <w:bCs/>
        </w:rPr>
        <w:t>PackagedItem (Subclass of Product)</w:t>
      </w:r>
    </w:p>
    <w:p w14:paraId="23D07F0E" w14:textId="77777777" w:rsidR="006605E2" w:rsidRPr="001C2959" w:rsidRDefault="006605E2" w:rsidP="006605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Inherits from Product.</w:t>
      </w:r>
    </w:p>
    <w:p w14:paraId="10A707C4" w14:textId="77777777" w:rsidR="006605E2" w:rsidRPr="00CE5680" w:rsidRDefault="006605E2" w:rsidP="006605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 xml:space="preserve">Represents </w:t>
      </w:r>
      <w:r w:rsidRPr="00CE5680">
        <w:rPr>
          <w:rFonts w:ascii="Times New Roman" w:hAnsi="Times New Roman" w:cs="Times New Roman"/>
        </w:rPr>
        <w:t>packaged goods.</w:t>
      </w:r>
    </w:p>
    <w:p w14:paraId="72E1AF36" w14:textId="77777777" w:rsidR="006605E2" w:rsidRPr="00CE5680" w:rsidRDefault="006605E2" w:rsidP="006605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5680">
        <w:rPr>
          <w:rFonts w:ascii="Times New Roman" w:hAnsi="Times New Roman" w:cs="Times New Roman"/>
        </w:rPr>
        <w:t>Adds two attributes:</w:t>
      </w:r>
    </w:p>
    <w:p w14:paraId="570B8F9F" w14:textId="77777777" w:rsidR="006605E2" w:rsidRPr="001C2959" w:rsidRDefault="006605E2" w:rsidP="006605E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quantity – number of units inside the package</w:t>
      </w:r>
    </w:p>
    <w:p w14:paraId="71919AE7" w14:textId="77777777" w:rsidR="006605E2" w:rsidRPr="001C2959" w:rsidRDefault="006605E2" w:rsidP="006605E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useByDate – expiry date</w:t>
      </w:r>
    </w:p>
    <w:p w14:paraId="79F08F71" w14:textId="77777777" w:rsidR="006605E2" w:rsidRPr="001C2959" w:rsidRDefault="006605E2" w:rsidP="006605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Overrides:</w:t>
      </w:r>
    </w:p>
    <w:p w14:paraId="1CBBE840" w14:textId="77777777" w:rsidR="006605E2" w:rsidRPr="001C2959" w:rsidRDefault="006605E2" w:rsidP="006605E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getTaxComponent() – returns 10% of the product’s price</w:t>
      </w:r>
    </w:p>
    <w:p w14:paraId="6FC99F03" w14:textId="77777777" w:rsidR="006605E2" w:rsidRPr="001C2959" w:rsidRDefault="006605E2" w:rsidP="006605E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lastRenderedPageBreak/>
        <w:t>toString() – includes quantity and expiry date</w:t>
      </w:r>
    </w:p>
    <w:p w14:paraId="24E62609" w14:textId="71B130CA" w:rsidR="006605E2" w:rsidRPr="001C2959" w:rsidRDefault="006605E2" w:rsidP="006605E2">
      <w:pPr>
        <w:rPr>
          <w:rFonts w:ascii="Times New Roman" w:hAnsi="Times New Roman" w:cs="Times New Roman"/>
        </w:rPr>
      </w:pPr>
    </w:p>
    <w:p w14:paraId="2C4DE922" w14:textId="2E4672A9" w:rsidR="006605E2" w:rsidRPr="001C2959" w:rsidRDefault="006605E2" w:rsidP="006605E2">
      <w:pPr>
        <w:rPr>
          <w:rFonts w:ascii="Times New Roman" w:hAnsi="Times New Roman" w:cs="Times New Roman"/>
          <w:b/>
          <w:bCs/>
        </w:rPr>
      </w:pPr>
      <w:r w:rsidRPr="001C2959">
        <w:rPr>
          <w:rFonts w:ascii="Times New Roman" w:hAnsi="Times New Roman" w:cs="Times New Roman"/>
          <w:b/>
          <w:bCs/>
        </w:rPr>
        <w:t>Relationships</w:t>
      </w:r>
    </w:p>
    <w:p w14:paraId="43F58A3A" w14:textId="77777777" w:rsidR="006605E2" w:rsidRPr="00CE5680" w:rsidRDefault="006605E2" w:rsidP="006605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5680">
        <w:rPr>
          <w:rFonts w:ascii="Times New Roman" w:hAnsi="Times New Roman" w:cs="Times New Roman"/>
        </w:rPr>
        <w:t>Both FreshFruit and PackagedItem are connected to Product by inheritance (shown using a triangle arrow pointing up to Product).</w:t>
      </w:r>
    </w:p>
    <w:p w14:paraId="3DC4BAD9" w14:textId="77777777" w:rsidR="006605E2" w:rsidRPr="00CE5680" w:rsidRDefault="006605E2" w:rsidP="006605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5680">
        <w:rPr>
          <w:rFonts w:ascii="Times New Roman" w:hAnsi="Times New Roman" w:cs="Times New Roman"/>
        </w:rPr>
        <w:t>This demonstrates the "is-a" relationship:</w:t>
      </w:r>
    </w:p>
    <w:p w14:paraId="3F40E043" w14:textId="1007680A" w:rsidR="006605E2" w:rsidRPr="00CE5680" w:rsidRDefault="00472F3F" w:rsidP="006605E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E5680">
        <w:rPr>
          <w:rFonts w:ascii="Times New Roman" w:hAnsi="Times New Roman" w:cs="Times New Roman"/>
        </w:rPr>
        <w:t>FreshFruit</w:t>
      </w:r>
      <w:r w:rsidR="006605E2" w:rsidRPr="00CE5680">
        <w:rPr>
          <w:rFonts w:ascii="Times New Roman" w:hAnsi="Times New Roman" w:cs="Times New Roman"/>
        </w:rPr>
        <w:t xml:space="preserve"> is a Product</w:t>
      </w:r>
    </w:p>
    <w:p w14:paraId="36E8447B" w14:textId="32BFD7B0" w:rsidR="006605E2" w:rsidRPr="00CE5680" w:rsidRDefault="006605E2" w:rsidP="006605E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E5680">
        <w:rPr>
          <w:rFonts w:ascii="Times New Roman" w:hAnsi="Times New Roman" w:cs="Times New Roman"/>
        </w:rPr>
        <w:t>PackagedItem is a Product</w:t>
      </w:r>
    </w:p>
    <w:p w14:paraId="0797E9DF" w14:textId="77777777" w:rsidR="006605E2" w:rsidRPr="00CE5680" w:rsidRDefault="006605E2" w:rsidP="006605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E5680">
        <w:rPr>
          <w:rFonts w:ascii="Times New Roman" w:hAnsi="Times New Roman" w:cs="Times New Roman"/>
        </w:rPr>
        <w:t>This enables polymorphism: both subclasses can be treated as a Product in a list or method call.</w:t>
      </w:r>
    </w:p>
    <w:p w14:paraId="2D352C64" w14:textId="77777777" w:rsidR="006605E2" w:rsidRPr="001C2959" w:rsidRDefault="006605E2" w:rsidP="006605E2">
      <w:pPr>
        <w:rPr>
          <w:rFonts w:ascii="Times New Roman" w:hAnsi="Times New Roman" w:cs="Times New Roman"/>
        </w:rPr>
      </w:pPr>
    </w:p>
    <w:p w14:paraId="26927D2C" w14:textId="6EC5A4C8" w:rsidR="000217CD" w:rsidRPr="001C2959" w:rsidRDefault="00113D64" w:rsidP="000217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59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  <w:r w:rsidR="000217CD" w:rsidRPr="001C2959">
        <w:rPr>
          <w:rFonts w:ascii="Times New Roman" w:hAnsi="Times New Roman" w:cs="Times New Roman"/>
          <w:b/>
          <w:bCs/>
          <w:sz w:val="28"/>
          <w:szCs w:val="28"/>
        </w:rPr>
        <w:t>Screenshots</w:t>
      </w:r>
    </w:p>
    <w:p w14:paraId="5CD8C76A" w14:textId="77777777" w:rsidR="000217CD" w:rsidRPr="001C2959" w:rsidRDefault="000217CD" w:rsidP="000217CD">
      <w:pPr>
        <w:rPr>
          <w:rFonts w:ascii="Times New Roman" w:hAnsi="Times New Roman" w:cs="Times New Roman"/>
          <w:b/>
          <w:bCs/>
        </w:rPr>
      </w:pPr>
      <w:r w:rsidRPr="001C2959">
        <w:rPr>
          <w:rFonts w:ascii="Times New Roman" w:hAnsi="Times New Roman" w:cs="Times New Roman"/>
          <w:b/>
          <w:bCs/>
        </w:rPr>
        <w:t>Product Menu</w:t>
      </w:r>
    </w:p>
    <w:p w14:paraId="48E9404C" w14:textId="45504AB4" w:rsidR="009A7031" w:rsidRPr="001C2959" w:rsidRDefault="009A7031" w:rsidP="000217CD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  <w:noProof/>
        </w:rPr>
        <w:drawing>
          <wp:inline distT="0" distB="0" distL="0" distR="0" wp14:anchorId="344EA9D7" wp14:editId="43B356D9">
            <wp:extent cx="5943600" cy="2861310"/>
            <wp:effectExtent l="0" t="0" r="0" b="0"/>
            <wp:docPr id="39373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93EE" w14:textId="5438BC84" w:rsidR="009A7031" w:rsidRPr="001C2959" w:rsidRDefault="00536C15" w:rsidP="000217CD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This is the first half of the menu in the Supermarket App.</w:t>
      </w:r>
    </w:p>
    <w:p w14:paraId="05E3D0BB" w14:textId="38E42655" w:rsidR="009A7031" w:rsidRPr="001C2959" w:rsidRDefault="009A7031" w:rsidP="000217CD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9F4B3F" wp14:editId="6B227728">
            <wp:extent cx="5943600" cy="2767330"/>
            <wp:effectExtent l="0" t="0" r="0" b="0"/>
            <wp:docPr id="47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8EB9" w14:textId="0F37D3EB" w:rsidR="009A7031" w:rsidRPr="001C2959" w:rsidRDefault="00536C15" w:rsidP="0083567A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</w:rPr>
        <w:t>And this is the next half of the menu in the Supermarket App.</w:t>
      </w:r>
    </w:p>
    <w:p w14:paraId="636564FE" w14:textId="77777777" w:rsidR="00E167D8" w:rsidRPr="001C2959" w:rsidRDefault="00E167D8" w:rsidP="0083567A">
      <w:pPr>
        <w:rPr>
          <w:rFonts w:ascii="Times New Roman" w:hAnsi="Times New Roman" w:cs="Times New Roman"/>
        </w:rPr>
      </w:pPr>
    </w:p>
    <w:p w14:paraId="0CE6CE45" w14:textId="77777777" w:rsidR="00E167D8" w:rsidRPr="001C2959" w:rsidRDefault="00E167D8" w:rsidP="0083567A">
      <w:pPr>
        <w:rPr>
          <w:rFonts w:ascii="Times New Roman" w:hAnsi="Times New Roman" w:cs="Times New Roman"/>
        </w:rPr>
      </w:pPr>
    </w:p>
    <w:p w14:paraId="1974CD36" w14:textId="77777777" w:rsidR="00E167D8" w:rsidRPr="001C2959" w:rsidRDefault="00E167D8" w:rsidP="0083567A">
      <w:pPr>
        <w:rPr>
          <w:rFonts w:ascii="Times New Roman" w:hAnsi="Times New Roman" w:cs="Times New Roman"/>
        </w:rPr>
      </w:pPr>
    </w:p>
    <w:p w14:paraId="4DD0C0ED" w14:textId="7B1456F8" w:rsidR="000217CD" w:rsidRPr="001C2959" w:rsidRDefault="000217CD" w:rsidP="0083567A">
      <w:pPr>
        <w:rPr>
          <w:rFonts w:ascii="Times New Roman" w:hAnsi="Times New Roman" w:cs="Times New Roman"/>
          <w:b/>
          <w:bCs/>
        </w:rPr>
      </w:pPr>
      <w:r w:rsidRPr="001C2959">
        <w:rPr>
          <w:rFonts w:ascii="Times New Roman" w:hAnsi="Times New Roman" w:cs="Times New Roman"/>
          <w:b/>
          <w:bCs/>
        </w:rPr>
        <w:t xml:space="preserve">Purchase </w:t>
      </w:r>
      <w:r w:rsidR="009A7031" w:rsidRPr="001C2959">
        <w:rPr>
          <w:rFonts w:ascii="Times New Roman" w:hAnsi="Times New Roman" w:cs="Times New Roman"/>
          <w:b/>
          <w:bCs/>
        </w:rPr>
        <w:t>Docket</w:t>
      </w:r>
    </w:p>
    <w:p w14:paraId="3BCB6B2A" w14:textId="18B2B6C4" w:rsidR="009A7031" w:rsidRPr="001C2959" w:rsidRDefault="009A7031" w:rsidP="0083567A">
      <w:pPr>
        <w:rPr>
          <w:rFonts w:ascii="Times New Roman" w:hAnsi="Times New Roman" w:cs="Times New Roman"/>
        </w:rPr>
      </w:pPr>
      <w:r w:rsidRPr="001C2959">
        <w:rPr>
          <w:rFonts w:ascii="Times New Roman" w:hAnsi="Times New Roman" w:cs="Times New Roman"/>
          <w:noProof/>
        </w:rPr>
        <w:drawing>
          <wp:inline distT="0" distB="0" distL="0" distR="0" wp14:anchorId="1B1A3660" wp14:editId="72FAAAFA">
            <wp:extent cx="5943600" cy="2753995"/>
            <wp:effectExtent l="0" t="0" r="0" b="8255"/>
            <wp:docPr id="105749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96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32FE" w14:textId="3775166D" w:rsidR="000217CD" w:rsidRPr="001C2959" w:rsidRDefault="00536C15" w:rsidP="00536C15">
      <w:pPr>
        <w:rPr>
          <w:rFonts w:ascii="Times New Roman" w:hAnsi="Times New Roman" w:cs="Times New Roman"/>
        </w:rPr>
      </w:pPr>
      <w:r w:rsidRPr="00536C15">
        <w:rPr>
          <w:rFonts w:ascii="Times New Roman" w:hAnsi="Times New Roman" w:cs="Times New Roman"/>
        </w:rPr>
        <w:t>This screenshot shows the final output after</w:t>
      </w:r>
      <w:r w:rsidRPr="001C2959">
        <w:rPr>
          <w:rFonts w:ascii="Times New Roman" w:hAnsi="Times New Roman" w:cs="Times New Roman"/>
        </w:rPr>
        <w:t xml:space="preserve"> I entered some product IDs to select and add the products to the cart. After that, I t</w:t>
      </w:r>
      <w:r w:rsidRPr="00536C15">
        <w:rPr>
          <w:rFonts w:ascii="Times New Roman" w:hAnsi="Times New Roman" w:cs="Times New Roman"/>
        </w:rPr>
        <w:t xml:space="preserve">yped done to finish </w:t>
      </w:r>
      <w:r w:rsidRPr="001C2959">
        <w:rPr>
          <w:rFonts w:ascii="Times New Roman" w:hAnsi="Times New Roman" w:cs="Times New Roman"/>
        </w:rPr>
        <w:t xml:space="preserve">the </w:t>
      </w:r>
      <w:r w:rsidRPr="00536C15">
        <w:rPr>
          <w:rFonts w:ascii="Times New Roman" w:hAnsi="Times New Roman" w:cs="Times New Roman"/>
        </w:rPr>
        <w:t>selection</w:t>
      </w:r>
      <w:r w:rsidRPr="001C2959">
        <w:rPr>
          <w:rFonts w:ascii="Times New Roman" w:hAnsi="Times New Roman" w:cs="Times New Roman"/>
        </w:rPr>
        <w:t xml:space="preserve">. </w:t>
      </w:r>
      <w:r w:rsidRPr="00536C15">
        <w:rPr>
          <w:rFonts w:ascii="Times New Roman" w:hAnsi="Times New Roman" w:cs="Times New Roman"/>
        </w:rPr>
        <w:t>The program printed</w:t>
      </w:r>
      <w:r w:rsidRPr="001C2959">
        <w:rPr>
          <w:rFonts w:ascii="Times New Roman" w:hAnsi="Times New Roman" w:cs="Times New Roman"/>
        </w:rPr>
        <w:t xml:space="preserve"> d</w:t>
      </w:r>
      <w:r w:rsidRPr="00536C15">
        <w:rPr>
          <w:rFonts w:ascii="Times New Roman" w:hAnsi="Times New Roman" w:cs="Times New Roman"/>
        </w:rPr>
        <w:t xml:space="preserve">etails of each </w:t>
      </w:r>
      <w:r w:rsidRPr="001C2959">
        <w:rPr>
          <w:rFonts w:ascii="Times New Roman" w:hAnsi="Times New Roman" w:cs="Times New Roman"/>
        </w:rPr>
        <w:t>item chosen, the t</w:t>
      </w:r>
      <w:r w:rsidRPr="00536C15">
        <w:rPr>
          <w:rFonts w:ascii="Times New Roman" w:hAnsi="Times New Roman" w:cs="Times New Roman"/>
        </w:rPr>
        <w:t xml:space="preserve">otal </w:t>
      </w:r>
      <w:r w:rsidRPr="001C2959">
        <w:rPr>
          <w:rFonts w:ascii="Times New Roman" w:hAnsi="Times New Roman" w:cs="Times New Roman"/>
        </w:rPr>
        <w:t>t</w:t>
      </w:r>
      <w:r w:rsidRPr="00536C15">
        <w:rPr>
          <w:rFonts w:ascii="Times New Roman" w:hAnsi="Times New Roman" w:cs="Times New Roman"/>
        </w:rPr>
        <w:t>ax</w:t>
      </w:r>
      <w:r w:rsidRPr="001C2959">
        <w:rPr>
          <w:rFonts w:ascii="Times New Roman" w:hAnsi="Times New Roman" w:cs="Times New Roman"/>
        </w:rPr>
        <w:t>, and the t</w:t>
      </w:r>
      <w:r w:rsidRPr="00536C15">
        <w:rPr>
          <w:rFonts w:ascii="Times New Roman" w:hAnsi="Times New Roman" w:cs="Times New Roman"/>
        </w:rPr>
        <w:t xml:space="preserve">otal </w:t>
      </w:r>
      <w:r w:rsidRPr="001C2959">
        <w:rPr>
          <w:rFonts w:ascii="Times New Roman" w:hAnsi="Times New Roman" w:cs="Times New Roman"/>
        </w:rPr>
        <w:t>d</w:t>
      </w:r>
      <w:r w:rsidRPr="00536C15">
        <w:rPr>
          <w:rFonts w:ascii="Times New Roman" w:hAnsi="Times New Roman" w:cs="Times New Roman"/>
        </w:rPr>
        <w:t>ue</w:t>
      </w:r>
      <w:r w:rsidRPr="001C2959">
        <w:rPr>
          <w:rFonts w:ascii="Times New Roman" w:hAnsi="Times New Roman" w:cs="Times New Roman"/>
        </w:rPr>
        <w:t>.</w:t>
      </w:r>
    </w:p>
    <w:p w14:paraId="1C291B77" w14:textId="77777777" w:rsidR="00EB1B9C" w:rsidRPr="001C2959" w:rsidRDefault="00EB1B9C">
      <w:pPr>
        <w:rPr>
          <w:rFonts w:ascii="Times New Roman" w:hAnsi="Times New Roman" w:cs="Times New Roman"/>
        </w:rPr>
      </w:pPr>
    </w:p>
    <w:sectPr w:rsidR="00EB1B9C" w:rsidRPr="001C2959" w:rsidSect="000217C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B3C"/>
    <w:multiLevelType w:val="multilevel"/>
    <w:tmpl w:val="246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6684"/>
    <w:multiLevelType w:val="hybridMultilevel"/>
    <w:tmpl w:val="4F8409EC"/>
    <w:lvl w:ilvl="0" w:tplc="8472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000E4"/>
    <w:multiLevelType w:val="multilevel"/>
    <w:tmpl w:val="9DB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F21B3"/>
    <w:multiLevelType w:val="hybridMultilevel"/>
    <w:tmpl w:val="FCE8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2472E"/>
    <w:multiLevelType w:val="multilevel"/>
    <w:tmpl w:val="03F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4F04"/>
    <w:multiLevelType w:val="multilevel"/>
    <w:tmpl w:val="3220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E315B"/>
    <w:multiLevelType w:val="multilevel"/>
    <w:tmpl w:val="74F0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D2074"/>
    <w:multiLevelType w:val="multilevel"/>
    <w:tmpl w:val="792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20380"/>
    <w:multiLevelType w:val="hybridMultilevel"/>
    <w:tmpl w:val="D71A90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113CD6"/>
    <w:multiLevelType w:val="hybridMultilevel"/>
    <w:tmpl w:val="2FE0F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554DF3"/>
    <w:multiLevelType w:val="multilevel"/>
    <w:tmpl w:val="4E9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25A1A"/>
    <w:multiLevelType w:val="hybridMultilevel"/>
    <w:tmpl w:val="82A45058"/>
    <w:lvl w:ilvl="0" w:tplc="4C5CE2F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6758104">
    <w:abstractNumId w:val="8"/>
  </w:num>
  <w:num w:numId="2" w16cid:durableId="1739591350">
    <w:abstractNumId w:val="3"/>
  </w:num>
  <w:num w:numId="3" w16cid:durableId="12265151">
    <w:abstractNumId w:val="11"/>
  </w:num>
  <w:num w:numId="4" w16cid:durableId="1359308058">
    <w:abstractNumId w:val="9"/>
  </w:num>
  <w:num w:numId="5" w16cid:durableId="1817531755">
    <w:abstractNumId w:val="1"/>
  </w:num>
  <w:num w:numId="6" w16cid:durableId="1833255355">
    <w:abstractNumId w:val="2"/>
  </w:num>
  <w:num w:numId="7" w16cid:durableId="1054624574">
    <w:abstractNumId w:val="10"/>
  </w:num>
  <w:num w:numId="8" w16cid:durableId="1321079278">
    <w:abstractNumId w:val="6"/>
  </w:num>
  <w:num w:numId="9" w16cid:durableId="1403409184">
    <w:abstractNumId w:val="0"/>
  </w:num>
  <w:num w:numId="10" w16cid:durableId="1738285750">
    <w:abstractNumId w:val="4"/>
  </w:num>
  <w:num w:numId="11" w16cid:durableId="1358654426">
    <w:abstractNumId w:val="5"/>
  </w:num>
  <w:num w:numId="12" w16cid:durableId="1928036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CD"/>
    <w:rsid w:val="000217CD"/>
    <w:rsid w:val="000F3922"/>
    <w:rsid w:val="00113D64"/>
    <w:rsid w:val="001C2959"/>
    <w:rsid w:val="00263F55"/>
    <w:rsid w:val="003B0129"/>
    <w:rsid w:val="00472F3F"/>
    <w:rsid w:val="00536C15"/>
    <w:rsid w:val="006605E2"/>
    <w:rsid w:val="00806F6E"/>
    <w:rsid w:val="0083567A"/>
    <w:rsid w:val="008D5F43"/>
    <w:rsid w:val="009A7031"/>
    <w:rsid w:val="00C70FA5"/>
    <w:rsid w:val="00CE5680"/>
    <w:rsid w:val="00D20F41"/>
    <w:rsid w:val="00E167D8"/>
    <w:rsid w:val="00E631CD"/>
    <w:rsid w:val="00EB1B9C"/>
    <w:rsid w:val="00F9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1819E"/>
  <w15:chartTrackingRefBased/>
  <w15:docId w15:val="{DE673D3F-B5F1-424D-9FFB-D741B2C5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7CD"/>
  </w:style>
  <w:style w:type="paragraph" w:styleId="Heading1">
    <w:name w:val="heading 1"/>
    <w:basedOn w:val="Normal"/>
    <w:next w:val="Normal"/>
    <w:link w:val="Heading1Char"/>
    <w:uiPriority w:val="9"/>
    <w:qFormat/>
    <w:rsid w:val="0002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3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459</Words>
  <Characters>2713</Characters>
  <Application>Microsoft Office Word</Application>
  <DocSecurity>0</DocSecurity>
  <Lines>104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 Tamang</dc:creator>
  <cp:keywords/>
  <dc:description/>
  <cp:lastModifiedBy>Amir  Tamang</cp:lastModifiedBy>
  <cp:revision>23</cp:revision>
  <dcterms:created xsi:type="dcterms:W3CDTF">2025-05-29T10:33:00Z</dcterms:created>
  <dcterms:modified xsi:type="dcterms:W3CDTF">2025-05-30T05:18:00Z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3c076bc7-2144-4512-934e-1a2ba13e9ae6</vt:lpwstr>
  </property>
</Properties>
</file>