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Requirement: Meeting Room Booking Portal</w:t>
      </w:r>
    </w:p>
    <w:p>
      <w:r>
        <w:t>Version 0.3 - Draft for analysis. All content is synthetic sample data.</w:t>
      </w:r>
    </w:p>
    <w:p>
      <w:pPr>
        <w:pStyle w:val="Heading1"/>
      </w:pPr>
      <w:r>
        <w:t>1. Background</w:t>
      </w:r>
    </w:p>
    <w:p>
      <w:r>
        <w:t>Our three office sites have 40 meeting rooms that are booked through a shared spreadsheet. Double bookings happen several times a week, rooms booked 'just in case' sit empty, and the facilities team cannot see how rooms are actually used. We want a simple internal web portal to replace the spreadsheet.</w:t>
      </w:r>
    </w:p>
    <w:p>
      <w:pPr>
        <w:pStyle w:val="Heading1"/>
      </w:pPr>
      <w:r>
        <w:t>2. Goals</w:t>
      </w:r>
    </w:p>
    <w:p>
      <w:pPr>
        <w:pStyle w:val="ListBullet"/>
      </w:pPr>
      <w:r>
        <w:t>Eliminate double bookings.</w:t>
      </w:r>
    </w:p>
    <w:p>
      <w:pPr>
        <w:pStyle w:val="ListBullet"/>
      </w:pPr>
      <w:r>
        <w:t>Release rooms that are booked but not used.</w:t>
      </w:r>
    </w:p>
    <w:p>
      <w:pPr>
        <w:pStyle w:val="ListBullet"/>
      </w:pPr>
      <w:r>
        <w:t>Give facilities managers data on room utilisation to plan future office space.</w:t>
      </w:r>
    </w:p>
    <w:p>
      <w:pPr>
        <w:pStyle w:val="Heading1"/>
      </w:pPr>
      <w:r>
        <w:t>3.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User group</w:t>
            </w:r>
          </w:p>
        </w:tc>
        <w:tc>
          <w:tcPr>
            <w:tcW w:type="dxa" w:w="4320"/>
          </w:tcPr>
          <w:p>
            <w:r>
              <w:t>What they need</w:t>
            </w:r>
          </w:p>
        </w:tc>
      </w:tr>
      <w:tr>
        <w:tc>
          <w:tcPr>
            <w:tcW w:type="dxa" w:w="4320"/>
          </w:tcPr>
          <w:p>
            <w:r>
              <w:t>Employees</w:t>
            </w:r>
          </w:p>
        </w:tc>
        <w:tc>
          <w:tcPr>
            <w:tcW w:type="dxa" w:w="4320"/>
          </w:tcPr>
          <w:p>
            <w:r>
              <w:t>Find a free room by site, date, time and capacity, and book it in under a minute.</w:t>
            </w:r>
          </w:p>
        </w:tc>
      </w:tr>
      <w:tr>
        <w:tc>
          <w:tcPr>
            <w:tcW w:type="dxa" w:w="4320"/>
          </w:tcPr>
          <w:p>
            <w:r>
              <w:t>Meeting organisers</w:t>
            </w:r>
          </w:p>
        </w:tc>
        <w:tc>
          <w:tcPr>
            <w:tcW w:type="dxa" w:w="4320"/>
          </w:tcPr>
          <w:p>
            <w:r>
              <w:t>Book recurring meetings, edit or cancel bookings, invite attendees.</w:t>
            </w:r>
          </w:p>
        </w:tc>
      </w:tr>
      <w:tr>
        <w:tc>
          <w:tcPr>
            <w:tcW w:type="dxa" w:w="4320"/>
          </w:tcPr>
          <w:p>
            <w:r>
              <w:t>Facilities managers</w:t>
            </w:r>
          </w:p>
        </w:tc>
        <w:tc>
          <w:tcPr>
            <w:tcW w:type="dxa" w:w="4320"/>
          </w:tcPr>
          <w:p>
            <w:r>
              <w:t>Manage rooms and equipment, block rooms for maintenance, view utilisation reports.</w:t>
            </w:r>
          </w:p>
        </w:tc>
      </w:tr>
      <w:tr>
        <w:tc>
          <w:tcPr>
            <w:tcW w:type="dxa" w:w="4320"/>
          </w:tcPr>
          <w:p>
            <w:r>
              <w:t>Reception staff</w:t>
            </w:r>
          </w:p>
        </w:tc>
        <w:tc>
          <w:tcPr>
            <w:tcW w:type="dxa" w:w="4320"/>
          </w:tcPr>
          <w:p>
            <w:r>
              <w:t>See today's bookings per site and check visitors into rooms.</w:t>
            </w:r>
          </w:p>
        </w:tc>
      </w:tr>
    </w:tbl>
    <w:p>
      <w:pPr>
        <w:pStyle w:val="Heading1"/>
      </w:pPr>
      <w:r>
        <w:t>4. What the portal must do</w:t>
      </w:r>
    </w:p>
    <w:p>
      <w:pPr>
        <w:pStyle w:val="ListNumber"/>
      </w:pPr>
      <w:r>
        <w:t>Show room availability by site, floor, date and time, with capacity and equipment (screen, video conferencing, whiteboard).</w:t>
      </w:r>
    </w:p>
    <w:p>
      <w:pPr>
        <w:pStyle w:val="ListNumber"/>
      </w:pPr>
      <w:r>
        <w:t>Let employees book a room for a single or recurring meeting, and edit or cancel their bookings.</w:t>
      </w:r>
    </w:p>
    <w:p>
      <w:pPr>
        <w:pStyle w:val="ListNumber"/>
      </w:pPr>
      <w:r>
        <w:t>Prevent overlapping bookings for the same room.</w:t>
      </w:r>
    </w:p>
    <w:p>
      <w:pPr>
        <w:pStyle w:val="ListNumber"/>
      </w:pPr>
      <w:r>
        <w:t>Require attendees to check in within 10 minutes of the start time; release the room automatically if nobody checks in.</w:t>
      </w:r>
    </w:p>
    <w:p>
      <w:pPr>
        <w:pStyle w:val="ListNumber"/>
      </w:pPr>
      <w:r>
        <w:t>Send booking confirmations and reminders through the company's existing notification service.</w:t>
      </w:r>
    </w:p>
    <w:p>
      <w:pPr>
        <w:pStyle w:val="ListNumber"/>
      </w:pPr>
      <w:r>
        <w:t>Let facilities managers add, edit or retire rooms and block them for maintenance.</w:t>
      </w:r>
    </w:p>
    <w:p>
      <w:pPr>
        <w:pStyle w:val="ListNumber"/>
      </w:pPr>
      <w:r>
        <w:t>Provide a weekly utilisation report per site: booked hours, used hours and no-show rate.</w:t>
      </w:r>
    </w:p>
    <w:p>
      <w:pPr>
        <w:pStyle w:val="ListNumber"/>
      </w:pPr>
      <w:r>
        <w:t>Sync bookings with employees' work calendars so meetings appear in their calendar.</w:t>
      </w:r>
    </w:p>
    <w:p>
      <w:pPr>
        <w:pStyle w:val="Heading1"/>
      </w:pPr>
      <w:r>
        <w:t>5. Constraints and quality expectations</w:t>
      </w:r>
    </w:p>
    <w:p>
      <w:pPr>
        <w:pStyle w:val="ListBullet"/>
      </w:pPr>
      <w:r>
        <w:t>Employees sign in with their existing company account (single sign-on).</w:t>
      </w:r>
    </w:p>
    <w:p>
      <w:pPr>
        <w:pStyle w:val="ListBullet"/>
      </w:pPr>
      <w:r>
        <w:t>The portal must work on laptops and phones, and meet accessibility standards.</w:t>
      </w:r>
    </w:p>
    <w:p>
      <w:pPr>
        <w:pStyle w:val="ListBullet"/>
      </w:pPr>
      <w:r>
        <w:t>Searching for a free room should return results within 2 seconds.</w:t>
      </w:r>
    </w:p>
    <w:p>
      <w:pPr>
        <w:pStyle w:val="ListBullet"/>
      </w:pPr>
      <w:r>
        <w:t>Only facilities managers may change room details or see utilisation reports.</w:t>
      </w:r>
    </w:p>
    <w:p>
      <w:pPr>
        <w:pStyle w:val="ListBullet"/>
      </w:pPr>
      <w:r>
        <w:t>Booking history must be kept for 12 months for reporting, then deleted.</w:t>
      </w:r>
    </w:p>
    <w:p>
      <w:pPr>
        <w:pStyle w:val="Heading1"/>
      </w:pPr>
      <w:r>
        <w:t>6. Out of scope for the first release</w:t>
      </w:r>
    </w:p>
    <w:p>
      <w:pPr>
        <w:pStyle w:val="ListBullet"/>
      </w:pPr>
      <w:r>
        <w:t>Desk booking.</w:t>
      </w:r>
    </w:p>
    <w:p>
      <w:pPr>
        <w:pStyle w:val="ListBullet"/>
      </w:pPr>
      <w:r>
        <w:t>Catering orders.</w:t>
      </w:r>
    </w:p>
    <w:p>
      <w:pPr>
        <w:pStyle w:val="ListBullet"/>
      </w:pPr>
      <w:r>
        <w:t>Charging meeting rooms to cost centres.</w:t>
      </w:r>
    </w:p>
    <w:p>
      <w:pPr>
        <w:pStyle w:val="Heading1"/>
      </w:pPr>
      <w:r>
        <w:t>7. Open points</w:t>
      </w:r>
    </w:p>
    <w:p>
      <w:r>
        <w:t>We have not decided whether visitors from outside the company can be added to bookings, or how long a recurring booking may run before it must be renewed.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