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53C14" w14:textId="77777777" w:rsidR="00361451" w:rsidRDefault="00000000">
      <w:pPr>
        <w:spacing w:line="300" w:lineRule="auto"/>
        <w:jc w:val="center"/>
      </w:pPr>
      <w:r>
        <w:rPr>
          <w:b/>
          <w:bCs/>
          <w:sz w:val="28"/>
          <w:szCs w:val="28"/>
        </w:rPr>
        <w:t>Ideation Phase</w:t>
      </w:r>
    </w:p>
    <w:p w14:paraId="031E9F44" w14:textId="77777777" w:rsidR="00361451" w:rsidRDefault="00000000">
      <w:pPr>
        <w:spacing w:line="300" w:lineRule="auto"/>
        <w:jc w:val="center"/>
      </w:pPr>
      <w:r>
        <w:rPr>
          <w:b/>
          <w:bCs/>
          <w:sz w:val="28"/>
          <w:szCs w:val="28"/>
        </w:rPr>
        <w:t>Empathize &amp; Discover</w:t>
      </w:r>
    </w:p>
    <w:p w14:paraId="48D09891" w14:textId="77777777" w:rsidR="00361451" w:rsidRDefault="00361451"/>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4"/>
        <w:gridCol w:w="4592"/>
      </w:tblGrid>
      <w:tr w:rsidR="00361451" w14:paraId="3817D042"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0579DA9C" w14:textId="77777777" w:rsidR="00361451" w:rsidRDefault="00000000">
            <w:r>
              <w:t>Date</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2EC43451" w14:textId="77777777" w:rsidR="00361451" w:rsidRDefault="00000000">
            <w:r>
              <w:t>30 September 2026</w:t>
            </w:r>
          </w:p>
        </w:tc>
      </w:tr>
      <w:tr w:rsidR="00361451" w14:paraId="0502A3E7"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049D3CBC" w14:textId="77777777" w:rsidR="00361451" w:rsidRDefault="00000000">
            <w:r>
              <w:t>Team ID</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1F2FBA16" w14:textId="5CF20A9E" w:rsidR="00361451" w:rsidRDefault="002E31E6">
            <w:r w:rsidRPr="002E31E6">
              <w:t>MKU201Team66ab4dee00fc666a751b56cd7</w:t>
            </w:r>
          </w:p>
        </w:tc>
      </w:tr>
      <w:tr w:rsidR="00361451" w14:paraId="221CE4D4"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51569A73" w14:textId="77777777" w:rsidR="00361451" w:rsidRDefault="00000000">
            <w:r>
              <w:t>Project Name</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02701D33" w14:textId="77777777" w:rsidR="00361451" w:rsidRDefault="00000000">
            <w:r>
              <w:t>Script-Controlled ACL – Restrict Record Access Based on Field Value</w:t>
            </w:r>
          </w:p>
        </w:tc>
      </w:tr>
      <w:tr w:rsidR="00361451" w14:paraId="3BFFDB42"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49834E71" w14:textId="77777777" w:rsidR="00361451" w:rsidRDefault="00000000">
            <w:r>
              <w:t>Maximum Marks</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4D652316" w14:textId="77777777" w:rsidR="00361451" w:rsidRDefault="00000000">
            <w:r>
              <w:t>4 Marks</w:t>
            </w:r>
          </w:p>
        </w:tc>
      </w:tr>
    </w:tbl>
    <w:p w14:paraId="618B4BC4" w14:textId="77777777" w:rsidR="00361451" w:rsidRDefault="00361451"/>
    <w:p w14:paraId="37E68169" w14:textId="77777777" w:rsidR="00361451" w:rsidRDefault="00000000">
      <w:pPr>
        <w:keepNext/>
        <w:spacing w:before="240" w:after="120"/>
      </w:pPr>
      <w:r>
        <w:rPr>
          <w:b/>
          <w:bCs/>
        </w:rPr>
        <w:t>Empathy Map Canvas:</w:t>
      </w:r>
    </w:p>
    <w:p w14:paraId="20FF5F81" w14:textId="77777777" w:rsidR="00361451" w:rsidRDefault="00000000">
      <w:pPr>
        <w:spacing w:after="200" w:line="300" w:lineRule="auto"/>
        <w:jc w:val="both"/>
      </w:pPr>
      <w:r>
        <w:t>An empathy map is a simple, easy-to-digest visual that captures knowledge about a user’s behaviours and attitudes.</w:t>
      </w:r>
    </w:p>
    <w:p w14:paraId="7FFFA0D7" w14:textId="77777777" w:rsidR="00361451" w:rsidRDefault="00000000">
      <w:pPr>
        <w:spacing w:after="160" w:line="300" w:lineRule="auto"/>
        <w:jc w:val="both"/>
      </w:pPr>
      <w:r>
        <w:t>It is a useful tool to helps teams better understand their users. Creating an effective solution requires understanding the true problem and the person who is experiencing it. The exercise of creating the map helps participants consider things from the user’s perspective along with his or her goals and challenges.</w:t>
      </w:r>
    </w:p>
    <w:p w14:paraId="0CCA552A" w14:textId="77777777" w:rsidR="00361451" w:rsidRDefault="00000000">
      <w:pPr>
        <w:keepNext/>
        <w:spacing w:before="240" w:after="120"/>
      </w:pPr>
      <w:r>
        <w:rPr>
          <w:b/>
          <w:bCs/>
        </w:rPr>
        <w:t>Example:</w:t>
      </w:r>
    </w:p>
    <w:p w14:paraId="4931E5E1" w14:textId="77777777" w:rsidR="00361451" w:rsidRDefault="00000000">
      <w:pPr>
        <w:spacing w:before="120" w:after="120"/>
        <w:jc w:val="center"/>
      </w:pPr>
      <w:r>
        <w:rPr>
          <w:noProof/>
        </w:rPr>
        <w:drawing>
          <wp:inline distT="0" distB="0" distL="0" distR="0" wp14:anchorId="50CC39C5" wp14:editId="45D12BB5">
            <wp:extent cx="5715000" cy="3762375"/>
            <wp:effectExtent l="0" t="0" r="0" b="0"/>
            <wp:docPr id="1" name="Empathy Map template" descr="Empathy Map template" title="Empathy Map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3762375"/>
                    </a:xfrm>
                    <a:prstGeom prst="rect">
                      <a:avLst/>
                    </a:prstGeom>
                  </pic:spPr>
                </pic:pic>
              </a:graphicData>
            </a:graphic>
          </wp:inline>
        </w:drawing>
      </w:r>
    </w:p>
    <w:p w14:paraId="1A4CB65E" w14:textId="77777777" w:rsidR="00361451" w:rsidRDefault="00361451"/>
    <w:p w14:paraId="0BFCEE85" w14:textId="77777777" w:rsidR="00361451" w:rsidRDefault="00000000">
      <w:pPr>
        <w:spacing w:after="160"/>
      </w:pPr>
      <w:r>
        <w:t xml:space="preserve">Reference: </w:t>
      </w:r>
      <w:hyperlink r:id="rId6" w:history="1">
        <w:r>
          <w:rPr>
            <w:color w:val="0563C1"/>
            <w:u w:val="single"/>
          </w:rPr>
          <w:t>https://www.mural.co/templates/empathy-map-canvas</w:t>
        </w:r>
      </w:hyperlink>
    </w:p>
    <w:p w14:paraId="01572AE7" w14:textId="77777777" w:rsidR="00361451" w:rsidRDefault="00000000">
      <w:r>
        <w:br w:type="page"/>
      </w:r>
    </w:p>
    <w:p w14:paraId="08159772" w14:textId="77777777" w:rsidR="00361451" w:rsidRDefault="00000000">
      <w:pPr>
        <w:keepNext/>
        <w:spacing w:before="240" w:after="120"/>
      </w:pPr>
      <w:r>
        <w:rPr>
          <w:b/>
          <w:bCs/>
        </w:rPr>
        <w:lastRenderedPageBreak/>
        <w:t>Example: Script-Controlled ACL – Record Access Control</w:t>
      </w:r>
    </w:p>
    <w:p w14:paraId="3F5F9462" w14:textId="77777777" w:rsidR="00361451" w:rsidRDefault="00000000">
      <w:pPr>
        <w:spacing w:before="120" w:after="120"/>
        <w:jc w:val="center"/>
      </w:pPr>
      <w:r>
        <w:rPr>
          <w:noProof/>
        </w:rPr>
        <w:drawing>
          <wp:inline distT="0" distB="0" distL="0" distR="0" wp14:anchorId="0486A33D" wp14:editId="3C30FE87">
            <wp:extent cx="5715000" cy="4438650"/>
            <wp:effectExtent l="0" t="0" r="0" b="0"/>
            <wp:docPr id="1171648055" name="Empathy map for the ACL project" descr="Empathy map for the ACL project" title="Empathy map for the ACL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438650"/>
                    </a:xfrm>
                    <a:prstGeom prst="rect">
                      <a:avLst/>
                    </a:prstGeom>
                  </pic:spPr>
                </pic:pic>
              </a:graphicData>
            </a:graphic>
          </wp:inline>
        </w:drawing>
      </w:r>
    </w:p>
    <w:sectPr w:rsidR="0036145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4F156D"/>
    <w:multiLevelType w:val="hybridMultilevel"/>
    <w:tmpl w:val="D3E4579E"/>
    <w:lvl w:ilvl="0" w:tplc="D4CC1A68">
      <w:start w:val="1"/>
      <w:numFmt w:val="bullet"/>
      <w:lvlText w:val="●"/>
      <w:lvlJc w:val="left"/>
      <w:pPr>
        <w:ind w:left="720" w:hanging="360"/>
      </w:pPr>
    </w:lvl>
    <w:lvl w:ilvl="1" w:tplc="6E8ED5F0">
      <w:start w:val="1"/>
      <w:numFmt w:val="bullet"/>
      <w:lvlText w:val="○"/>
      <w:lvlJc w:val="left"/>
      <w:pPr>
        <w:ind w:left="1440" w:hanging="360"/>
      </w:pPr>
    </w:lvl>
    <w:lvl w:ilvl="2" w:tplc="F412E928">
      <w:start w:val="1"/>
      <w:numFmt w:val="bullet"/>
      <w:lvlText w:val="■"/>
      <w:lvlJc w:val="left"/>
      <w:pPr>
        <w:ind w:left="2160" w:hanging="360"/>
      </w:pPr>
    </w:lvl>
    <w:lvl w:ilvl="3" w:tplc="6AA47AD2">
      <w:start w:val="1"/>
      <w:numFmt w:val="bullet"/>
      <w:lvlText w:val="●"/>
      <w:lvlJc w:val="left"/>
      <w:pPr>
        <w:ind w:left="2880" w:hanging="360"/>
      </w:pPr>
    </w:lvl>
    <w:lvl w:ilvl="4" w:tplc="683A0530">
      <w:start w:val="1"/>
      <w:numFmt w:val="bullet"/>
      <w:lvlText w:val="○"/>
      <w:lvlJc w:val="left"/>
      <w:pPr>
        <w:ind w:left="3600" w:hanging="360"/>
      </w:pPr>
    </w:lvl>
    <w:lvl w:ilvl="5" w:tplc="6680A232">
      <w:start w:val="1"/>
      <w:numFmt w:val="bullet"/>
      <w:lvlText w:val="■"/>
      <w:lvlJc w:val="left"/>
      <w:pPr>
        <w:ind w:left="4320" w:hanging="360"/>
      </w:pPr>
    </w:lvl>
    <w:lvl w:ilvl="6" w:tplc="F8A4584C">
      <w:start w:val="1"/>
      <w:numFmt w:val="bullet"/>
      <w:lvlText w:val="●"/>
      <w:lvlJc w:val="left"/>
      <w:pPr>
        <w:ind w:left="5040" w:hanging="360"/>
      </w:pPr>
    </w:lvl>
    <w:lvl w:ilvl="7" w:tplc="E1AAB214">
      <w:start w:val="1"/>
      <w:numFmt w:val="bullet"/>
      <w:lvlText w:val="●"/>
      <w:lvlJc w:val="left"/>
      <w:pPr>
        <w:ind w:left="5760" w:hanging="360"/>
      </w:pPr>
    </w:lvl>
    <w:lvl w:ilvl="8" w:tplc="3CEEEB18">
      <w:start w:val="1"/>
      <w:numFmt w:val="bullet"/>
      <w:lvlText w:val="●"/>
      <w:lvlJc w:val="left"/>
      <w:pPr>
        <w:ind w:left="6480" w:hanging="360"/>
      </w:pPr>
    </w:lvl>
  </w:abstractNum>
  <w:num w:numId="1" w16cid:durableId="1748555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451"/>
    <w:rsid w:val="002E31E6"/>
    <w:rsid w:val="00361451"/>
    <w:rsid w:val="006F55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384F5"/>
  <w15:docId w15:val="{961601F4-30DE-4369-8DA3-8EB0CCDDE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ural.co/templates/empathy-map-canvas"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128</Words>
  <Characters>732</Characters>
  <Application>Microsoft Office Word</Application>
  <DocSecurity>0</DocSecurity>
  <Lines>6</Lines>
  <Paragraphs>1</Paragraphs>
  <ScaleCrop>false</ScaleCrop>
  <Company/>
  <LinksUpToDate>false</LinksUpToDate>
  <CharactersWithSpaces>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S0869166</cp:lastModifiedBy>
  <cp:revision>2</cp:revision>
  <dcterms:created xsi:type="dcterms:W3CDTF">2026-09-30T05:28:00Z</dcterms:created>
  <dcterms:modified xsi:type="dcterms:W3CDTF">2026-09-30T07:58:00Z</dcterms:modified>
</cp:coreProperties>
</file>