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sz w:val="24"/>
        </w:rPr>
        <w:t>Ба мулаими мактаб</w:t>
      </w:r>
    </w:p>
    <w:p>
      <w:pPr>
        <w:jc w:val="right"/>
      </w:pPr>
      <w:r>
        <w:rPr>
          <w:rFonts w:ascii="Times New Roman" w:hAnsi="Times New Roman"/>
          <w:sz w:val="24"/>
        </w:rPr>
        <w:t>аз Амир Узая</w:t>
      </w:r>
    </w:p>
    <w:p>
      <w:pPr>
        <w:jc w:val="right"/>
      </w:pPr>
      <w:r>
        <w:rPr>
          <w:rFonts w:ascii="Times New Roman" w:hAnsi="Times New Roman"/>
          <w:sz w:val="24"/>
        </w:rPr>
        <w:t>г худжанд улица р.аюб 44</w:t>
      </w:r>
    </w:p>
    <w:p/>
    <w:p>
      <w:pPr>
        <w:spacing w:before="240" w:after="240"/>
        <w:jc w:val="center"/>
      </w:pPr>
      <w:r>
        <w:rPr>
          <w:rFonts w:ascii="Times New Roman" w:hAnsi="Times New Roman"/>
          <w:b/>
          <w:sz w:val="32"/>
        </w:rPr>
        <w:t>ФАРМОИШ</w:t>
      </w:r>
    </w:p>
    <w:p>
      <w:pPr>
        <w:spacing w:after="120"/>
        <w:ind w:firstLine="560"/>
        <w:jc w:val="both"/>
      </w:pPr>
      <w:r>
        <w:rPr>
          <w:rFonts w:ascii="Times New Roman" w:hAnsi="Times New Roman"/>
          <w:sz w:val="24"/>
        </w:rPr>
        <w:t>Мӯҳтарам,</w:t>
      </w:r>
    </w:p>
    <w:p>
      <w:pPr>
        <w:spacing w:after="120"/>
        <w:ind w:firstLine="560"/>
        <w:jc w:val="both"/>
      </w:pPr>
      <w:r>
        <w:rPr>
          <w:rFonts w:ascii="Times New Roman" w:hAnsi="Times New Roman"/>
          <w:sz w:val="24"/>
        </w:rPr>
        <w:t>Ман, Амир Узая, бо арзи эҳтиром ба Шумо муроҷиат намуда, хоҳишмандам зерин масъаларо ба инобат гиред: ман мехохам ба мактаби шумо хохам кабул шуд</w:t>
      </w:r>
    </w:p>
    <w:p>
      <w:pPr>
        <w:spacing w:after="120"/>
        <w:ind w:firstLine="560"/>
        <w:jc w:val="both"/>
      </w:pPr>
      <w:r>
        <w:rPr>
          <w:rFonts w:ascii="Times New Roman" w:hAnsi="Times New Roman"/>
          <w:sz w:val="24"/>
        </w:rPr>
        <w:t>Хоҳишмандам, ки дархости маро дида баромада, қарори мусбат қабул фармоед.</w:t>
      </w:r>
    </w:p>
    <w:p>
      <w:pPr>
        <w:spacing w:after="120"/>
        <w:ind w:firstLine="560"/>
        <w:jc w:val="both"/>
      </w:pPr>
      <w:r>
        <w:rPr>
          <w:rFonts w:ascii="Times New Roman" w:hAnsi="Times New Roman"/>
          <w:sz w:val="24"/>
        </w:rPr>
        <w:t>Пешаки аз таваҷҷӯҳи Шумо миннатдорам.</w:t>
      </w:r>
    </w:p>
    <w:p/>
    <w:p>
      <w:pPr>
        <w:jc w:val="right"/>
      </w:pPr>
      <w:r>
        <w:rPr>
          <w:rFonts w:ascii="Times New Roman" w:hAnsi="Times New Roman"/>
          <w:sz w:val="24"/>
        </w:rPr>
        <w:t>Бо эҳтиром,</w:t>
      </w:r>
    </w:p>
    <w:p>
      <w:pPr>
        <w:jc w:val="right"/>
      </w:pPr>
      <w:r>
        <w:rPr>
          <w:rFonts w:ascii="Times New Roman" w:hAnsi="Times New Roman"/>
          <w:sz w:val="24"/>
        </w:rPr>
        <w:t>Амир Узая</w:t>
      </w:r>
    </w:p>
    <w:p>
      <w:pPr>
        <w:jc w:val="right"/>
      </w:pPr>
      <w:r>
        <w:rPr>
          <w:rFonts w:ascii="Times New Roman" w:hAnsi="Times New Roman"/>
          <w:sz w:val="24"/>
        </w:rPr>
        <w:t>17 августа соли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