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Директор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 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Амир Узая, бо арзи эҳтиром ба Шумо муроҷиат намуда, хоҳишмандам зерин масъаларо ба инобат гиред: ман  мехохам ба мактаби шум кабул шаваам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17 августа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