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ds83sdyca5v" w:id="0"/>
      <w:bookmarkEnd w:id="0"/>
      <w:r w:rsidDel="00000000" w:rsidR="00000000" w:rsidRPr="00000000">
        <w:rPr>
          <w:rtl w:val="0"/>
        </w:rPr>
        <w:t xml:space="preserve">CUDA Installation Guide for Linux: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you need to install the Nvidia Driver from Terminal: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sudo apt-get install nvidia-driver-450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Download the the CUDA run file from Nvidia Website: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https://developer.nvidia.com/cuda-11.2.0-download-archive?target_os=Linux&amp;target_arch=x86_64&amp;target_distro=Ubuntu&amp;target_version=1804&amp;target_type=runfilelocal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sh cuda_11.2.0_460.27.04_linux.run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 you need to install the Torch version compatible with CUDA: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torch==1.9.0+cu111 torchvision==0.10.0+cu111 torchaudio==0.9.0 -f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https://download.pytorch.org/whl/torch_stable.html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Torch for C++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CUDNN tar file (instructions on NVIDIA)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Cudnn-linux-x86_64-8.9.2.26_cuda11-archive.tar.xz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CMAKE: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set(CMAKE_PREFIX_PATH /home/bluesky/Downloads/libtorch-cxx11-abi-shared-with-deps-1.8.0+cu112/libtorch)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find_package(Torch REQUIRED)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set(CMAKE_CXX_FLAGS "${CMAKE_CXX_FLAGS} ${TORCH_CXX_FLAGS}")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Executable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add_executable(uav_torch_ src/af_torch.cpp)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target_link_libraries(uav_torch_ ${catkin_LIBRARIES})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target_link_libraries(uav_torch_ ${TORCH_LIBRARIES})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set_property(TARGET uav_torch_ PROPERTY CXX_STANDARD 14)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Copying libtorch into /opt/ros/noetic/share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nvidia.com/cuda-11.2.0-download-archive?target_os=Linux&amp;target_arch=x86_64&amp;target_distro=Ubuntu&amp;target_version=1804&amp;target_type=runfileloca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wnload.pytorch.org/whl/torch_s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