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2A4E" w14:textId="7EC48DFA" w:rsidR="00C922AA" w:rsidRDefault="00C922AA" w:rsidP="00C922AA">
      <w:pPr>
        <w:pStyle w:val="Heading1"/>
        <w:jc w:val="center"/>
        <w:rPr>
          <w:rFonts w:cs="Helvetica"/>
          <w:color w:val="000000"/>
        </w:rPr>
      </w:pPr>
      <w:r w:rsidRPr="001B42D4">
        <w:rPr>
          <w:rFonts w:cs="Helvetica"/>
          <w:color w:val="2F5496" w:themeColor="accent1" w:themeShade="BF"/>
          <w:sz w:val="39"/>
          <w:szCs w:val="39"/>
        </w:rPr>
        <w:t>Machine Learning –</w:t>
      </w:r>
      <w:r>
        <w:rPr>
          <w:rFonts w:cs="Helvetica"/>
          <w:color w:val="2F5496" w:themeColor="accent1" w:themeShade="BF"/>
          <w:sz w:val="39"/>
          <w:szCs w:val="39"/>
        </w:rPr>
        <w:t>Logistic Regression</w:t>
      </w:r>
      <w:r w:rsidR="001A6258">
        <w:rPr>
          <w:rFonts w:cs="Helvetica"/>
          <w:color w:val="2F5496" w:themeColor="accent1" w:themeShade="BF"/>
          <w:sz w:val="39"/>
          <w:szCs w:val="39"/>
        </w:rPr>
        <w:t xml:space="preserve"> and Iris Flowers</w:t>
      </w:r>
    </w:p>
    <w:p w14:paraId="5FC69893" w14:textId="2D781AF5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In this practic</w:t>
      </w:r>
      <w:r w:rsidR="005F3923">
        <w:rPr>
          <w:rFonts w:ascii="Helvetica" w:eastAsia="Times New Roman" w:hAnsi="Helvetica" w:cs="Helvetica"/>
          <w:color w:val="000000"/>
          <w:sz w:val="21"/>
          <w:szCs w:val="21"/>
        </w:rPr>
        <w:t>al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5F3923">
        <w:rPr>
          <w:rFonts w:ascii="Helvetica" w:eastAsia="Times New Roman" w:hAnsi="Helvetica" w:cs="Helvetica"/>
          <w:color w:val="000000"/>
          <w:sz w:val="21"/>
          <w:szCs w:val="21"/>
        </w:rPr>
        <w:t xml:space="preserve">you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will learn </w:t>
      </w:r>
      <w:r w:rsidRPr="00C922A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logistic regression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C922A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MLP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5F3923">
        <w:rPr>
          <w:rFonts w:ascii="Helvetica" w:eastAsia="Times New Roman" w:hAnsi="Helvetica" w:cs="Helvetica"/>
          <w:color w:val="000000"/>
          <w:sz w:val="21"/>
          <w:szCs w:val="21"/>
        </w:rPr>
        <w:t>and leading to the course project -also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learn about </w:t>
      </w:r>
      <w:r w:rsidRPr="00C922A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Kaggle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and how to use it.</w:t>
      </w:r>
    </w:p>
    <w:p w14:paraId="60D82BBF" w14:textId="77777777" w:rsidR="00C922AA" w:rsidRPr="00C922AA" w:rsidRDefault="00C922AA" w:rsidP="00C922AA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Kaggle</w:t>
      </w:r>
    </w:p>
    <w:p w14:paraId="60133140" w14:textId="54ACFA56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366AA482" wp14:editId="7D9AE3D8">
            <wp:extent cx="1236818" cy="561849"/>
            <wp:effectExtent l="0" t="0" r="0" b="0"/>
            <wp:docPr id="14" name="Picture 14" descr="kaggle-logo-transparent-30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ggle-logo-transparent-300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939" cy="5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6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https://www.kaggle.com/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A platform for ML (Machine Learning) and DL (Deep Learning) Competitions.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It has Courses, Competitions, Datasets and much more.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It is a good place for Data Scientists to start and sharpen their skills in real-world problems (with a lot of help from the community of Kaggle).</w:t>
      </w:r>
    </w:p>
    <w:p w14:paraId="5B554F8C" w14:textId="77777777" w:rsidR="00C922AA" w:rsidRPr="00C922AA" w:rsidRDefault="00C922AA" w:rsidP="00C922AA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Competitions</w:t>
      </w:r>
    </w:p>
    <w:p w14:paraId="72D98BE4" w14:textId="329717FF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Link: </w:t>
      </w:r>
      <w:hyperlink r:id="rId7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https://www.kaggle.com/competitions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There are competitions in many areas of ML (CV (Computer Vision), etc.) and many topics of real-world problems (Health, Business, Energy, Historical, etc.).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Some of the competitions have a high prize pool (</w:t>
      </w: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hundred</w:t>
      </w:r>
      <w:proofErr w:type="spell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thousands of dollars) and some are just for </w:t>
      </w:r>
      <w:r w:rsidR="005F3923">
        <w:rPr>
          <w:rFonts w:ascii="Helvetica" w:eastAsia="Times New Roman" w:hAnsi="Helvetica" w:cs="Helvetica"/>
          <w:color w:val="000000"/>
          <w:sz w:val="21"/>
          <w:szCs w:val="21"/>
        </w:rPr>
        <w:t xml:space="preserve">education and enhancing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knowledge.</w:t>
      </w:r>
    </w:p>
    <w:p w14:paraId="1ED8A876" w14:textId="77777777" w:rsidR="00C922AA" w:rsidRPr="00C922AA" w:rsidRDefault="00C922AA" w:rsidP="00C922AA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Datasets</w:t>
      </w:r>
    </w:p>
    <w:p w14:paraId="78C36971" w14:textId="219A50A9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Link: </w:t>
      </w:r>
      <w:hyperlink r:id="rId8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https://www.kaggle.com/datasets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4246D4">
        <w:rPr>
          <w:rFonts w:ascii="Helvetica" w:eastAsia="Times New Roman" w:hAnsi="Helvetica" w:cs="Helvetica"/>
          <w:color w:val="000000"/>
          <w:sz w:val="21"/>
          <w:szCs w:val="21"/>
        </w:rPr>
        <w:t>Kaggle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datasets </w:t>
      </w:r>
      <w:r w:rsidR="004246D4">
        <w:rPr>
          <w:rFonts w:ascii="Helvetica" w:eastAsia="Times New Roman" w:hAnsi="Helvetica" w:cs="Helvetica"/>
          <w:color w:val="000000"/>
          <w:sz w:val="21"/>
          <w:szCs w:val="21"/>
        </w:rPr>
        <w:t xml:space="preserve">span across all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area</w:t>
      </w:r>
      <w:r w:rsidR="004246D4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of </w:t>
      </w:r>
      <w:r w:rsidR="004246D4">
        <w:rPr>
          <w:rFonts w:ascii="Helvetica" w:eastAsia="Times New Roman" w:hAnsi="Helvetica" w:cs="Helvetica"/>
          <w:color w:val="000000"/>
          <w:sz w:val="21"/>
          <w:szCs w:val="21"/>
        </w:rPr>
        <w:t>life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4246D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Users can publish their datasets and let others use it in their projects.</w:t>
      </w:r>
      <w:r w:rsidR="005D20C8">
        <w:rPr>
          <w:rFonts w:ascii="Helvetica" w:eastAsia="Times New Roman" w:hAnsi="Helvetica" w:cs="Helvetica"/>
          <w:color w:val="000000"/>
          <w:sz w:val="21"/>
          <w:szCs w:val="21"/>
        </w:rPr>
        <w:t xml:space="preserve"> Users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can also keep a dataset private for </w:t>
      </w:r>
      <w:r w:rsidR="005D20C8">
        <w:rPr>
          <w:rFonts w:ascii="Helvetica" w:eastAsia="Times New Roman" w:hAnsi="Helvetica" w:cs="Helvetica"/>
          <w:color w:val="000000"/>
          <w:sz w:val="21"/>
          <w:szCs w:val="21"/>
        </w:rPr>
        <w:t xml:space="preserve">their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use.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Datasets can be anything from pictures to audio files or CSV files</w:t>
      </w:r>
      <w:r w:rsidR="000D6FF1">
        <w:rPr>
          <w:rFonts w:ascii="Helvetica" w:eastAsia="Times New Roman" w:hAnsi="Helvetica" w:cs="Helvetica"/>
          <w:color w:val="000000"/>
          <w:sz w:val="21"/>
          <w:szCs w:val="21"/>
        </w:rPr>
        <w:t>. Trained models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and python packages</w:t>
      </w:r>
      <w:r w:rsidR="000D6FF1">
        <w:rPr>
          <w:rFonts w:ascii="Helvetica" w:eastAsia="Times New Roman" w:hAnsi="Helvetica" w:cs="Helvetica"/>
          <w:color w:val="000000"/>
          <w:sz w:val="21"/>
          <w:szCs w:val="21"/>
        </w:rPr>
        <w:t xml:space="preserve"> can </w:t>
      </w:r>
      <w:r w:rsidR="00664788">
        <w:rPr>
          <w:rFonts w:ascii="Helvetica" w:eastAsia="Times New Roman" w:hAnsi="Helvetica" w:cs="Helvetica"/>
          <w:color w:val="000000"/>
          <w:sz w:val="21"/>
          <w:szCs w:val="21"/>
        </w:rPr>
        <w:t>sometimes</w:t>
      </w:r>
      <w:r w:rsidR="000D6FF1">
        <w:rPr>
          <w:rFonts w:ascii="Helvetica" w:eastAsia="Times New Roman" w:hAnsi="Helvetica" w:cs="Helvetica"/>
          <w:color w:val="000000"/>
          <w:sz w:val="21"/>
          <w:szCs w:val="21"/>
        </w:rPr>
        <w:t xml:space="preserve"> be found here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BB10530" w14:textId="77777777" w:rsidR="00C922AA" w:rsidRPr="00C922AA" w:rsidRDefault="00C922AA" w:rsidP="00C922AA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Notebooks</w:t>
      </w:r>
    </w:p>
    <w:p w14:paraId="51210D6E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Link: </w:t>
      </w:r>
      <w:hyperlink r:id="rId9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https://www.kaggle.com/notebooks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Kaggle is providing an internet Jupiter Notebook platform with </w:t>
      </w:r>
      <w:hyperlink r:id="rId10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GPU (Graphics Processing Unit)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hyperlink r:id="rId11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TPU (Tensor Processing Unit)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Kaggle Notebooks connects naturally to Kaggle Datasets and any available dataset can be an input to the notebooks.</w:t>
      </w:r>
    </w:p>
    <w:p w14:paraId="7C0D0CB3" w14:textId="77777777" w:rsidR="00C922AA" w:rsidRPr="00C922AA" w:rsidRDefault="00C922AA" w:rsidP="00C922AA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Discussion</w:t>
      </w:r>
    </w:p>
    <w:p w14:paraId="1BAD23C5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Link: </w:t>
      </w:r>
      <w:hyperlink r:id="rId12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https://www.kaggle.com/discussion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There is a big community of Data Scientists, ML Developers, DL Developers, and Professionals from every aspect of ML.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There is a big support for people that are new to the field, and even experienced ML Researchers can find new ideas and points of view in these forums.</w:t>
      </w:r>
    </w:p>
    <w:p w14:paraId="5C41F00A" w14:textId="77777777" w:rsidR="00C922AA" w:rsidRPr="00C922AA" w:rsidRDefault="00C922AA" w:rsidP="00C922AA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Courses</w:t>
      </w:r>
    </w:p>
    <w:p w14:paraId="68A2A7AA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Link: </w:t>
      </w:r>
      <w:hyperlink r:id="rId13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https://www.kaggle.com/learn/overview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Kaggle courses can help you grasp the idea of ML conveniently and easily. The Courses are short and well guided, with some theory and a lot of practice.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In a few hours, one can enter a new field in ML and start getting experience with the competitions on the site.</w:t>
      </w:r>
    </w:p>
    <w:p w14:paraId="43072483" w14:textId="2908EC91" w:rsidR="00C922AA" w:rsidRDefault="00C922AA" w:rsidP="00C922A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Imports and Definitions</w:t>
      </w:r>
    </w:p>
    <w:p w14:paraId="56682CB3" w14:textId="19A0B8BF" w:rsidR="0056126E" w:rsidRPr="00C922AA" w:rsidRDefault="0056126E" w:rsidP="00C922AA">
      <w:pPr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126E">
        <w:rPr>
          <w:rFonts w:ascii="Helvetica" w:eastAsia="Times New Roman" w:hAnsi="Helvetica" w:cs="Helvetica"/>
          <w:color w:val="000000"/>
          <w:sz w:val="21"/>
          <w:szCs w:val="21"/>
        </w:rPr>
        <w:t>Start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with importing all the previous </w:t>
      </w:r>
      <w:proofErr w:type="gramStart"/>
      <w:r w:rsidR="00F972B5">
        <w:rPr>
          <w:rFonts w:ascii="Helvetica" w:eastAsia="Times New Roman" w:hAnsi="Helvetica" w:cs="Helvetica"/>
          <w:color w:val="000000"/>
          <w:sz w:val="21"/>
          <w:szCs w:val="21"/>
        </w:rPr>
        <w:t>libraries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..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math,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, pandas, seaborn, matplotlib…</w:t>
      </w:r>
      <w:r w:rsidR="00F972B5">
        <w:rPr>
          <w:rFonts w:ascii="Helvetica" w:eastAsia="Times New Roman" w:hAnsi="Helvetica" w:cs="Helvetica"/>
          <w:color w:val="000000"/>
          <w:sz w:val="21"/>
          <w:szCs w:val="21"/>
        </w:rPr>
        <w:t xml:space="preserve"> and defining the plot parameters, as we did last practical.</w:t>
      </w:r>
    </w:p>
    <w:p w14:paraId="5814077D" w14:textId="77777777" w:rsidR="00F972B5" w:rsidRDefault="00F972B5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7A9B32" w14:textId="2ECCD5FE" w:rsidR="004518F7" w:rsidRPr="00C922AA" w:rsidRDefault="004518F7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color w:val="000000"/>
          <w:sz w:val="21"/>
          <w:szCs w:val="21"/>
          <w:rtl/>
        </w:rPr>
      </w:pPr>
      <w:r w:rsidRPr="004518F7">
        <w:rPr>
          <w:rFonts w:ascii="Helvetica" w:eastAsia="Times New Roman" w:hAnsi="Helvetica" w:cs="Helvetica"/>
          <w:color w:val="000000"/>
          <w:sz w:val="21"/>
          <w:szCs w:val="21"/>
        </w:rPr>
        <w:t xml:space="preserve">Then import </w:t>
      </w:r>
      <w:proofErr w:type="spellStart"/>
      <w:r w:rsidRPr="004518F7">
        <w:rPr>
          <w:rFonts w:ascii="Helvetica" w:eastAsia="Times New Roman" w:hAnsi="Helvetica" w:cs="Helvetica"/>
          <w:color w:val="000000"/>
          <w:sz w:val="21"/>
          <w:szCs w:val="21"/>
        </w:rPr>
        <w:t>sklearn</w:t>
      </w:r>
      <w:proofErr w:type="spellEnd"/>
      <w:r w:rsidRPr="004518F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32E79" w:rsidRPr="004518F7">
        <w:rPr>
          <w:rFonts w:ascii="Helvetica" w:eastAsia="Times New Roman" w:hAnsi="Helvetica" w:cs="Helvetica"/>
          <w:color w:val="000000"/>
          <w:sz w:val="21"/>
          <w:szCs w:val="21"/>
        </w:rPr>
        <w:t>libraries</w:t>
      </w:r>
    </w:p>
    <w:p w14:paraId="6478A5F0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2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proofErr w:type="gramStart"/>
      <w:r w:rsidRPr="00C922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sklearn</w:t>
      </w:r>
      <w:proofErr w:type="spellEnd"/>
      <w:proofErr w:type="gramEnd"/>
      <w:r w:rsidRPr="00C922A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imports</w:t>
      </w:r>
    </w:p>
    <w:p w14:paraId="0382DFB4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</w:p>
    <w:p w14:paraId="4ECCA500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</w:p>
    <w:p w14:paraId="1BE2DC13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datasets</w:t>
      </w:r>
    </w:p>
    <w:p w14:paraId="69218E08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pipeline</w:t>
      </w:r>
    </w:p>
    <w:p w14:paraId="4752AD89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linear_model</w:t>
      </w:r>
      <w:proofErr w:type="spellEnd"/>
    </w:p>
    <w:p w14:paraId="49D8386F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preprocessing</w:t>
      </w:r>
    </w:p>
    <w:p w14:paraId="06F9E819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2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model_selection</w:t>
      </w:r>
      <w:proofErr w:type="spellEnd"/>
    </w:p>
    <w:p w14:paraId="3C49BE88" w14:textId="77777777" w:rsidR="00C922AA" w:rsidRP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59586E" w14:textId="77777777" w:rsidR="00C922AA" w:rsidRPr="00C922AA" w:rsidRDefault="00C922AA" w:rsidP="00C922A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 Investigation and Preprocessing</w:t>
      </w:r>
    </w:p>
    <w:p w14:paraId="11A24C3B" w14:textId="4914E721" w:rsid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We use</w:t>
      </w:r>
      <w:r w:rsidR="00D32E79">
        <w:rPr>
          <w:rFonts w:ascii="Helvetica" w:eastAsia="Times New Roman" w:hAnsi="Helvetica" w:cs="Helvetica"/>
          <w:color w:val="000000"/>
          <w:sz w:val="21"/>
          <w:szCs w:val="21"/>
        </w:rPr>
        <w:t xml:space="preserve"> the </w:t>
      </w:r>
      <w:r w:rsidR="00D32E79" w:rsidRPr="00C922AA">
        <w:rPr>
          <w:rFonts w:ascii="Courier New" w:eastAsia="Times New Roman" w:hAnsi="Courier New" w:cs="Courier New"/>
          <w:color w:val="333333"/>
          <w:sz w:val="20"/>
          <w:szCs w:val="20"/>
        </w:rPr>
        <w:t>iris</w:t>
      </w:r>
      <w:r w:rsidR="00D32E7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D32E79">
        <w:rPr>
          <w:rFonts w:ascii="Helvetica" w:eastAsia="Times New Roman" w:hAnsi="Helvetica" w:cs="Helvetica"/>
          <w:color w:val="000000"/>
          <w:sz w:val="21"/>
          <w:szCs w:val="21"/>
        </w:rPr>
        <w:t xml:space="preserve">dataset </w:t>
      </w:r>
      <w:r w:rsidR="00D32E79" w:rsidRPr="00C922AA">
        <w:rPr>
          <w:rFonts w:ascii="Helvetica" w:eastAsia="Times New Roman" w:hAnsi="Helvetica" w:cs="Helvetica"/>
          <w:color w:val="000000"/>
          <w:sz w:val="21"/>
          <w:szCs w:val="21"/>
        </w:rPr>
        <w:t>in thi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s practic</w:t>
      </w:r>
      <w:r w:rsidR="00C93230">
        <w:rPr>
          <w:rFonts w:ascii="Helvetica" w:eastAsia="Times New Roman" w:hAnsi="Helvetica" w:cs="Helvetica"/>
          <w:color w:val="000000"/>
          <w:sz w:val="21"/>
          <w:szCs w:val="21"/>
        </w:rPr>
        <w:t xml:space="preserve">al and perform a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classification task.</w:t>
      </w:r>
    </w:p>
    <w:p w14:paraId="41F3B6D4" w14:textId="53EF4CE8" w:rsidR="006C031C" w:rsidRPr="00C922AA" w:rsidRDefault="006C031C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As in last practical, </w:t>
      </w:r>
      <w:r w:rsidR="00971022">
        <w:rPr>
          <w:rFonts w:ascii="Helvetica" w:eastAsia="Times New Roman" w:hAnsi="Helvetica" w:cs="Helvetica"/>
          <w:color w:val="000000"/>
          <w:sz w:val="21"/>
          <w:szCs w:val="21"/>
        </w:rPr>
        <w:t xml:space="preserve">start with exploring the data: print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data </w:t>
      </w:r>
      <w:r w:rsidR="004C741D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="004668C9" w:rsidRPr="00C922AA">
        <w:rPr>
          <w:rFonts w:ascii="Courier New" w:eastAsia="Times New Roman" w:hAnsi="Courier New" w:cs="Courier New"/>
          <w:color w:val="333333"/>
          <w:sz w:val="20"/>
          <w:szCs w:val="20"/>
        </w:rPr>
        <w:t>iris_data</w:t>
      </w:r>
      <w:proofErr w:type="spellEnd"/>
      <w:r w:rsidR="004C741D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description </w:t>
      </w:r>
      <w:r w:rsidR="00971022">
        <w:rPr>
          <w:rFonts w:ascii="Helvetica" w:eastAsia="Times New Roman" w:hAnsi="Helvetica" w:cs="Helvetica"/>
          <w:color w:val="000000"/>
          <w:sz w:val="21"/>
          <w:szCs w:val="21"/>
        </w:rPr>
        <w:t xml:space="preserve">(“DESCR”)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="0061630B">
        <w:rPr>
          <w:rFonts w:ascii="Helvetica" w:eastAsia="Times New Roman" w:hAnsi="Helvetica" w:cs="Helvetica"/>
          <w:color w:val="000000"/>
          <w:sz w:val="21"/>
          <w:szCs w:val="21"/>
        </w:rPr>
        <w:t xml:space="preserve">display the </w:t>
      </w:r>
      <w:r w:rsidR="00953859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ata </w:t>
      </w:r>
      <w:r w:rsidR="00953859">
        <w:rPr>
          <w:rFonts w:ascii="Helvetica" w:eastAsia="Times New Roman" w:hAnsi="Helvetica" w:cs="Helvetica"/>
          <w:color w:val="000000"/>
          <w:sz w:val="21"/>
          <w:szCs w:val="21"/>
        </w:rPr>
        <w:t>f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rame</w:t>
      </w:r>
      <w:r w:rsidR="0097102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5385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971022" w:rsidRPr="00C922AA">
        <w:rPr>
          <w:rFonts w:ascii="Courier New" w:eastAsia="Times New Roman" w:hAnsi="Courier New" w:cs="Courier New"/>
          <w:color w:val="BA2121"/>
          <w:sz w:val="20"/>
          <w:szCs w:val="20"/>
        </w:rPr>
        <w:t>'data'</w:t>
      </w:r>
      <w:r w:rsidR="00971022">
        <w:rPr>
          <w:rFonts w:ascii="Courier New" w:eastAsia="Times New Roman" w:hAnsi="Courier New" w:cs="Courier New"/>
          <w:color w:val="BA2121"/>
          <w:sz w:val="20"/>
          <w:szCs w:val="20"/>
        </w:rPr>
        <w:t>,</w:t>
      </w:r>
      <w:r w:rsidR="00971022" w:rsidRPr="009710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="00971022" w:rsidRPr="00C922A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="00971022" w:rsidRPr="00C922AA">
        <w:rPr>
          <w:rFonts w:ascii="Courier New" w:eastAsia="Times New Roman" w:hAnsi="Courier New" w:cs="Courier New"/>
          <w:color w:val="BA2121"/>
          <w:sz w:val="20"/>
          <w:szCs w:val="20"/>
        </w:rPr>
        <w:t>feature_names</w:t>
      </w:r>
      <w:proofErr w:type="spellEnd"/>
      <w:r w:rsidR="00971022" w:rsidRPr="00C922A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="0097102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="00971022" w:rsidRPr="00971022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r w:rsidR="0097102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71022" w:rsidRPr="00C922AA">
        <w:rPr>
          <w:rFonts w:ascii="Courier New" w:eastAsia="Times New Roman" w:hAnsi="Courier New" w:cs="Courier New"/>
          <w:color w:val="BA2121"/>
          <w:sz w:val="20"/>
          <w:szCs w:val="20"/>
        </w:rPr>
        <w:t>'target'</w:t>
      </w:r>
      <w:r w:rsidR="00953859" w:rsidRPr="00953859">
        <w:rPr>
          <w:rFonts w:ascii="Courier New" w:eastAsia="Times New Roman" w:hAnsi="Courier New" w:cs="Courier New"/>
          <w:sz w:val="20"/>
          <w:szCs w:val="20"/>
        </w:rPr>
        <w:t>)</w:t>
      </w:r>
      <w:r w:rsidR="00971022" w:rsidRPr="00953859">
        <w:rPr>
          <w:rFonts w:ascii="Courier New" w:eastAsia="Times New Roman" w:hAnsi="Courier New" w:cs="Courier New"/>
          <w:sz w:val="20"/>
          <w:szCs w:val="20"/>
        </w:rPr>
        <w:t>.</w:t>
      </w:r>
    </w:p>
    <w:p w14:paraId="3E53A08D" w14:textId="348705AE" w:rsidR="00C922AA" w:rsidRDefault="00C922AA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679BE450" w14:textId="6292CEF1" w:rsidR="00D0672B" w:rsidRPr="00C922AA" w:rsidRDefault="00D0672B" w:rsidP="00D0672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You should get a data table with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150 rows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5 columns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3AF1C192" w14:textId="77777777" w:rsidR="00D0672B" w:rsidRDefault="00D0672B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5E00F1D5" w14:textId="77777777" w:rsidR="00D0672B" w:rsidRPr="00C922AA" w:rsidRDefault="00D0672B" w:rsidP="00C9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50"/>
        <w:gridCol w:w="1510"/>
        <w:gridCol w:w="1540"/>
        <w:gridCol w:w="1500"/>
        <w:gridCol w:w="651"/>
      </w:tblGrid>
      <w:tr w:rsidR="00C922AA" w:rsidRPr="00C922AA" w14:paraId="130DC095" w14:textId="77777777" w:rsidTr="00C922A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324A7" w14:textId="77777777" w:rsidR="00C922AA" w:rsidRPr="00C922AA" w:rsidRDefault="00C922AA" w:rsidP="00C922AA">
            <w:pPr>
              <w:spacing w:after="0" w:line="240" w:lineRule="auto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1F5EF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8E70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95CDE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C85FF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D36D9" w14:textId="05410FFC" w:rsidR="00C922AA" w:rsidRPr="00C922AA" w:rsidRDefault="00A70600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</w:t>
            </w:r>
            <w:r w:rsidR="00C922AA"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lass</w:t>
            </w:r>
          </w:p>
        </w:tc>
      </w:tr>
      <w:tr w:rsidR="00C922AA" w:rsidRPr="00C922AA" w14:paraId="0C1D76F9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1CBE1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73DF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778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3E5B9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0A82C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08224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C922AA" w:rsidRPr="00C922AA" w14:paraId="57DA7792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9E467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C3B3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90AEA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B3F5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8AF12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1230C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C922AA" w:rsidRPr="00C922AA" w14:paraId="724B2BE3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11AC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FA6E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82D0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4EC17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21A2D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18C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C922AA" w:rsidRPr="00C922AA" w14:paraId="26AABA41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FA551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5E606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6469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F544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18CA1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CA59F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C922AA" w:rsidRPr="00C922AA" w14:paraId="7B03E4EA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12F8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CBF9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FA5E7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C6DDA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F235C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C27E9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C922AA" w:rsidRPr="00C922AA" w14:paraId="32EE1B54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1EBF4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5CEBA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87C4E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581CC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13133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92CF2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...</w:t>
            </w:r>
          </w:p>
        </w:tc>
      </w:tr>
      <w:tr w:rsidR="00C922AA" w:rsidRPr="00C922AA" w14:paraId="0075B75D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B3011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FF21D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818C7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B66C1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1D980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1BFBE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C922AA" w:rsidRPr="00C922AA" w14:paraId="5D918574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82E5F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C635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6F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252B7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C2202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14CF2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C922AA" w:rsidRPr="00C922AA" w14:paraId="1FF97CEA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8D0E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52ABB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4F6D7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E64B5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A3BFC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1048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C922AA" w:rsidRPr="00C922AA" w14:paraId="252544A2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9E012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5DBD1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ED37E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45833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864AE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6458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C922AA" w:rsidRPr="00C922AA" w14:paraId="66273443" w14:textId="77777777" w:rsidTr="00C922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6CB54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30C23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8483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981B6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20126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0D6F" w14:textId="77777777" w:rsidR="00C922AA" w:rsidRPr="00C922AA" w:rsidRDefault="00C922AA" w:rsidP="00C922A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92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</w:tbl>
    <w:p w14:paraId="090CDF7C" w14:textId="3B56BBA5" w:rsidR="00C922AA" w:rsidRPr="00C922AA" w:rsidRDefault="00CC5A4F" w:rsidP="00CC5A4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The iris data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has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150 samples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- each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corresponds to one iris flower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</w:p>
    <w:p w14:paraId="3DB80008" w14:textId="77777777" w:rsidR="00CC5A4F" w:rsidRDefault="00C922AA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3435ECAA" wp14:editId="6051DAB9">
            <wp:extent cx="2177417" cy="1450351"/>
            <wp:effectExtent l="0" t="0" r="0" b="0"/>
            <wp:docPr id="13" name="Picture 13" descr="flower-iris-siberian-flag-g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er-iris-siberian-flag-gar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15" cy="14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4DE65629" w14:textId="742EAD37" w:rsidR="00C922AA" w:rsidRPr="00C922AA" w:rsidRDefault="00C922AA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There are three types of iris flowers:</w:t>
      </w:r>
    </w:p>
    <w:p w14:paraId="188452FD" w14:textId="77777777" w:rsidR="00C922AA" w:rsidRPr="00C922AA" w:rsidRDefault="00C922AA" w:rsidP="00C9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Setosa</w:t>
      </w:r>
      <w:proofErr w:type="spellEnd"/>
    </w:p>
    <w:p w14:paraId="27708390" w14:textId="77777777" w:rsidR="00C922AA" w:rsidRPr="00C922AA" w:rsidRDefault="00C922AA" w:rsidP="00C9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Versicolour</w:t>
      </w:r>
      <w:proofErr w:type="spellEnd"/>
    </w:p>
    <w:p w14:paraId="6B0E93C8" w14:textId="77777777" w:rsidR="00CC5A4F" w:rsidRDefault="00C922AA" w:rsidP="00C92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Virginica</w:t>
      </w:r>
    </w:p>
    <w:p w14:paraId="6D7EBF06" w14:textId="6A019B2A" w:rsidR="00CC5A4F" w:rsidRDefault="00CC5A4F" w:rsidP="00CC5A4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In order to classify the different types, we have 4 features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EA5899D" w14:textId="46FB60A3" w:rsidR="00616722" w:rsidRPr="00C922AA" w:rsidRDefault="00B67293" w:rsidP="0061672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Each flower has two</w:t>
      </w:r>
      <w:r w:rsidR="00616722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types of leaves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</w:p>
    <w:p w14:paraId="1F9D1398" w14:textId="77777777" w:rsidR="00616722" w:rsidRPr="00C922AA" w:rsidRDefault="00616722" w:rsidP="00616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Sepal</w:t>
      </w:r>
    </w:p>
    <w:p w14:paraId="6805739A" w14:textId="77777777" w:rsidR="00616722" w:rsidRPr="00C922AA" w:rsidRDefault="00616722" w:rsidP="00616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Petal</w:t>
      </w:r>
    </w:p>
    <w:p w14:paraId="5AAA8794" w14:textId="3430BC6E" w:rsidR="00616722" w:rsidRPr="00C922AA" w:rsidRDefault="00616722" w:rsidP="00CC5A4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273E203" w14:textId="5A4E3C4A" w:rsidR="00C922AA" w:rsidRPr="00C922AA" w:rsidRDefault="00C922AA" w:rsidP="00CC5A4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13C4FCA5" wp14:editId="73DA1E4B">
            <wp:extent cx="5486400" cy="2451735"/>
            <wp:effectExtent l="0" t="0" r="0" b="5715"/>
            <wp:docPr id="12" name="Picture 12" descr="irispetalse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rispetalsep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BD7" w14:textId="77777777" w:rsidR="00277B1E" w:rsidRDefault="00F1709B" w:rsidP="00277B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Then </w:t>
      </w:r>
      <w:r w:rsidR="00FF4273">
        <w:rPr>
          <w:rFonts w:ascii="Helvetica" w:eastAsia="Times New Roman" w:hAnsi="Helvetica" w:cs="Helvetica"/>
          <w:color w:val="000000"/>
          <w:sz w:val="21"/>
          <w:szCs w:val="21"/>
        </w:rPr>
        <w:t>each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sepal and petal </w:t>
      </w:r>
      <w:proofErr w:type="gramStart"/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ha</w:t>
      </w:r>
      <w:r w:rsidR="00461430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proofErr w:type="gramEnd"/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different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height and width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C922AA"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71CF2FA" wp14:editId="30887860">
            <wp:extent cx="5486400" cy="2008505"/>
            <wp:effectExtent l="0" t="0" r="0" b="0"/>
            <wp:docPr id="11" name="Picture 11" descr="irispetalsepalength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rispetalsepalengthwid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The height is the long</w:t>
      </w:r>
      <w:r w:rsidR="00B67293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dashed line and the width is the short line.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7C376410" w14:textId="72A1AACD" w:rsidR="00644203" w:rsidRDefault="00277B1E" w:rsidP="00277B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Your task is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to classify each flower</w:t>
      </w:r>
      <w:r w:rsidR="008F112E">
        <w:rPr>
          <w:rFonts w:ascii="Helvetica" w:eastAsia="Times New Roman" w:hAnsi="Helvetica" w:cs="Helvetica"/>
          <w:color w:val="000000"/>
          <w:sz w:val="21"/>
          <w:szCs w:val="21"/>
        </w:rPr>
        <w:t>, where the</w:t>
      </w:r>
      <w:r w:rsidR="008D01F6">
        <w:rPr>
          <w:rFonts w:ascii="Helvetica" w:eastAsia="Times New Roman" w:hAnsi="Helvetica" w:cs="Helvetica"/>
          <w:color w:val="000000"/>
          <w:sz w:val="21"/>
          <w:szCs w:val="21"/>
        </w:rPr>
        <w:t xml:space="preserve"> classes </w:t>
      </w:r>
      <w:r w:rsidR="008F112E">
        <w:rPr>
          <w:rFonts w:ascii="Helvetica" w:eastAsia="Times New Roman" w:hAnsi="Helvetica" w:cs="Helvetica"/>
          <w:color w:val="000000"/>
          <w:sz w:val="21"/>
          <w:szCs w:val="21"/>
        </w:rPr>
        <w:t xml:space="preserve">are the 3 types of </w:t>
      </w:r>
      <w:proofErr w:type="gramStart"/>
      <w:r w:rsidR="008F112E">
        <w:rPr>
          <w:rFonts w:ascii="Helvetica" w:eastAsia="Times New Roman" w:hAnsi="Helvetica" w:cs="Helvetica"/>
          <w:color w:val="000000"/>
          <w:sz w:val="21"/>
          <w:szCs w:val="21"/>
        </w:rPr>
        <w:t>Iris</w:t>
      </w:r>
      <w:proofErr w:type="gramEnd"/>
      <w:r w:rsidR="008F112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based on these values.</w:t>
      </w:r>
    </w:p>
    <w:p w14:paraId="44A6E489" w14:textId="77777777" w:rsidR="00012DA9" w:rsidRDefault="00644203" w:rsidP="00277B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Start with “feeling the data” using visualization: </w:t>
      </w:r>
    </w:p>
    <w:p w14:paraId="2AD4A47B" w14:textId="395D2024" w:rsidR="00C922AA" w:rsidRPr="00C922AA" w:rsidRDefault="00644203" w:rsidP="00277B1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P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lot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, using 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scatterplot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relations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sepal width and length </w:t>
      </w:r>
      <w:r w:rsidR="008C4ED1">
        <w:rPr>
          <w:rFonts w:ascii="Helvetica" w:eastAsia="Times New Roman" w:hAnsi="Helvetica" w:cs="Helvetica"/>
          <w:color w:val="000000"/>
          <w:sz w:val="21"/>
          <w:szCs w:val="21"/>
        </w:rPr>
        <w:t>for the 3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flower type</w:t>
      </w:r>
      <w:r w:rsidR="008C4ED1">
        <w:rPr>
          <w:rFonts w:ascii="Helvetica" w:eastAsia="Times New Roman" w:hAnsi="Helvetica" w:cs="Helvetica"/>
          <w:color w:val="000000"/>
          <w:sz w:val="21"/>
          <w:szCs w:val="21"/>
        </w:rPr>
        <w:t xml:space="preserve">s (use </w:t>
      </w:r>
      <w:proofErr w:type="spellStart"/>
      <w:r w:rsidR="008C4ED1">
        <w:rPr>
          <w:rFonts w:ascii="Helvetica" w:eastAsia="Times New Roman" w:hAnsi="Helvetica" w:cs="Helvetica"/>
          <w:color w:val="000000"/>
          <w:sz w:val="21"/>
          <w:szCs w:val="21"/>
        </w:rPr>
        <w:t>colours</w:t>
      </w:r>
      <w:proofErr w:type="spellEnd"/>
      <w:r w:rsidR="008C4ED1">
        <w:rPr>
          <w:rFonts w:ascii="Helvetica" w:eastAsia="Times New Roman" w:hAnsi="Helvetica" w:cs="Helvetica"/>
          <w:color w:val="000000"/>
          <w:sz w:val="21"/>
          <w:szCs w:val="21"/>
        </w:rPr>
        <w:t xml:space="preserve"> to differentiate the types)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2A3AD66" w14:textId="77777777" w:rsidR="00012DA9" w:rsidRDefault="00012DA9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396BBFE" w14:textId="26631830" w:rsidR="00032C94" w:rsidRDefault="00032C94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What does the figure explain?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i.e.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class has wider sepals? Which has the longe</w:t>
      </w:r>
      <w:r w:rsidR="005654F7">
        <w:rPr>
          <w:rFonts w:ascii="Helvetica" w:eastAsia="Times New Roman" w:hAnsi="Helvetica" w:cs="Helvetica"/>
          <w:color w:val="000000"/>
          <w:sz w:val="21"/>
          <w:szCs w:val="21"/>
        </w:rPr>
        <w:t>st sepal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792445AC" w14:textId="77777777" w:rsidR="00032C94" w:rsidRDefault="00032C94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5A98E65" w14:textId="519A4558" w:rsidR="00C922AA" w:rsidRPr="00032C94" w:rsidRDefault="00097D68" w:rsidP="00012DA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Now employ another visualization tool </w:t>
      </w:r>
      <w:proofErr w:type="spellStart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violinplot</w:t>
      </w:r>
      <w:proofErr w:type="spellEnd"/>
      <w:r w:rsidRPr="00032C9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</w:t>
      </w:r>
      <w:r w:rsidR="00C922AA" w:rsidRPr="00032C94">
        <w:rPr>
          <w:rFonts w:ascii="Helvetica" w:eastAsia="Times New Roman" w:hAnsi="Helvetica" w:cs="Helvetica"/>
          <w:color w:val="000000"/>
          <w:sz w:val="21"/>
          <w:szCs w:val="21"/>
        </w:rPr>
        <w:t xml:space="preserve">see how petal length differs between </w:t>
      </w:r>
      <w:r w:rsidR="00757D8A">
        <w:rPr>
          <w:rFonts w:ascii="Helvetica" w:eastAsia="Times New Roman" w:hAnsi="Helvetica" w:cs="Helvetica"/>
          <w:color w:val="000000"/>
          <w:sz w:val="21"/>
          <w:szCs w:val="21"/>
        </w:rPr>
        <w:t xml:space="preserve">the three </w:t>
      </w:r>
      <w:r w:rsidR="00C922AA" w:rsidRPr="00032C94">
        <w:rPr>
          <w:rFonts w:ascii="Helvetica" w:eastAsia="Times New Roman" w:hAnsi="Helvetica" w:cs="Helvetica"/>
          <w:color w:val="000000"/>
          <w:sz w:val="21"/>
          <w:szCs w:val="21"/>
        </w:rPr>
        <w:t>classes</w:t>
      </w:r>
      <w:r w:rsidR="00757D8A">
        <w:rPr>
          <w:rFonts w:ascii="Helvetica" w:eastAsia="Times New Roman" w:hAnsi="Helvetica" w:cs="Helvetica"/>
          <w:color w:val="000000"/>
          <w:sz w:val="21"/>
          <w:szCs w:val="21"/>
        </w:rPr>
        <w:t xml:space="preserve"> (type of Iris)</w:t>
      </w:r>
      <w:r w:rsidR="00C922AA" w:rsidRPr="00032C94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7F037BB" w14:textId="5C3C828B" w:rsidR="00C922AA" w:rsidRPr="00C922AA" w:rsidRDefault="00C922AA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0AEE309" w14:textId="6D910104" w:rsidR="00FA59A0" w:rsidRDefault="00F80915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figure should display the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difference between the classes</w:t>
      </w:r>
      <w:r w:rsidR="00FA59A0">
        <w:rPr>
          <w:rFonts w:ascii="Helvetica" w:eastAsia="Times New Roman" w:hAnsi="Helvetica" w:cs="Helvetica"/>
          <w:color w:val="000000"/>
          <w:sz w:val="21"/>
          <w:szCs w:val="21"/>
        </w:rPr>
        <w:t xml:space="preserve"> in terms of petal length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9158682" w14:textId="77777777" w:rsidR="00FA59A0" w:rsidRDefault="00FA59A0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61D5699" w14:textId="36AB4007" w:rsidR="00FA59A0" w:rsidRDefault="00C922AA" w:rsidP="00FA59A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FA59A0">
        <w:rPr>
          <w:rFonts w:ascii="Helvetica" w:eastAsia="Times New Roman" w:hAnsi="Helvetica" w:cs="Helvetica"/>
          <w:color w:val="000000"/>
          <w:sz w:val="21"/>
          <w:szCs w:val="21"/>
        </w:rPr>
        <w:t xml:space="preserve">which class has shorter petals? Which </w:t>
      </w:r>
      <w:proofErr w:type="spellStart"/>
      <w:r w:rsidR="00FA59A0">
        <w:rPr>
          <w:rFonts w:ascii="Helvetica" w:eastAsia="Times New Roman" w:hAnsi="Helvetica" w:cs="Helvetica"/>
          <w:color w:val="000000"/>
          <w:sz w:val="21"/>
          <w:szCs w:val="21"/>
        </w:rPr>
        <w:t>class’</w:t>
      </w:r>
      <w:proofErr w:type="spellEnd"/>
      <w:r w:rsidR="00FA59A0">
        <w:rPr>
          <w:rFonts w:ascii="Helvetica" w:eastAsia="Times New Roman" w:hAnsi="Helvetica" w:cs="Helvetica"/>
          <w:color w:val="000000"/>
          <w:sz w:val="21"/>
          <w:szCs w:val="21"/>
        </w:rPr>
        <w:t xml:space="preserve"> petals are more similar to each other?</w:t>
      </w:r>
    </w:p>
    <w:p w14:paraId="7C4D3F5D" w14:textId="4FF6AF21" w:rsidR="001545F1" w:rsidRPr="00012DA9" w:rsidRDefault="00C922AA" w:rsidP="00012DA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12DA9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4596B828" w14:textId="2DC0AD93" w:rsidR="00C922AA" w:rsidRPr="001545F1" w:rsidRDefault="00D23D53" w:rsidP="00012DA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Following the last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practicals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, you’re a Python graphics artist! A good visualization of </w:t>
      </w:r>
      <w:r w:rsidRPr="001545F1">
        <w:rPr>
          <w:rFonts w:ascii="Helvetica" w:eastAsia="Times New Roman" w:hAnsi="Helvetica" w:cs="Helvetica"/>
          <w:color w:val="000000"/>
          <w:sz w:val="21"/>
          <w:szCs w:val="21"/>
        </w:rPr>
        <w:t>the correlation between all the features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can be portrayed by </w:t>
      </w:r>
      <w:proofErr w:type="spellStart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pairplot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, - </w:t>
      </w:r>
      <w:r w:rsidR="002827C3">
        <w:rPr>
          <w:rFonts w:ascii="Helvetica" w:eastAsia="Times New Roman" w:hAnsi="Helvetica" w:cs="Helvetica"/>
          <w:color w:val="000000"/>
          <w:sz w:val="21"/>
          <w:szCs w:val="21"/>
        </w:rPr>
        <w:t>try it now.</w:t>
      </w:r>
    </w:p>
    <w:p w14:paraId="6749AEBD" w14:textId="77777777" w:rsidR="00C62568" w:rsidRDefault="00C62568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17E0B9E" w14:textId="77777777" w:rsidR="00D01F43" w:rsidRDefault="00D01F43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Significant information can be drawn from the graphs:</w:t>
      </w:r>
    </w:p>
    <w:p w14:paraId="1A41690B" w14:textId="75D85418" w:rsidR="00C62568" w:rsidRDefault="00D01F43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1.</w:t>
      </w:r>
      <w:r w:rsidR="00C62568">
        <w:rPr>
          <w:rFonts w:ascii="Helvetica" w:eastAsia="Times New Roman" w:hAnsi="Helvetica" w:cs="Helvetica"/>
          <w:color w:val="000000"/>
          <w:sz w:val="21"/>
          <w:szCs w:val="21"/>
        </w:rPr>
        <w:t xml:space="preserve">Which of the classes is most separatable from the other two? </w:t>
      </w:r>
    </w:p>
    <w:p w14:paraId="071F1B34" w14:textId="7D5C7A8E" w:rsidR="00D01F43" w:rsidRDefault="00D01F43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2. How are the petal length and petal width related?</w:t>
      </w:r>
    </w:p>
    <w:p w14:paraId="5F0009BA" w14:textId="62D18A36" w:rsidR="00D01F43" w:rsidRDefault="00D01F43" w:rsidP="00D01F43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3.</w:t>
      </w:r>
      <w:r w:rsidRPr="00D01F4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How are the sepal length and </w:t>
      </w:r>
      <w:r w:rsidR="00A753A7">
        <w:rPr>
          <w:rFonts w:ascii="Helvetica" w:eastAsia="Times New Roman" w:hAnsi="Helvetica" w:cs="Helvetica"/>
          <w:color w:val="000000"/>
          <w:sz w:val="21"/>
          <w:szCs w:val="21"/>
        </w:rPr>
        <w:t>sepal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width related?</w:t>
      </w:r>
    </w:p>
    <w:p w14:paraId="5FD6A720" w14:textId="1F820B60" w:rsidR="00D01F43" w:rsidRDefault="00D01F43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680C001" w14:textId="77777777" w:rsidR="008B7267" w:rsidRDefault="008B7267" w:rsidP="008B7267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6278752" w14:textId="4B7C4A30" w:rsidR="00C922AA" w:rsidRPr="001718F8" w:rsidRDefault="008B7267" w:rsidP="001718F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Having the qualitative observation, you can now </w:t>
      </w:r>
      <w:r w:rsidR="00C922AA" w:rsidRPr="001718F8">
        <w:rPr>
          <w:rFonts w:ascii="Helvetica" w:eastAsia="Times New Roman" w:hAnsi="Helvetica" w:cs="Helvetica"/>
          <w:color w:val="000000"/>
          <w:sz w:val="21"/>
          <w:szCs w:val="21"/>
        </w:rPr>
        <w:t>check the correlation</w:t>
      </w:r>
      <w:r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E1AF0" w:rsidRPr="001718F8">
        <w:rPr>
          <w:rFonts w:ascii="Helvetica" w:eastAsia="Times New Roman" w:hAnsi="Helvetica" w:cs="Helvetica"/>
          <w:color w:val="000000"/>
          <w:sz w:val="21"/>
          <w:szCs w:val="21"/>
        </w:rPr>
        <w:t>table</w:t>
      </w:r>
      <w:r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 using</w:t>
      </w:r>
      <w:r w:rsidR="00245446"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245446" w:rsidRPr="001718F8">
        <w:rPr>
          <w:rFonts w:ascii="Courier New" w:eastAsia="Times New Roman" w:hAnsi="Courier New" w:cs="Courier New"/>
          <w:color w:val="333333"/>
          <w:sz w:val="20"/>
          <w:szCs w:val="20"/>
        </w:rPr>
        <w:t>corr</w:t>
      </w:r>
      <w:proofErr w:type="spellEnd"/>
      <w:r w:rsidR="00AC6854"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examine </w:t>
      </w:r>
      <w:r w:rsidR="008E1AF0" w:rsidRPr="001718F8">
        <w:rPr>
          <w:rFonts w:ascii="Helvetica" w:eastAsia="Times New Roman" w:hAnsi="Helvetica" w:cs="Helvetica"/>
          <w:color w:val="000000"/>
          <w:sz w:val="21"/>
          <w:szCs w:val="21"/>
        </w:rPr>
        <w:t>it visually</w:t>
      </w:r>
      <w:r w:rsidR="00AC6854"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 using </w:t>
      </w:r>
      <w:r w:rsidR="0078542C" w:rsidRPr="001718F8">
        <w:rPr>
          <w:rFonts w:ascii="Courier New" w:eastAsia="Times New Roman" w:hAnsi="Courier New" w:cs="Courier New"/>
          <w:color w:val="333333"/>
          <w:sz w:val="20"/>
          <w:szCs w:val="20"/>
        </w:rPr>
        <w:t>heatmap</w:t>
      </w:r>
      <w:r w:rsidR="00AC6854"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5CF98D9E" w14:textId="77777777" w:rsidR="001718F8" w:rsidRDefault="001718F8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C30782E" w14:textId="3FC0A7FE" w:rsidR="005378ED" w:rsidRDefault="005378ED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78ED">
        <w:rPr>
          <w:rFonts w:ascii="Helvetica" w:eastAsia="Times New Roman" w:hAnsi="Helvetica" w:cs="Helvetica"/>
          <w:color w:val="000000"/>
          <w:sz w:val="21"/>
          <w:szCs w:val="21"/>
        </w:rPr>
        <w:t>Wh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ich</w:t>
      </w:r>
      <w:r w:rsidRPr="005378ED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have the highest correlation with the target (class)?</w:t>
      </w:r>
    </w:p>
    <w:p w14:paraId="02C367E1" w14:textId="26A9A964" w:rsidR="005378ED" w:rsidRDefault="005378ED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6FEFD28" w14:textId="70BD3C72" w:rsidR="00C922AA" w:rsidRPr="00675F17" w:rsidRDefault="001718F8" w:rsidP="001718F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Let’s</w:t>
      </w:r>
      <w:r w:rsidR="00C922AA" w:rsidRPr="00675F1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675F17">
        <w:rPr>
          <w:rFonts w:ascii="Helvetica" w:eastAsia="Times New Roman" w:hAnsi="Helvetica" w:cs="Helvetica"/>
          <w:color w:val="000000"/>
          <w:sz w:val="21"/>
          <w:szCs w:val="21"/>
        </w:rPr>
        <w:t xml:space="preserve">do some data preparation here: </w:t>
      </w:r>
      <w:r w:rsidR="00C922AA" w:rsidRPr="00675F17">
        <w:rPr>
          <w:rFonts w:ascii="Helvetica" w:eastAsia="Times New Roman" w:hAnsi="Helvetica" w:cs="Helvetica"/>
          <w:color w:val="000000"/>
          <w:sz w:val="21"/>
          <w:szCs w:val="21"/>
        </w:rPr>
        <w:t>compute</w:t>
      </w:r>
      <w:r w:rsidR="00D224CA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="00D224CA" w:rsidRPr="00C922AA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r w:rsidR="00D224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D224CA" w:rsidRPr="00D224CA">
        <w:rPr>
          <w:rFonts w:ascii="Helvetica" w:eastAsia="Times New Roman" w:hAnsi="Helvetica" w:cs="Helvetica"/>
          <w:color w:val="000000"/>
          <w:sz w:val="21"/>
          <w:szCs w:val="21"/>
        </w:rPr>
        <w:t>a new</w:t>
      </w:r>
      <w:r w:rsidR="00C922AA" w:rsidRPr="00675F17">
        <w:rPr>
          <w:rFonts w:ascii="Helvetica" w:eastAsia="Times New Roman" w:hAnsi="Helvetica" w:cs="Helvetica"/>
          <w:color w:val="000000"/>
          <w:sz w:val="21"/>
          <w:szCs w:val="21"/>
        </w:rPr>
        <w:t xml:space="preserve"> feature </w:t>
      </w:r>
      <w:r w:rsidR="00C922AA" w:rsidRPr="00675F1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petal size = petal width * petal length</w:t>
      </w:r>
      <w:r w:rsidR="00C922AA" w:rsidRPr="00675F1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675F1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224CA">
        <w:rPr>
          <w:rFonts w:ascii="Helvetica" w:eastAsia="Times New Roman" w:hAnsi="Helvetica" w:cs="Helvetica"/>
          <w:color w:val="000000"/>
          <w:sz w:val="21"/>
          <w:szCs w:val="21"/>
        </w:rPr>
        <w:t>Check</w:t>
      </w:r>
      <w:r w:rsidR="00675F17">
        <w:rPr>
          <w:rFonts w:ascii="Helvetica" w:eastAsia="Times New Roman" w:hAnsi="Helvetica" w:cs="Helvetica"/>
          <w:color w:val="000000"/>
          <w:sz w:val="21"/>
          <w:szCs w:val="21"/>
        </w:rPr>
        <w:t xml:space="preserve"> its correlations compared to the width and length alone.</w:t>
      </w:r>
    </w:p>
    <w:p w14:paraId="461D68D8" w14:textId="6A46D9C3" w:rsidR="00C922AA" w:rsidRPr="00C922AA" w:rsidRDefault="00C922AA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864A699" w14:textId="77777777" w:rsidR="00217B38" w:rsidRDefault="00217B38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8CBF0EC" w14:textId="77777777" w:rsidR="00F11335" w:rsidRDefault="00F11335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How is t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he new feature - petal size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correlated with the class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6B48C4C6" w14:textId="77777777" w:rsidR="00F11335" w:rsidRDefault="00F11335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9B9557A" w14:textId="77777777" w:rsidR="00B54B2F" w:rsidRPr="001718F8" w:rsidRDefault="00B54B2F" w:rsidP="001718F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Let’s move to machine learning now. Use it to </w:t>
      </w:r>
      <w:r w:rsidR="00C922AA"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compare the two </w:t>
      </w:r>
      <w:proofErr w:type="spellStart"/>
      <w:r w:rsidR="00C922AA" w:rsidRPr="001718F8">
        <w:rPr>
          <w:rFonts w:ascii="Helvetica" w:eastAsia="Times New Roman" w:hAnsi="Helvetica" w:cs="Helvetica"/>
          <w:color w:val="000000"/>
          <w:sz w:val="21"/>
          <w:szCs w:val="21"/>
        </w:rPr>
        <w:t>dataframes</w:t>
      </w:r>
      <w:proofErr w:type="spellEnd"/>
      <w:r w:rsidR="00C922AA"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, with the new feature and without it, to </w:t>
      </w:r>
      <w:r w:rsidRPr="001718F8">
        <w:rPr>
          <w:rFonts w:ascii="Helvetica" w:eastAsia="Times New Roman" w:hAnsi="Helvetica" w:cs="Helvetica"/>
          <w:color w:val="000000"/>
          <w:sz w:val="21"/>
          <w:szCs w:val="21"/>
        </w:rPr>
        <w:t>examine</w:t>
      </w:r>
      <w:r w:rsidR="00C922AA"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 if it helped to get better predictions.</w:t>
      </w:r>
    </w:p>
    <w:p w14:paraId="728A4773" w14:textId="77777777" w:rsidR="001718F8" w:rsidRDefault="001718F8" w:rsidP="00F11335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14BF8F6" w14:textId="652C60CB" w:rsidR="00C922AA" w:rsidRPr="00F11335" w:rsidRDefault="00C922AA" w:rsidP="001718F8">
      <w:pPr>
        <w:pStyle w:val="ListParagraph"/>
        <w:spacing w:after="0" w:line="240" w:lineRule="auto"/>
        <w:ind w:left="9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1335">
        <w:rPr>
          <w:rFonts w:ascii="Helvetica" w:eastAsia="Times New Roman" w:hAnsi="Helvetica" w:cs="Helvetica"/>
          <w:color w:val="000000"/>
          <w:sz w:val="21"/>
          <w:szCs w:val="21"/>
        </w:rPr>
        <w:t xml:space="preserve">First, </w:t>
      </w:r>
      <w:r w:rsidR="00B54B2F">
        <w:rPr>
          <w:rFonts w:ascii="Helvetica" w:eastAsia="Times New Roman" w:hAnsi="Helvetica" w:cs="Helvetica"/>
          <w:color w:val="000000"/>
          <w:sz w:val="21"/>
          <w:szCs w:val="21"/>
        </w:rPr>
        <w:t>prepare the data for the machine</w:t>
      </w:r>
      <w:r w:rsidR="00AB6132">
        <w:rPr>
          <w:rFonts w:ascii="Helvetica" w:eastAsia="Times New Roman" w:hAnsi="Helvetica" w:cs="Helvetica"/>
          <w:color w:val="000000"/>
          <w:sz w:val="21"/>
          <w:szCs w:val="21"/>
        </w:rPr>
        <w:t xml:space="preserve"> classification</w:t>
      </w:r>
      <w:r w:rsidR="00B54B2F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F11335">
        <w:rPr>
          <w:rFonts w:ascii="Helvetica" w:eastAsia="Times New Roman" w:hAnsi="Helvetica" w:cs="Helvetica"/>
          <w:color w:val="000000"/>
          <w:sz w:val="21"/>
          <w:szCs w:val="21"/>
        </w:rPr>
        <w:t>split the data</w:t>
      </w:r>
      <w:r w:rsidR="00B54B2F">
        <w:rPr>
          <w:rFonts w:ascii="Helvetica" w:eastAsia="Times New Roman" w:hAnsi="Helvetica" w:cs="Helvetica"/>
          <w:color w:val="000000"/>
          <w:sz w:val="21"/>
          <w:szCs w:val="21"/>
        </w:rPr>
        <w:t xml:space="preserve"> to </w:t>
      </w:r>
      <w:r w:rsidR="00B54B2F" w:rsidRPr="00C922AA">
        <w:rPr>
          <w:rFonts w:ascii="Helvetica" w:eastAsia="Times New Roman" w:hAnsi="Helvetica" w:cs="Helvetica"/>
          <w:color w:val="000000"/>
          <w:sz w:val="21"/>
          <w:szCs w:val="21"/>
        </w:rPr>
        <w:t>80% train and 20% test</w:t>
      </w:r>
      <w:r w:rsidR="00B54B2F">
        <w:rPr>
          <w:rFonts w:ascii="Helvetica" w:eastAsia="Times New Roman" w:hAnsi="Helvetica" w:cs="Helvetica"/>
          <w:color w:val="000000"/>
          <w:sz w:val="21"/>
          <w:szCs w:val="21"/>
        </w:rPr>
        <w:t xml:space="preserve"> sets.</w:t>
      </w:r>
      <w:r w:rsidR="00AB613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5825849B" w14:textId="6E83C2D9" w:rsidR="00C922AA" w:rsidRPr="00C922AA" w:rsidRDefault="001718F8" w:rsidP="001718F8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718F8">
        <w:rPr>
          <w:rFonts w:ascii="Helvetica" w:eastAsia="Times New Roman" w:hAnsi="Helvetica" w:cs="Helvetica"/>
          <w:color w:val="000000"/>
          <w:sz w:val="21"/>
          <w:szCs w:val="21"/>
        </w:rPr>
        <w:t xml:space="preserve">Now we’re ready for </w:t>
      </w:r>
      <w:r w:rsidR="00C922AA" w:rsidRPr="00C922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Classification</w:t>
      </w:r>
    </w:p>
    <w:p w14:paraId="325D02D4" w14:textId="66443B3D" w:rsidR="00C922AA" w:rsidRPr="00C922AA" w:rsidRDefault="00E6470C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There are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2 </w:t>
      </w:r>
      <w:r w:rsidR="00D218F4">
        <w:rPr>
          <w:rFonts w:ascii="Helvetica" w:eastAsia="Times New Roman" w:hAnsi="Helvetica" w:cs="Helvetica"/>
          <w:color w:val="000000"/>
          <w:sz w:val="21"/>
          <w:szCs w:val="21"/>
        </w:rPr>
        <w:t>“players” in</w:t>
      </w:r>
      <w:r w:rsidR="0085445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data</w:t>
      </w:r>
      <w:r w:rsidR="00D218F4">
        <w:rPr>
          <w:rFonts w:ascii="Helvetica" w:eastAsia="Times New Roman" w:hAnsi="Helvetica" w:cs="Helvetica"/>
          <w:color w:val="000000"/>
          <w:sz w:val="21"/>
          <w:szCs w:val="21"/>
        </w:rPr>
        <w:t xml:space="preserve"> classification. </w:t>
      </w:r>
    </w:p>
    <w:p w14:paraId="0F243B80" w14:textId="4DA1DCC7" w:rsidR="00D218F4" w:rsidRPr="00D218F4" w:rsidRDefault="00D218F4" w:rsidP="00D21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The Estimator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– in our case: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"https://scikit-learn.org/stable/modules/generated/sklearn.linear_model.LogisticRegression.html" </w:instrTex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C922A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LogisticRegression</w:t>
      </w:r>
      <w:proofErr w:type="spell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</w:p>
    <w:p w14:paraId="354254A9" w14:textId="2FC5E066" w:rsidR="00C922AA" w:rsidRPr="00C922AA" w:rsidRDefault="00C922AA" w:rsidP="00C92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The Optimizer </w:t>
      </w:r>
      <w:r w:rsidR="00D218F4">
        <w:rPr>
          <w:rFonts w:ascii="Helvetica" w:eastAsia="Times New Roman" w:hAnsi="Helvetica" w:cs="Helvetica"/>
          <w:color w:val="000000"/>
          <w:sz w:val="21"/>
          <w:szCs w:val="21"/>
        </w:rPr>
        <w:t>– in our case: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"https://scikit-learn.org/stable/modules/generated/sklearn.linear_model.SGDClassifier.html" \l "sklearn.linear_model.SGDClassifier" </w:instrTex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Pr="00C922A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SGDClassifier</w:t>
      </w:r>
      <w:proofErr w:type="spell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(using </w:t>
      </w:r>
      <w:r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log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loss)</w:t>
      </w:r>
    </w:p>
    <w:p w14:paraId="6B058F7D" w14:textId="16BE915E" w:rsidR="00C04CDC" w:rsidRDefault="00C922AA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But, The Scikit-learn </w:t>
      </w: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LogisticRegression</w:t>
      </w:r>
      <w:proofErr w:type="spell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estimator does not have a pure GD </w:t>
      </w:r>
      <w:r w:rsidR="00D218F4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or pure SGD) optimizer</w:t>
      </w:r>
      <w:r w:rsidR="00D218F4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218F4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n the Scikit-learn </w:t>
      </w:r>
      <w:proofErr w:type="spellStart"/>
      <w:r w:rsidR="006643CC">
        <w:rPr>
          <w:rFonts w:ascii="Helvetica" w:eastAsia="Times New Roman" w:hAnsi="Helvetica" w:cs="Helvetica"/>
          <w:color w:val="000000"/>
          <w:sz w:val="21"/>
          <w:szCs w:val="21"/>
        </w:rPr>
        <w:t>LogisticRegression</w:t>
      </w:r>
      <w:proofErr w:type="spellEnd"/>
      <w:r w:rsidR="006643C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variables </w:t>
      </w:r>
      <w:r w:rsidR="00E9461F">
        <w:rPr>
          <w:rFonts w:ascii="Helvetica" w:eastAsia="Times New Roman" w:hAnsi="Helvetica" w:cs="Helvetica"/>
          <w:color w:val="000000"/>
          <w:sz w:val="21"/>
          <w:szCs w:val="21"/>
        </w:rPr>
        <w:t xml:space="preserve">an </w:t>
      </w:r>
      <w:r w:rsidR="00D218F4">
        <w:rPr>
          <w:rFonts w:ascii="Helvetica" w:eastAsia="Times New Roman" w:hAnsi="Helvetica" w:cs="Helvetica"/>
          <w:color w:val="000000"/>
          <w:sz w:val="21"/>
          <w:szCs w:val="21"/>
        </w:rPr>
        <w:t>optimizer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is called </w:t>
      </w:r>
      <w:r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solver</w:t>
      </w:r>
      <w:r w:rsidR="00B10771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="00D218F4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proofErr w:type="gram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It</w:t>
      </w:r>
      <w:proofErr w:type="gram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has few other solvers</w:t>
      </w:r>
      <w:r w:rsidR="00B10771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some of them based on SGD.</w:t>
      </w:r>
      <w:r w:rsidR="00B10771">
        <w:rPr>
          <w:rFonts w:ascii="Helvetica" w:eastAsia="Times New Roman" w:hAnsi="Helvetica" w:cs="Helvetica"/>
          <w:color w:val="000000"/>
          <w:sz w:val="21"/>
          <w:szCs w:val="21"/>
        </w:rPr>
        <w:t xml:space="preserve"> – read about then.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30D1CE19" w14:textId="299C2736" w:rsidR="00C04CDC" w:rsidRDefault="006643CC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e will use</w:t>
      </w:r>
      <w:r w:rsidR="00C04CDC">
        <w:rPr>
          <w:rFonts w:ascii="Helvetica" w:eastAsia="Times New Roman" w:hAnsi="Helvetica" w:cs="Helvetica"/>
          <w:color w:val="000000"/>
          <w:sz w:val="21"/>
          <w:szCs w:val="21"/>
        </w:rPr>
        <w:t xml:space="preserve"> the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SGDClassifier</w:t>
      </w:r>
      <w:proofErr w:type="spellEnd"/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log-loss.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6EEB206" w14:textId="77777777" w:rsidR="001947AE" w:rsidRDefault="00C922AA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To understand why we use the log-loss function instead of MSE and how we </w:t>
      </w:r>
      <w:r w:rsidR="00C04CDC">
        <w:rPr>
          <w:rFonts w:ascii="Helvetica" w:eastAsia="Times New Roman" w:hAnsi="Helvetica" w:cs="Helvetica"/>
          <w:color w:val="000000"/>
          <w:sz w:val="21"/>
          <w:szCs w:val="21"/>
        </w:rPr>
        <w:t>perform the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classification, </w:t>
      </w:r>
      <w:r w:rsidR="00C04CDC">
        <w:rPr>
          <w:rFonts w:ascii="Helvetica" w:eastAsia="Times New Roman" w:hAnsi="Helvetica" w:cs="Helvetica"/>
          <w:color w:val="000000"/>
          <w:sz w:val="21"/>
          <w:szCs w:val="21"/>
        </w:rPr>
        <w:t>you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need to understand </w:t>
      </w:r>
      <w:r w:rsidR="00C04CDC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7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Sigmoid function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97F8081" wp14:editId="4C7066AC">
            <wp:extent cx="3729104" cy="1749744"/>
            <wp:effectExtent l="0" t="0" r="5080" b="3175"/>
            <wp:docPr id="5" name="Picture 5" descr="an-illustration-of-the-signal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-illustration-of-the-signal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62" cy="175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Th</w:t>
      </w:r>
      <w:r w:rsidR="00B50CBC">
        <w:rPr>
          <w:rFonts w:ascii="Helvetica" w:eastAsia="Times New Roman" w:hAnsi="Helvetica" w:cs="Helvetica"/>
          <w:color w:val="000000"/>
          <w:sz w:val="21"/>
          <w:szCs w:val="21"/>
        </w:rPr>
        <w:t>e sigmoid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 values are in range </w:t>
      </w:r>
      <w:r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(0, 1)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431C23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431C23">
        <w:rPr>
          <w:rFonts w:ascii="Helvetica" w:eastAsia="Times New Roman" w:hAnsi="Helvetica" w:cs="Helvetica"/>
          <w:color w:val="000000"/>
          <w:sz w:val="21"/>
          <w:szCs w:val="21"/>
        </w:rPr>
        <w:t xml:space="preserve">binary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classification</w:t>
      </w:r>
      <w:r w:rsidR="00B77CB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567B7">
        <w:rPr>
          <w:rFonts w:ascii="Helvetica" w:eastAsia="Times New Roman" w:hAnsi="Helvetica" w:cs="Helvetica"/>
          <w:color w:val="000000"/>
          <w:sz w:val="21"/>
          <w:szCs w:val="21"/>
        </w:rPr>
        <w:t xml:space="preserve">should </w:t>
      </w:r>
      <w:r w:rsidR="00B77CBE">
        <w:rPr>
          <w:rFonts w:ascii="Helvetica" w:eastAsia="Times New Roman" w:hAnsi="Helvetica" w:cs="Helvetica"/>
          <w:color w:val="000000"/>
          <w:sz w:val="21"/>
          <w:szCs w:val="21"/>
        </w:rPr>
        <w:t xml:space="preserve">outputs 0 </w:t>
      </w:r>
      <w:r w:rsidR="00D567B7">
        <w:rPr>
          <w:rFonts w:ascii="Helvetica" w:eastAsia="Times New Roman" w:hAnsi="Helvetica" w:cs="Helvetica"/>
          <w:color w:val="000000"/>
          <w:sz w:val="21"/>
          <w:szCs w:val="21"/>
        </w:rPr>
        <w:t xml:space="preserve">if an item </w:t>
      </w:r>
      <w:r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D567B7">
        <w:rPr>
          <w:rFonts w:ascii="Helvetica" w:eastAsia="Times New Roman" w:hAnsi="Helvetica" w:cs="Helvetica"/>
          <w:color w:val="000000"/>
          <w:sz w:val="21"/>
          <w:szCs w:val="21"/>
        </w:rPr>
        <w:t>does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not </w:t>
      </w:r>
      <w:r w:rsidR="00D567B7">
        <w:rPr>
          <w:rFonts w:ascii="Helvetica" w:eastAsia="Times New Roman" w:hAnsi="Helvetica" w:cs="Helvetica"/>
          <w:color w:val="000000"/>
          <w:sz w:val="21"/>
          <w:szCs w:val="21"/>
        </w:rPr>
        <w:t>belong to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the class and </w:t>
      </w:r>
      <w:r w:rsidR="00D567B7">
        <w:rPr>
          <w:rFonts w:ascii="Helvetica" w:eastAsia="Times New Roman" w:hAnsi="Helvetica" w:cs="Helvetica"/>
          <w:color w:val="000000"/>
          <w:sz w:val="21"/>
          <w:szCs w:val="21"/>
        </w:rPr>
        <w:t>1 if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it is from the class.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431C23">
        <w:rPr>
          <w:rFonts w:ascii="Helvetica" w:eastAsia="Times New Roman" w:hAnsi="Helvetica" w:cs="Helvetica"/>
          <w:color w:val="000000"/>
          <w:sz w:val="21"/>
          <w:szCs w:val="21"/>
        </w:rPr>
        <w:t>All the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values between </w:t>
      </w:r>
      <w:r w:rsidR="00431C23">
        <w:rPr>
          <w:rFonts w:ascii="Helvetica" w:eastAsia="Times New Roman" w:hAnsi="Helvetica" w:cs="Helvetica"/>
          <w:color w:val="000000"/>
          <w:sz w:val="21"/>
          <w:szCs w:val="21"/>
        </w:rPr>
        <w:t>0 and 1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751F6">
        <w:rPr>
          <w:rFonts w:ascii="Helvetica" w:eastAsia="Times New Roman" w:hAnsi="Helvetica" w:cs="Helvetica"/>
          <w:color w:val="000000"/>
          <w:sz w:val="21"/>
          <w:szCs w:val="21"/>
        </w:rPr>
        <w:t>indicate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how </w:t>
      </w:r>
      <w:r w:rsidR="00F751F6">
        <w:rPr>
          <w:rFonts w:ascii="Helvetica" w:eastAsia="Times New Roman" w:hAnsi="Helvetica" w:cs="Helvetica"/>
          <w:color w:val="000000"/>
          <w:sz w:val="21"/>
          <w:szCs w:val="21"/>
        </w:rPr>
        <w:t xml:space="preserve">confident is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the model in its decision.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53CB9136" w14:textId="77777777" w:rsidR="00B845A9" w:rsidRDefault="00C922AA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In classification, </w:t>
      </w:r>
      <w:r w:rsidR="00F751F6">
        <w:rPr>
          <w:rFonts w:ascii="Helvetica" w:eastAsia="Times New Roman" w:hAnsi="Helvetica" w:cs="Helvetica"/>
          <w:color w:val="000000"/>
          <w:sz w:val="21"/>
          <w:szCs w:val="21"/>
        </w:rPr>
        <w:t xml:space="preserve">the variable of the sigmoid </w:t>
      </w:r>
      <w:r w:rsidR="001947AE">
        <w:rPr>
          <w:rFonts w:ascii="Helvetica" w:eastAsia="Times New Roman" w:hAnsi="Helvetica" w:cs="Helvetica"/>
          <w:color w:val="000000"/>
          <w:sz w:val="21"/>
          <w:szCs w:val="21"/>
        </w:rPr>
        <w:t xml:space="preserve">function </w:t>
      </w:r>
      <w:r w:rsidR="00F751F6">
        <w:rPr>
          <w:rFonts w:ascii="Helvetica" w:eastAsia="Times New Roman" w:hAnsi="Helvetica" w:cs="Helvetica"/>
          <w:color w:val="000000"/>
          <w:sz w:val="21"/>
          <w:szCs w:val="21"/>
        </w:rPr>
        <w:t>is</w:t>
      </w:r>
      <w:r w:rsidR="001947AE">
        <w:rPr>
          <w:rFonts w:ascii="Helvetica" w:eastAsia="Times New Roman" w:hAnsi="Helvetica" w:cs="Helvetica"/>
          <w:color w:val="000000"/>
          <w:sz w:val="21"/>
          <w:szCs w:val="21"/>
        </w:rPr>
        <w:t xml:space="preserve"> not </w:t>
      </w:r>
      <w:r w:rsidR="001947AE"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="00F751F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947AE">
        <w:rPr>
          <w:rFonts w:ascii="Helvetica" w:eastAsia="Times New Roman" w:hAnsi="Helvetica" w:cs="Helvetica"/>
          <w:color w:val="000000"/>
          <w:sz w:val="21"/>
          <w:szCs w:val="21"/>
        </w:rPr>
        <w:t xml:space="preserve">but </w:t>
      </w:r>
      <w:r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z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1947AE">
        <w:rPr>
          <w:rFonts w:ascii="Helvetica" w:eastAsia="Times New Roman" w:hAnsi="Helvetica" w:cs="Helvetica"/>
          <w:color w:val="000000"/>
          <w:sz w:val="21"/>
          <w:szCs w:val="21"/>
        </w:rPr>
        <w:t>where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z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 we </w:t>
      </w:r>
      <w:proofErr w:type="gramStart"/>
      <w:r w:rsidR="001947AE">
        <w:rPr>
          <w:rFonts w:ascii="Helvetica" w:eastAsia="Times New Roman" w:hAnsi="Helvetica" w:cs="Helvetica"/>
          <w:color w:val="000000"/>
          <w:sz w:val="21"/>
          <w:szCs w:val="21"/>
        </w:rPr>
        <w:t>is</w:t>
      </w:r>
      <w:proofErr w:type="gram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the linear hypothesis </w:t>
      </w:r>
      <w:r w:rsidR="00B845A9">
        <w:rPr>
          <w:rFonts w:ascii="Helvetica" w:eastAsia="Times New Roman" w:hAnsi="Helvetica" w:cs="Helvetica"/>
          <w:color w:val="000000"/>
          <w:sz w:val="21"/>
          <w:szCs w:val="21"/>
        </w:rPr>
        <w:t>of a</w:t>
      </w:r>
      <w:r w:rsidR="001947A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linear regression</w:t>
      </w:r>
      <w:r w:rsidR="00B845A9">
        <w:rPr>
          <w:rFonts w:ascii="Helvetica" w:eastAsia="Times New Roman" w:hAnsi="Helvetica" w:cs="Helvetica"/>
          <w:color w:val="000000"/>
          <w:sz w:val="21"/>
          <w:szCs w:val="21"/>
        </w:rPr>
        <w:t xml:space="preserve">, with parameters </w:t>
      </w:r>
      <w:r w:rsidR="00B845A9">
        <w:rPr>
          <w:rFonts w:ascii="Helvetica" w:eastAsia="Times New Roman" w:hAnsi="Helvetica" w:cs="Helvetica"/>
          <w:color w:val="000000"/>
          <w:sz w:val="21"/>
          <w:szCs w:val="21"/>
        </w:rPr>
        <w:sym w:font="Symbol" w:char="F071"/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B71B85F" wp14:editId="39159179">
            <wp:extent cx="1205105" cy="685736"/>
            <wp:effectExtent l="0" t="0" r="0" b="635"/>
            <wp:docPr id="4" name="Picture 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583" cy="70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238E9BBF" w14:textId="77777777" w:rsidR="00AE475A" w:rsidRDefault="00B845A9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sigmoid function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is thus applied on the linear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hypothesis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and outputs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a confiden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ce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number in </w:t>
      </w:r>
      <w:r w:rsidR="00751020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range </w:t>
      </w:r>
      <w:r w:rsidR="0075102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</w:t>
      </w:r>
      <w:r w:rsidR="00C922AA"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0, 1</w:t>
      </w:r>
      <w:r w:rsidR="0075102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]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, and we get our new logistic regression hypothesis.</w:t>
      </w:r>
    </w:p>
    <w:p w14:paraId="52A21AA2" w14:textId="77777777" w:rsidR="00F34E7B" w:rsidRDefault="00C922AA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Now, we </w:t>
      </w:r>
      <w:r w:rsidR="00AE475A">
        <w:rPr>
          <w:rFonts w:ascii="Helvetica" w:eastAsia="Times New Roman" w:hAnsi="Helvetica" w:cs="Helvetica"/>
          <w:color w:val="000000"/>
          <w:sz w:val="21"/>
          <w:szCs w:val="21"/>
        </w:rPr>
        <w:t xml:space="preserve">need a strategy for the learning: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a loss function, that will give us the same </w:t>
      </w:r>
      <w:hyperlink r:id="rId20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delta rule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as the MSE.</w:t>
      </w:r>
      <w:r w:rsidR="000A2CD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753BF9">
        <w:rPr>
          <w:rFonts w:ascii="Helvetica" w:eastAsia="Times New Roman" w:hAnsi="Helvetica" w:cs="Helvetica"/>
          <w:color w:val="000000"/>
          <w:sz w:val="21"/>
          <w:szCs w:val="21"/>
        </w:rPr>
        <w:t>For logistic regression this loss function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is</w:t>
      </w:r>
      <w:r w:rsidR="00753BF9">
        <w:rPr>
          <w:rFonts w:ascii="Helvetica" w:eastAsia="Times New Roman" w:hAnsi="Helvetica" w:cs="Helvetica"/>
          <w:color w:val="000000"/>
          <w:sz w:val="21"/>
          <w:szCs w:val="21"/>
        </w:rPr>
        <w:t xml:space="preserve"> the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1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CE (Cross-Entropy)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4BAD062" wp14:editId="16A709D2">
            <wp:extent cx="1733660" cy="557861"/>
            <wp:effectExtent l="0" t="0" r="0" b="0"/>
            <wp:docPr id="3" name="Picture 3" descr="1_gnup7pn6sc42vaywvoamm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_gnup7pn6sc42vaywvoamma (1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38" cy="5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457B8B">
        <w:rPr>
          <w:rFonts w:ascii="Helvetica" w:eastAsia="Times New Roman" w:hAnsi="Helvetica" w:cs="Helvetica"/>
          <w:color w:val="000000"/>
          <w:sz w:val="21"/>
          <w:szCs w:val="21"/>
        </w:rPr>
        <w:t>where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C922A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 is the original labels of the data, and </w:t>
      </w:r>
      <w:r w:rsidRPr="00C922A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q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 is </w:t>
      </w:r>
      <w:r w:rsidR="00457B8B">
        <w:rPr>
          <w:rFonts w:ascii="Helvetica" w:eastAsia="Times New Roman" w:hAnsi="Helvetica" w:cs="Helvetica"/>
          <w:color w:val="000000"/>
          <w:sz w:val="21"/>
          <w:szCs w:val="21"/>
        </w:rPr>
        <w:t>its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457B8B" w:rsidRPr="00C922AA">
        <w:rPr>
          <w:rFonts w:ascii="Helvetica" w:eastAsia="Times New Roman" w:hAnsi="Helvetica" w:cs="Helvetica"/>
          <w:color w:val="000000"/>
          <w:sz w:val="21"/>
          <w:szCs w:val="21"/>
        </w:rPr>
        <w:t>approximat</w:t>
      </w:r>
      <w:r w:rsidR="00457B8B">
        <w:rPr>
          <w:rFonts w:ascii="Helvetica" w:eastAsia="Times New Roman" w:hAnsi="Helvetica" w:cs="Helvetica"/>
          <w:color w:val="000000"/>
          <w:sz w:val="21"/>
          <w:szCs w:val="21"/>
        </w:rPr>
        <w:t>ion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label </w:t>
      </w:r>
      <w:r w:rsidR="00662E11">
        <w:rPr>
          <w:rFonts w:ascii="Helvetica" w:eastAsia="Times New Roman" w:hAnsi="Helvetica" w:cs="Helvetica"/>
          <w:color w:val="000000"/>
          <w:sz w:val="21"/>
          <w:szCs w:val="21"/>
        </w:rPr>
        <w:t>which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is the output of the hypothesis.</w:t>
      </w:r>
    </w:p>
    <w:p w14:paraId="324739DE" w14:textId="77777777" w:rsidR="003C75DC" w:rsidRDefault="00F34E7B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All this was for a binary classification. To use the logistic regression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on multiple classes </w:t>
      </w:r>
      <w:r w:rsidR="00F33F8C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like in our case, </w:t>
      </w:r>
      <w:r w:rsidR="00F33F8C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3 </w:t>
      </w:r>
      <w:r w:rsidR="00F33F8C">
        <w:rPr>
          <w:rFonts w:ascii="Helvetica" w:eastAsia="Times New Roman" w:hAnsi="Helvetica" w:cs="Helvetica"/>
          <w:color w:val="000000"/>
          <w:sz w:val="21"/>
          <w:szCs w:val="21"/>
        </w:rPr>
        <w:t xml:space="preserve">Iris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classes</w:t>
      </w:r>
      <w:r w:rsidR="00F33F8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="00F33F8C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we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apply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the OVA (One Versus All) approach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=training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3 different classifiers, one for each class.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583D5F3" w14:textId="2A9317A5" w:rsidR="00C922AA" w:rsidRDefault="003C75DC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 order to predict the class for a new data -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we run the three classifiers 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each new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sample and return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class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the lowest loss value.</w:t>
      </w:r>
    </w:p>
    <w:p w14:paraId="67FEDD2C" w14:textId="0468BE28" w:rsidR="0054461C" w:rsidRDefault="007E00E2" w:rsidP="00C04CDC">
      <w:pPr>
        <w:spacing w:before="240"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the </w:t>
      </w: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SGDClassifier</w:t>
      </w:r>
      <w:proofErr w:type="spell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and predict the probabilities of the train and test data</w:t>
      </w:r>
      <w:r w:rsidR="0060788B">
        <w:rPr>
          <w:rFonts w:ascii="Helvetica" w:eastAsia="Times New Roman" w:hAnsi="Helvetica" w:cs="Helvetica"/>
          <w:color w:val="000000"/>
          <w:sz w:val="21"/>
          <w:szCs w:val="21"/>
        </w:rPr>
        <w:t>. P</w:t>
      </w:r>
      <w:r w:rsidR="0060788B" w:rsidRPr="00C922AA">
        <w:rPr>
          <w:rFonts w:ascii="Helvetica" w:eastAsia="Times New Roman" w:hAnsi="Helvetica" w:cs="Helvetica"/>
          <w:color w:val="000000"/>
          <w:sz w:val="21"/>
          <w:szCs w:val="21"/>
        </w:rPr>
        <w:t>ipeline</w:t>
      </w:r>
      <w:r w:rsidR="0060788B" w:rsidRPr="0060788B">
        <w:rPr>
          <w:rFonts w:ascii="Helvetica" w:eastAsia="Times New Roman" w:hAnsi="Helvetica" w:cs="Helvetica"/>
          <w:color w:val="000000"/>
          <w:sz w:val="21"/>
          <w:szCs w:val="21"/>
        </w:rPr>
        <w:t xml:space="preserve"> the preprocessing (</w:t>
      </w:r>
      <w:proofErr w:type="spellStart"/>
      <w:r w:rsidR="0060788B" w:rsidRPr="0060788B">
        <w:rPr>
          <w:rFonts w:ascii="Helvetica" w:eastAsia="Times New Roman" w:hAnsi="Helvetica" w:cs="Helvetica"/>
          <w:color w:val="000000"/>
          <w:sz w:val="21"/>
          <w:szCs w:val="21"/>
        </w:rPr>
        <w:t>standatization</w:t>
      </w:r>
      <w:proofErr w:type="spellEnd"/>
      <w:r w:rsidR="0060788B" w:rsidRPr="0060788B">
        <w:rPr>
          <w:rFonts w:ascii="Helvetica" w:eastAsia="Times New Roman" w:hAnsi="Helvetica" w:cs="Helvetica"/>
          <w:color w:val="000000"/>
          <w:sz w:val="21"/>
          <w:szCs w:val="21"/>
        </w:rPr>
        <w:t>), and the classification, defining</w:t>
      </w:r>
      <w:r w:rsidR="0060788B">
        <w:rPr>
          <w:rFonts w:ascii="Helvetica" w:eastAsia="Times New Roman" w:hAnsi="Helvetica" w:cs="Helvetica"/>
          <w:color w:val="000000"/>
          <w:sz w:val="21"/>
          <w:szCs w:val="21"/>
        </w:rPr>
        <w:t xml:space="preserve"> the parameters: </w:t>
      </w:r>
      <w:r w:rsidR="0060788B" w:rsidRPr="006078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60788B" w:rsidRPr="00C922AA">
        <w:rPr>
          <w:rFonts w:ascii="Courier New" w:eastAsia="Times New Roman" w:hAnsi="Courier New" w:cs="Courier New"/>
          <w:color w:val="333333"/>
          <w:sz w:val="20"/>
          <w:szCs w:val="20"/>
        </w:rPr>
        <w:t>loss</w:t>
      </w:r>
      <w:r w:rsidR="0060788B" w:rsidRPr="00C922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60788B" w:rsidRPr="00C922AA">
        <w:rPr>
          <w:rFonts w:ascii="Courier New" w:eastAsia="Times New Roman" w:hAnsi="Courier New" w:cs="Courier New"/>
          <w:color w:val="BA2121"/>
          <w:sz w:val="20"/>
          <w:szCs w:val="20"/>
        </w:rPr>
        <w:t>'log'</w:t>
      </w:r>
      <w:r w:rsidR="0060788B" w:rsidRPr="00C922AA">
        <w:rPr>
          <w:rFonts w:ascii="Courier New" w:eastAsia="Times New Roman" w:hAnsi="Courier New" w:cs="Courier New"/>
          <w:color w:val="333333"/>
          <w:sz w:val="20"/>
          <w:szCs w:val="20"/>
        </w:rPr>
        <w:t>, alpha</w:t>
      </w:r>
      <w:r w:rsidR="0060788B" w:rsidRPr="00C922AA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="0060788B"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="0060788B" w:rsidRPr="00C922AA">
        <w:rPr>
          <w:rFonts w:ascii="Courier New" w:eastAsia="Times New Roman" w:hAnsi="Courier New" w:cs="Courier New"/>
          <w:color w:val="333333"/>
          <w:sz w:val="20"/>
          <w:szCs w:val="20"/>
        </w:rPr>
        <w:t>learning_rate</w:t>
      </w:r>
      <w:proofErr w:type="spellEnd"/>
      <w:r w:rsidR="0060788B" w:rsidRPr="00C922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60788B" w:rsidRPr="00C922AA">
        <w:rPr>
          <w:rFonts w:ascii="Courier New" w:eastAsia="Times New Roman" w:hAnsi="Courier New" w:cs="Courier New"/>
          <w:color w:val="BA2121"/>
          <w:sz w:val="20"/>
          <w:szCs w:val="20"/>
        </w:rPr>
        <w:t>'constant'</w:t>
      </w:r>
      <w:r w:rsidR="0060788B" w:rsidRPr="00C922AA">
        <w:rPr>
          <w:rFonts w:ascii="Courier New" w:eastAsia="Times New Roman" w:hAnsi="Courier New" w:cs="Courier New"/>
          <w:color w:val="333333"/>
          <w:sz w:val="20"/>
          <w:szCs w:val="20"/>
        </w:rPr>
        <w:t>, eta0</w:t>
      </w:r>
      <w:r w:rsidR="0060788B" w:rsidRPr="00C922AA">
        <w:rPr>
          <w:rFonts w:ascii="Courier New" w:eastAsia="Times New Roman" w:hAnsi="Courier New" w:cs="Courier New"/>
          <w:color w:val="666666"/>
          <w:sz w:val="20"/>
          <w:szCs w:val="20"/>
        </w:rPr>
        <w:t>=0.01</w:t>
      </w:r>
      <w:r w:rsidR="0060788B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</w:p>
    <w:p w14:paraId="4153C891" w14:textId="22CDEC68" w:rsidR="00E6176A" w:rsidRDefault="00E6176A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6176A">
        <w:rPr>
          <w:rFonts w:ascii="Helvetica" w:eastAsia="Times New Roman" w:hAnsi="Helvetica" w:cs="Helvetica"/>
          <w:color w:val="000000"/>
          <w:sz w:val="21"/>
          <w:szCs w:val="21"/>
        </w:rPr>
        <w:t>Print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E6176A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6C7441">
        <w:rPr>
          <w:rFonts w:ascii="Helvetica" w:eastAsia="Times New Roman" w:hAnsi="Helvetica" w:cs="Helvetica"/>
          <w:color w:val="000000"/>
          <w:sz w:val="21"/>
          <w:szCs w:val="21"/>
        </w:rPr>
        <w:t xml:space="preserve">first 5 </w:t>
      </w:r>
      <w:r w:rsidRPr="00E6176A">
        <w:rPr>
          <w:rFonts w:ascii="Helvetica" w:eastAsia="Times New Roman" w:hAnsi="Helvetica" w:cs="Helvetica"/>
          <w:color w:val="000000"/>
          <w:sz w:val="21"/>
          <w:szCs w:val="21"/>
        </w:rPr>
        <w:t>prediction</w:t>
      </w:r>
      <w:r w:rsidR="007907A0">
        <w:rPr>
          <w:rFonts w:ascii="Helvetica" w:eastAsia="Times New Roman" w:hAnsi="Helvetica" w:cs="Helvetica"/>
          <w:color w:val="000000"/>
          <w:sz w:val="21"/>
          <w:szCs w:val="21"/>
        </w:rPr>
        <w:t>s and the</w:t>
      </w:r>
      <w:r w:rsidRPr="00E6176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907A0">
        <w:rPr>
          <w:rFonts w:ascii="Helvetica" w:eastAsia="Times New Roman" w:hAnsi="Helvetica" w:cs="Helvetica"/>
          <w:color w:val="000000"/>
          <w:sz w:val="21"/>
          <w:szCs w:val="21"/>
        </w:rPr>
        <w:t xml:space="preserve">corresponding </w:t>
      </w:r>
      <w:r w:rsidRPr="00E6176A">
        <w:rPr>
          <w:rFonts w:ascii="Helvetica" w:eastAsia="Times New Roman" w:hAnsi="Helvetica" w:cs="Helvetica"/>
          <w:color w:val="000000"/>
          <w:sz w:val="21"/>
          <w:szCs w:val="21"/>
        </w:rPr>
        <w:t xml:space="preserve">probabilities for </w:t>
      </w:r>
      <w:r w:rsidR="006C7441">
        <w:rPr>
          <w:rFonts w:ascii="Helvetica" w:eastAsia="Times New Roman" w:hAnsi="Helvetica" w:cs="Helvetica"/>
          <w:color w:val="000000"/>
          <w:sz w:val="21"/>
          <w:szCs w:val="21"/>
        </w:rPr>
        <w:t xml:space="preserve">the three classes, for </w:t>
      </w:r>
      <w:r w:rsidRPr="00E6176A">
        <w:rPr>
          <w:rFonts w:ascii="Helvetica" w:eastAsia="Times New Roman" w:hAnsi="Helvetica" w:cs="Helvetica"/>
          <w:color w:val="000000"/>
          <w:sz w:val="21"/>
          <w:szCs w:val="21"/>
        </w:rPr>
        <w:t>the train and test</w:t>
      </w:r>
      <w:r w:rsidR="004E447E">
        <w:rPr>
          <w:rFonts w:ascii="Helvetica" w:eastAsia="Times New Roman" w:hAnsi="Helvetica" w:cs="Helvetica"/>
          <w:color w:val="000000"/>
          <w:sz w:val="21"/>
          <w:szCs w:val="21"/>
        </w:rPr>
        <w:t xml:space="preserve"> sets</w:t>
      </w:r>
      <w:r w:rsidRPr="00E6176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9D0A456" w14:textId="77777777" w:rsidR="0060788B" w:rsidRPr="00C922AA" w:rsidRDefault="0060788B" w:rsidP="00C04CD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E3CD69E" w14:textId="5065657D" w:rsidR="00F652BC" w:rsidRDefault="00F652BC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predictions and probabilities </w:t>
      </w:r>
      <w:r w:rsidR="006643CC">
        <w:rPr>
          <w:rFonts w:ascii="Helvetica" w:eastAsia="Times New Roman" w:hAnsi="Helvetica" w:cs="Helvetica"/>
          <w:color w:val="000000"/>
          <w:sz w:val="21"/>
          <w:szCs w:val="21"/>
        </w:rPr>
        <w:t xml:space="preserve">you printed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just illustrate the operation of the classifier. We now need a performance (“score”) metric that will summarize how correct is this model.</w:t>
      </w:r>
    </w:p>
    <w:p w14:paraId="7EF9F2F7" w14:textId="77777777" w:rsidR="006643CC" w:rsidRDefault="006643CC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DE1B50B" w14:textId="5CF35B14" w:rsidR="00C922AA" w:rsidRDefault="00C922AA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The </w:t>
      </w:r>
      <w:r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score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 function in Scikit-learn </w:t>
      </w: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SGDClassifier</w:t>
      </w:r>
      <w:proofErr w:type="spell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is the mean accuracy for each label.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The accuracy is defined as the ratio between the number of correct predictions and all the predictions</w:t>
      </w:r>
      <w:r w:rsidR="0025371B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DD8F819" wp14:editId="5FC02804">
            <wp:extent cx="2737549" cy="988405"/>
            <wp:effectExtent l="0" t="0" r="5715" b="2540"/>
            <wp:docPr id="2" name="Picture 2" descr="formula-to-calculate-accuracy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ula-to-calculate-accuracy 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50" cy="10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The accuracy values are in range </w:t>
      </w:r>
      <w:r w:rsidRPr="00C922A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[0, 1]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>The highest the score, the better the model.</w:t>
      </w:r>
    </w:p>
    <w:p w14:paraId="1097CFF7" w14:textId="2B11F2E6" w:rsidR="008459B1" w:rsidRDefault="008459B1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B37D8D0" w14:textId="316EB34C" w:rsidR="00C922AA" w:rsidRPr="00C922AA" w:rsidRDefault="004C1DCD" w:rsidP="006643C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P</w:t>
      </w:r>
      <w:r w:rsidR="008459B1" w:rsidRPr="00C922AA">
        <w:rPr>
          <w:rFonts w:ascii="Helvetica" w:eastAsia="Times New Roman" w:hAnsi="Helvetica" w:cs="Helvetica"/>
          <w:color w:val="000000"/>
          <w:sz w:val="21"/>
          <w:szCs w:val="21"/>
        </w:rPr>
        <w:t>rint the accuracy score and CE loss of the train and test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752C370" w14:textId="77777777" w:rsidR="0060223F" w:rsidRDefault="0060223F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8856439" w14:textId="46FDC45E" w:rsidR="00C922AA" w:rsidRPr="00C922AA" w:rsidRDefault="006B0A14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Now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check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same routines on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the </w:t>
      </w:r>
      <w:proofErr w:type="spellStart"/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the additional feature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33216680" w14:textId="6FAEB128" w:rsidR="006D2B14" w:rsidRDefault="006D2B14" w:rsidP="006643CC">
      <w:pPr>
        <w:spacing w:after="0" w:line="291" w:lineRule="atLeast"/>
        <w:jc w:val="righ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F73ADC5" w14:textId="63F85CB6" w:rsidR="006D2B14" w:rsidRDefault="006D2B14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What’s the conclusion? Did the additional feature help the model to better recognize the Iris classes?</w:t>
      </w:r>
    </w:p>
    <w:p w14:paraId="09802988" w14:textId="77777777" w:rsidR="002F1B03" w:rsidRPr="002F1B03" w:rsidRDefault="002F1B03" w:rsidP="002F1B03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F64D545" w14:textId="1AFEEE6A" w:rsidR="005C2371" w:rsidRPr="005C2371" w:rsidRDefault="005C2371" w:rsidP="00C922AA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5C237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Heads Up: Neural Networks!</w:t>
      </w:r>
    </w:p>
    <w:p w14:paraId="092192AC" w14:textId="6FE8E94F" w:rsidR="00C9513E" w:rsidRDefault="005C2371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CC4F95">
        <w:rPr>
          <w:rFonts w:ascii="Helvetica" w:eastAsia="Times New Roman" w:hAnsi="Helvetica" w:cs="Helvetica"/>
          <w:color w:val="000000"/>
          <w:sz w:val="21"/>
          <w:szCs w:val="21"/>
        </w:rPr>
        <w:t xml:space="preserve">nother way for </w:t>
      </w:r>
      <w:r w:rsidR="00192409">
        <w:rPr>
          <w:rFonts w:ascii="Helvetica" w:eastAsia="Times New Roman" w:hAnsi="Helvetica" w:cs="Helvetica"/>
          <w:color w:val="000000"/>
          <w:sz w:val="21"/>
          <w:szCs w:val="21"/>
        </w:rPr>
        <w:t>generating more features</w:t>
      </w:r>
      <w:r w:rsidR="00CC4F95">
        <w:rPr>
          <w:rFonts w:ascii="Helvetica" w:eastAsia="Times New Roman" w:hAnsi="Helvetica" w:cs="Helvetica"/>
          <w:color w:val="000000"/>
          <w:sz w:val="21"/>
          <w:szCs w:val="21"/>
        </w:rPr>
        <w:t>: The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4" w:history="1">
        <w:r w:rsidR="00C922AA"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NN</w:t>
        </w:r>
      </w:hyperlink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 (Neural Networks).</w:t>
      </w:r>
      <w:r w:rsidR="00CC4F9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5FFC114" w14:textId="100E2156" w:rsidR="00CC4F95" w:rsidRDefault="00CC4F95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ANN’s come in different shapes and sizes.</w:t>
      </w:r>
    </w:p>
    <w:p w14:paraId="128FBDC8" w14:textId="0952F7EC" w:rsidR="00CC4F95" w:rsidRDefault="00CC4F95" w:rsidP="00CC4F95">
      <w:pPr>
        <w:tabs>
          <w:tab w:val="left" w:pos="5940"/>
        </w:tabs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 this practical we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will use Scikit-learn </w:t>
      </w:r>
      <w:proofErr w:type="spellStart"/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begin"/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instrText xml:space="preserve"> HYPERLINK "https://scikit-learn.org/stable/modules/generated/sklearn.neural_network.MLPClassifier.html" \l "sklearn.neural_network.MLPClassifier" </w:instrTex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separate"/>
      </w:r>
      <w:r w:rsidR="00C922AA" w:rsidRPr="00C922A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MLPClassifier</w:t>
      </w:r>
      <w:proofErr w:type="spellEnd"/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fldChar w:fldCharType="end"/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- a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Multi-layer Perceptron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that looks like that:</w:t>
      </w:r>
    </w:p>
    <w:p w14:paraId="33B211F1" w14:textId="77777777" w:rsidR="00CC110B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C922A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7B2AF45" wp14:editId="126F9B91">
            <wp:extent cx="1770279" cy="1924958"/>
            <wp:effectExtent l="0" t="0" r="1905" b="0"/>
            <wp:docPr id="1" name="Picture 1" descr="Webp net-resize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p net-resizeimage (4)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20" cy="194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01F28AC6" w14:textId="77777777" w:rsidR="006A1528" w:rsidRDefault="00C9513E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All the components in this network are Neurons. </w:t>
      </w:r>
      <w:r w:rsidR="00CC110B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left</w:t>
      </w:r>
      <w:r w:rsidR="00CC110B">
        <w:rPr>
          <w:rFonts w:ascii="Helvetica" w:eastAsia="Times New Roman" w:hAnsi="Helvetica" w:cs="Helvetica"/>
          <w:color w:val="000000"/>
          <w:sz w:val="21"/>
          <w:szCs w:val="21"/>
        </w:rPr>
        <w:t>-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side</w:t>
      </w:r>
      <w:r w:rsidR="00CC110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neuronal </w:t>
      </w:r>
      <w:r w:rsidR="00CC110B">
        <w:rPr>
          <w:rFonts w:ascii="Helvetica" w:eastAsia="Times New Roman" w:hAnsi="Helvetica" w:cs="Helvetica"/>
          <w:color w:val="000000"/>
          <w:sz w:val="21"/>
          <w:szCs w:val="21"/>
        </w:rPr>
        <w:t>layer receives t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he input features, </w:t>
      </w:r>
      <w:r w:rsidR="006F04E1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right</w:t>
      </w:r>
      <w:r w:rsidR="006F04E1">
        <w:rPr>
          <w:rFonts w:ascii="Helvetica" w:eastAsia="Times New Roman" w:hAnsi="Helvetica" w:cs="Helvetica"/>
          <w:color w:val="000000"/>
          <w:sz w:val="21"/>
          <w:szCs w:val="21"/>
        </w:rPr>
        <w:t>-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side</w:t>
      </w:r>
      <w:r w:rsidR="006F04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neuron (there can be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several) </w:t>
      </w:r>
      <w:r w:rsidR="006F04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22F19">
        <w:rPr>
          <w:rFonts w:ascii="Helvetica" w:eastAsia="Times New Roman" w:hAnsi="Helvetica" w:cs="Helvetica"/>
          <w:color w:val="000000"/>
          <w:sz w:val="21"/>
          <w:szCs w:val="21"/>
        </w:rPr>
        <w:t>produces</w:t>
      </w:r>
      <w:proofErr w:type="gramEnd"/>
      <w:r w:rsidR="00122F19">
        <w:rPr>
          <w:rFonts w:ascii="Helvetica" w:eastAsia="Times New Roman" w:hAnsi="Helvetica" w:cs="Helvetica"/>
          <w:color w:val="000000"/>
          <w:sz w:val="21"/>
          <w:szCs w:val="21"/>
        </w:rPr>
        <w:t xml:space="preserve"> the results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(In our case the classification result).</w:t>
      </w:r>
      <w:r w:rsidR="00122F19">
        <w:rPr>
          <w:rFonts w:ascii="Helvetica" w:eastAsia="Times New Roman" w:hAnsi="Helvetica" w:cs="Helvetica"/>
          <w:color w:val="000000"/>
          <w:sz w:val="21"/>
          <w:szCs w:val="21"/>
        </w:rPr>
        <w:t xml:space="preserve"> T</w:t>
      </w:r>
      <w:r w:rsidR="00122F19" w:rsidRPr="00C922AA">
        <w:rPr>
          <w:rFonts w:ascii="Helvetica" w:eastAsia="Times New Roman" w:hAnsi="Helvetica" w:cs="Helvetica"/>
          <w:color w:val="000000"/>
          <w:sz w:val="21"/>
          <w:szCs w:val="21"/>
        </w:rPr>
        <w:t>here can be any number of layers</w:t>
      </w:r>
      <w:r w:rsidR="00122F19"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these two layers</w:t>
      </w:r>
      <w:r w:rsidR="00122F19" w:rsidRPr="00C922A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122F1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Th</w:t>
      </w:r>
      <w:r w:rsidR="006E627C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inner layers are basically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transforming features into other features.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The more layers, the more features </w:t>
      </w:r>
      <w:r w:rsidR="003A062E">
        <w:rPr>
          <w:rFonts w:ascii="Helvetica" w:eastAsia="Times New Roman" w:hAnsi="Helvetica" w:cs="Helvetica"/>
          <w:color w:val="000000"/>
          <w:sz w:val="21"/>
          <w:szCs w:val="21"/>
        </w:rPr>
        <w:t xml:space="preserve">are calculated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</w:t>
      </w:r>
      <w:r w:rsidR="003A062E">
        <w:rPr>
          <w:rFonts w:ascii="Helvetica" w:eastAsia="Times New Roman" w:hAnsi="Helvetica" w:cs="Helvetica"/>
          <w:color w:val="000000"/>
          <w:sz w:val="21"/>
          <w:szCs w:val="21"/>
        </w:rPr>
        <w:t>that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the model </w:t>
      </w:r>
      <w:r w:rsidR="003A062E">
        <w:rPr>
          <w:rFonts w:ascii="Helvetica" w:eastAsia="Times New Roman" w:hAnsi="Helvetica" w:cs="Helvetica"/>
          <w:color w:val="000000"/>
          <w:sz w:val="21"/>
          <w:szCs w:val="21"/>
        </w:rPr>
        <w:t xml:space="preserve">has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to learn.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The new feature dimension </w:t>
      </w:r>
      <w:r w:rsidR="00601184">
        <w:rPr>
          <w:rFonts w:ascii="Helvetica" w:eastAsia="Times New Roman" w:hAnsi="Helvetica" w:cs="Helvetica"/>
          <w:color w:val="000000"/>
          <w:sz w:val="21"/>
          <w:szCs w:val="21"/>
        </w:rPr>
        <w:t xml:space="preserve">(number of </w:t>
      </w:r>
      <w:proofErr w:type="gramStart"/>
      <w:r w:rsidR="00601184">
        <w:rPr>
          <w:rFonts w:ascii="Helvetica" w:eastAsia="Times New Roman" w:hAnsi="Helvetica" w:cs="Helvetica"/>
          <w:color w:val="000000"/>
          <w:sz w:val="21"/>
          <w:szCs w:val="21"/>
        </w:rPr>
        <w:t>neuron</w:t>
      </w:r>
      <w:proofErr w:type="gramEnd"/>
      <w:r w:rsidR="00601184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middle layers)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can be bigger or smaller than the original dimension.</w:t>
      </w:r>
    </w:p>
    <w:p w14:paraId="45B42E3F" w14:textId="77777777" w:rsidR="00D1287F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If we want to keep the original features in addition to the new features, </w:t>
      </w:r>
      <w:r w:rsidR="006A1528">
        <w:rPr>
          <w:rFonts w:ascii="Helvetica" w:eastAsia="Times New Roman" w:hAnsi="Helvetica" w:cs="Helvetica"/>
          <w:color w:val="000000"/>
          <w:sz w:val="21"/>
          <w:szCs w:val="21"/>
        </w:rPr>
        <w:t xml:space="preserve">there’s an option called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bypass (you will learn more about it in the NN class). </w:t>
      </w:r>
    </w:p>
    <w:p w14:paraId="58A8C041" w14:textId="61AED40F" w:rsidR="00C922AA" w:rsidRDefault="00D1287F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major danger in ANN’s is the 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overfitting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which stems from to</w:t>
      </w:r>
      <w:r w:rsidR="00C922AA" w:rsidRPr="00C922AA">
        <w:rPr>
          <w:rFonts w:ascii="Helvetica" w:eastAsia="Times New Roman" w:hAnsi="Helvetica" w:cs="Helvetica"/>
          <w:color w:val="000000"/>
          <w:sz w:val="21"/>
          <w:szCs w:val="21"/>
        </w:rPr>
        <w:t>o many features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1C655CF" w14:textId="77777777" w:rsidR="005C2371" w:rsidRDefault="00B07569" w:rsidP="005C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Let’s try that: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import </w:t>
      </w:r>
      <w:proofErr w:type="spellStart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neural_network</w:t>
      </w:r>
      <w:proofErr w:type="spellEnd"/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and run MLP on the </w:t>
      </w:r>
      <w:r w:rsidR="007C1433">
        <w:rPr>
          <w:rFonts w:ascii="Helvetica" w:eastAsia="Times New Roman" w:hAnsi="Helvetica" w:cs="Helvetica"/>
          <w:color w:val="000000"/>
          <w:sz w:val="21"/>
          <w:szCs w:val="21"/>
        </w:rPr>
        <w:t xml:space="preserve">original 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data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5C237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0B0A38B7" w14:textId="04A24F3C" w:rsidR="00B07569" w:rsidRDefault="005C2371" w:rsidP="005C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Import </w:t>
      </w:r>
      <w:proofErr w:type="spellStart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neural_network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C2371">
        <w:rPr>
          <w:rFonts w:ascii="Helvetica" w:eastAsia="Times New Roman" w:hAnsi="Helvetica" w:cs="Helvetica"/>
          <w:color w:val="000000"/>
          <w:sz w:val="21"/>
          <w:szCs w:val="21"/>
        </w:rPr>
        <w:t>and use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MLP_cls</w:t>
      </w:r>
      <w:proofErr w:type="spellEnd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22A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neural_</w:t>
      </w:r>
      <w:proofErr w:type="gramStart"/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network</w:t>
      </w:r>
      <w:r w:rsidRPr="00C922A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922AA">
        <w:rPr>
          <w:rFonts w:ascii="Courier New" w:eastAsia="Times New Roman" w:hAnsi="Courier New" w:cs="Courier New"/>
          <w:color w:val="333333"/>
          <w:sz w:val="20"/>
          <w:szCs w:val="20"/>
        </w:rPr>
        <w:t>MLPClassifier</w:t>
      </w:r>
      <w:proofErr w:type="spellEnd"/>
      <w:proofErr w:type="gramEnd"/>
    </w:p>
    <w:p w14:paraId="3688D3A3" w14:textId="32BAD476" w:rsidR="00B07569" w:rsidRPr="00C922AA" w:rsidRDefault="007C1433" w:rsidP="007C1433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Print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 xml:space="preserve"> the results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(accuracy and CE loss) </w:t>
      </w:r>
    </w:p>
    <w:p w14:paraId="4C7F90FC" w14:textId="77777777" w:rsidR="0075313D" w:rsidRDefault="0075313D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C8FA8C9" w14:textId="77777777" w:rsidR="0075313D" w:rsidRDefault="0075313D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B4E42CB" w14:textId="1880ABA4" w:rsidR="0075313D" w:rsidRDefault="0075313D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How do these results compare to the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LogisticRegression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classification? </w:t>
      </w:r>
      <w:r w:rsidR="00093A4D">
        <w:rPr>
          <w:rFonts w:ascii="Helvetica" w:eastAsia="Times New Roman" w:hAnsi="Helvetica" w:cs="Helvetica"/>
          <w:color w:val="000000"/>
          <w:sz w:val="21"/>
          <w:szCs w:val="21"/>
        </w:rPr>
        <w:t>How can this comparison be explained?</w:t>
      </w:r>
    </w:p>
    <w:p w14:paraId="3FBD3BC5" w14:textId="77777777" w:rsidR="0075313D" w:rsidRDefault="0075313D" w:rsidP="00C922A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6E29428" w14:textId="167E868A" w:rsidR="009F3D27" w:rsidRDefault="009F3D27" w:rsidP="009F3D27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EFC2724" w14:textId="77777777" w:rsidR="000A5E9E" w:rsidRPr="0075313D" w:rsidRDefault="000A5E9E" w:rsidP="009F3D27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315BBFE" w14:textId="77777777" w:rsidR="00C922AA" w:rsidRPr="00C922AA" w:rsidRDefault="00C922AA" w:rsidP="00C922A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922A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More Information</w:t>
      </w:r>
    </w:p>
    <w:p w14:paraId="03D9EA20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Explanation of binary cross-entropy (log loss):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6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Understanding binary cross-entropy / log loss: a visual explanation</w:t>
        </w:r>
      </w:hyperlink>
    </w:p>
    <w:p w14:paraId="59F781D9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Wikipedia on Multilayer Perceptron: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7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Multilayer Perceptron</w:t>
        </w:r>
      </w:hyperlink>
    </w:p>
    <w:p w14:paraId="073D52D4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Explanation on Multilayer Perceptron: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8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Multi-Layer Perceptron (MLP)</w:t>
        </w:r>
      </w:hyperlink>
    </w:p>
    <w:p w14:paraId="569F3F32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Explanation of the differences between MSE and log-loss for Logistic Regression: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9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Why not Mean Squared </w:t>
        </w:r>
        <w:proofErr w:type="gramStart"/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Error(</w:t>
        </w:r>
        <w:proofErr w:type="gramEnd"/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MSE) as a loss function for Logistic Regression?</w:t>
        </w:r>
      </w:hyperlink>
    </w:p>
    <w:p w14:paraId="36483323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Explanation of the derivative of the log-loss function: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0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The Derivative of Cost Function for Logistic Regression</w:t>
        </w:r>
      </w:hyperlink>
    </w:p>
    <w:p w14:paraId="0ADE949E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Wikipedia on Entropy in Information Theory: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1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Entropy</w:t>
        </w:r>
      </w:hyperlink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17F82F24" w14:textId="77777777" w:rsidR="00C922AA" w:rsidRPr="00C922AA" w:rsidRDefault="00C922AA" w:rsidP="00C922A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t>A blog post on Neural Networks and their connection to linear and logistic regressions:</w:t>
      </w:r>
      <w:r w:rsidRPr="00C922AA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2" w:history="1">
        <w:r w:rsidRPr="00C922A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Understanding objective functions in neural networks.</w:t>
        </w:r>
      </w:hyperlink>
    </w:p>
    <w:p w14:paraId="40A82B52" w14:textId="77777777" w:rsidR="00C922AA" w:rsidRDefault="00C922AA"/>
    <w:sectPr w:rsidR="00C922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59C"/>
    <w:multiLevelType w:val="multilevel"/>
    <w:tmpl w:val="2A90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A77D1"/>
    <w:multiLevelType w:val="multilevel"/>
    <w:tmpl w:val="DB28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24099"/>
    <w:multiLevelType w:val="multilevel"/>
    <w:tmpl w:val="E89C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B224D"/>
    <w:multiLevelType w:val="hybridMultilevel"/>
    <w:tmpl w:val="950A0F6E"/>
    <w:lvl w:ilvl="0" w:tplc="2AB482C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AA"/>
    <w:rsid w:val="00005676"/>
    <w:rsid w:val="00012DA9"/>
    <w:rsid w:val="00032C94"/>
    <w:rsid w:val="00093A4D"/>
    <w:rsid w:val="00097D68"/>
    <w:rsid w:val="000A2CDD"/>
    <w:rsid w:val="000A5E9E"/>
    <w:rsid w:val="000D6FF1"/>
    <w:rsid w:val="00122F19"/>
    <w:rsid w:val="001545F1"/>
    <w:rsid w:val="001718F8"/>
    <w:rsid w:val="00192409"/>
    <w:rsid w:val="001947AE"/>
    <w:rsid w:val="001A6258"/>
    <w:rsid w:val="00217B38"/>
    <w:rsid w:val="00237EF8"/>
    <w:rsid w:val="00245446"/>
    <w:rsid w:val="0025371B"/>
    <w:rsid w:val="002712E5"/>
    <w:rsid w:val="00277B1E"/>
    <w:rsid w:val="002827C3"/>
    <w:rsid w:val="002F1B03"/>
    <w:rsid w:val="00342646"/>
    <w:rsid w:val="00395D43"/>
    <w:rsid w:val="003A062E"/>
    <w:rsid w:val="003C75DC"/>
    <w:rsid w:val="004246D4"/>
    <w:rsid w:val="00431C23"/>
    <w:rsid w:val="00436351"/>
    <w:rsid w:val="004518F7"/>
    <w:rsid w:val="00457B8B"/>
    <w:rsid w:val="00461430"/>
    <w:rsid w:val="004668C9"/>
    <w:rsid w:val="004A7F97"/>
    <w:rsid w:val="004C1DCD"/>
    <w:rsid w:val="004C741D"/>
    <w:rsid w:val="004E447E"/>
    <w:rsid w:val="00526C4F"/>
    <w:rsid w:val="005378ED"/>
    <w:rsid w:val="0054461C"/>
    <w:rsid w:val="0056126E"/>
    <w:rsid w:val="005654F7"/>
    <w:rsid w:val="005C0334"/>
    <w:rsid w:val="005C2371"/>
    <w:rsid w:val="005D20C8"/>
    <w:rsid w:val="005F3923"/>
    <w:rsid w:val="00601184"/>
    <w:rsid w:val="0060223F"/>
    <w:rsid w:val="0060788B"/>
    <w:rsid w:val="0061630B"/>
    <w:rsid w:val="00616722"/>
    <w:rsid w:val="00644203"/>
    <w:rsid w:val="00662E11"/>
    <w:rsid w:val="006643CC"/>
    <w:rsid w:val="00664788"/>
    <w:rsid w:val="006744E8"/>
    <w:rsid w:val="00675F17"/>
    <w:rsid w:val="006A1528"/>
    <w:rsid w:val="006B0A14"/>
    <w:rsid w:val="006C031C"/>
    <w:rsid w:val="006C7441"/>
    <w:rsid w:val="006D2B14"/>
    <w:rsid w:val="006E627C"/>
    <w:rsid w:val="006F04E1"/>
    <w:rsid w:val="00750F8D"/>
    <w:rsid w:val="00751020"/>
    <w:rsid w:val="0075313D"/>
    <w:rsid w:val="00753BF9"/>
    <w:rsid w:val="00757D8A"/>
    <w:rsid w:val="00775934"/>
    <w:rsid w:val="0078542C"/>
    <w:rsid w:val="007907A0"/>
    <w:rsid w:val="007C1433"/>
    <w:rsid w:val="007E00E2"/>
    <w:rsid w:val="007E5DD8"/>
    <w:rsid w:val="007F1E0B"/>
    <w:rsid w:val="00817E74"/>
    <w:rsid w:val="00826A36"/>
    <w:rsid w:val="008459B1"/>
    <w:rsid w:val="00854450"/>
    <w:rsid w:val="008B7267"/>
    <w:rsid w:val="008C4ED1"/>
    <w:rsid w:val="008D01F6"/>
    <w:rsid w:val="008E1AF0"/>
    <w:rsid w:val="008F112E"/>
    <w:rsid w:val="00937A28"/>
    <w:rsid w:val="00953859"/>
    <w:rsid w:val="00971022"/>
    <w:rsid w:val="00980DF8"/>
    <w:rsid w:val="009F3D27"/>
    <w:rsid w:val="00A70600"/>
    <w:rsid w:val="00A753A7"/>
    <w:rsid w:val="00A822F7"/>
    <w:rsid w:val="00A85908"/>
    <w:rsid w:val="00AB6132"/>
    <w:rsid w:val="00AC6854"/>
    <w:rsid w:val="00AE475A"/>
    <w:rsid w:val="00B07569"/>
    <w:rsid w:val="00B10771"/>
    <w:rsid w:val="00B50CBC"/>
    <w:rsid w:val="00B54B2F"/>
    <w:rsid w:val="00B67293"/>
    <w:rsid w:val="00B77CBE"/>
    <w:rsid w:val="00B845A9"/>
    <w:rsid w:val="00C04CDC"/>
    <w:rsid w:val="00C3384A"/>
    <w:rsid w:val="00C62568"/>
    <w:rsid w:val="00C922AA"/>
    <w:rsid w:val="00C93230"/>
    <w:rsid w:val="00C9513E"/>
    <w:rsid w:val="00CC110B"/>
    <w:rsid w:val="00CC4F95"/>
    <w:rsid w:val="00CC5A4F"/>
    <w:rsid w:val="00D01F43"/>
    <w:rsid w:val="00D0672B"/>
    <w:rsid w:val="00D1287F"/>
    <w:rsid w:val="00D218F4"/>
    <w:rsid w:val="00D224CA"/>
    <w:rsid w:val="00D23D53"/>
    <w:rsid w:val="00D32E79"/>
    <w:rsid w:val="00D567B7"/>
    <w:rsid w:val="00E6176A"/>
    <w:rsid w:val="00E6470C"/>
    <w:rsid w:val="00E9461F"/>
    <w:rsid w:val="00F11335"/>
    <w:rsid w:val="00F1709B"/>
    <w:rsid w:val="00F33F8C"/>
    <w:rsid w:val="00F34E7B"/>
    <w:rsid w:val="00F652BC"/>
    <w:rsid w:val="00F751F6"/>
    <w:rsid w:val="00F80915"/>
    <w:rsid w:val="00F972B5"/>
    <w:rsid w:val="00FA59A0"/>
    <w:rsid w:val="00FD21BF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5778"/>
  <w15:chartTrackingRefBased/>
  <w15:docId w15:val="{7673EBE1-3D14-45FA-B3B2-D9816770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2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2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2A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9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2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2A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9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2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2A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922AA"/>
  </w:style>
  <w:style w:type="character" w:customStyle="1" w:styleId="kn">
    <w:name w:val="kn"/>
    <w:basedOn w:val="DefaultParagraphFont"/>
    <w:rsid w:val="00C922AA"/>
  </w:style>
  <w:style w:type="character" w:customStyle="1" w:styleId="nn">
    <w:name w:val="nn"/>
    <w:basedOn w:val="DefaultParagraphFont"/>
    <w:rsid w:val="00C922AA"/>
  </w:style>
  <w:style w:type="character" w:customStyle="1" w:styleId="k">
    <w:name w:val="k"/>
    <w:basedOn w:val="DefaultParagraphFont"/>
    <w:rsid w:val="00C922AA"/>
  </w:style>
  <w:style w:type="character" w:customStyle="1" w:styleId="n">
    <w:name w:val="n"/>
    <w:basedOn w:val="DefaultParagraphFont"/>
    <w:rsid w:val="00C922AA"/>
  </w:style>
  <w:style w:type="character" w:customStyle="1" w:styleId="o">
    <w:name w:val="o"/>
    <w:basedOn w:val="DefaultParagraphFont"/>
    <w:rsid w:val="00C922AA"/>
  </w:style>
  <w:style w:type="character" w:customStyle="1" w:styleId="p">
    <w:name w:val="p"/>
    <w:basedOn w:val="DefaultParagraphFont"/>
    <w:rsid w:val="00C922AA"/>
  </w:style>
  <w:style w:type="character" w:customStyle="1" w:styleId="s2">
    <w:name w:val="s2"/>
    <w:basedOn w:val="DefaultParagraphFont"/>
    <w:rsid w:val="00C922AA"/>
  </w:style>
  <w:style w:type="character" w:customStyle="1" w:styleId="mi">
    <w:name w:val="mi"/>
    <w:basedOn w:val="DefaultParagraphFont"/>
    <w:rsid w:val="00C922AA"/>
  </w:style>
  <w:style w:type="character" w:customStyle="1" w:styleId="mf">
    <w:name w:val="mf"/>
    <w:basedOn w:val="DefaultParagraphFont"/>
    <w:rsid w:val="00C922AA"/>
  </w:style>
  <w:style w:type="character" w:customStyle="1" w:styleId="nf">
    <w:name w:val="nf"/>
    <w:basedOn w:val="DefaultParagraphFont"/>
    <w:rsid w:val="00C922AA"/>
  </w:style>
  <w:style w:type="character" w:customStyle="1" w:styleId="nb">
    <w:name w:val="nb"/>
    <w:basedOn w:val="DefaultParagraphFont"/>
    <w:rsid w:val="00C922AA"/>
  </w:style>
  <w:style w:type="character" w:customStyle="1" w:styleId="s1">
    <w:name w:val="s1"/>
    <w:basedOn w:val="DefaultParagraphFont"/>
    <w:rsid w:val="00C922AA"/>
  </w:style>
  <w:style w:type="character" w:customStyle="1" w:styleId="se">
    <w:name w:val="se"/>
    <w:basedOn w:val="DefaultParagraphFont"/>
    <w:rsid w:val="00C922AA"/>
  </w:style>
  <w:style w:type="character" w:customStyle="1" w:styleId="kc">
    <w:name w:val="kc"/>
    <w:basedOn w:val="DefaultParagraphFont"/>
    <w:rsid w:val="00C922AA"/>
  </w:style>
  <w:style w:type="character" w:styleId="HTMLCode">
    <w:name w:val="HTML Code"/>
    <w:basedOn w:val="DefaultParagraphFont"/>
    <w:uiPriority w:val="99"/>
    <w:semiHidden/>
    <w:unhideWhenUsed/>
    <w:rsid w:val="00C922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22AA"/>
    <w:rPr>
      <w:i/>
      <w:iCs/>
    </w:rPr>
  </w:style>
  <w:style w:type="paragraph" w:styleId="ListParagraph">
    <w:name w:val="List Paragraph"/>
    <w:basedOn w:val="Normal"/>
    <w:uiPriority w:val="34"/>
    <w:qFormat/>
    <w:rsid w:val="0003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248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76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1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0135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620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5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8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7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4710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20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5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34758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471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0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1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01879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185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1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17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58646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023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5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43049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08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79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7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16057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242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58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8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7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538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9459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50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4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325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03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6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4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45147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634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6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1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7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3176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15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7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09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8727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0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3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0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5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69483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5910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6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1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4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79988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937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80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91933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230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3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72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www.kaggle.com/learn/overview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towardsdatascience.com/understanding-binary-cross-entropy-log-loss-a-visual-explanation-a3ac6025181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ross_entrop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kaggle.com/competitions" TargetMode="External"/><Relationship Id="rId12" Type="http://schemas.openxmlformats.org/officeDocument/2006/relationships/hyperlink" Target="https://www.kaggle.com/discussion" TargetMode="External"/><Relationship Id="rId17" Type="http://schemas.openxmlformats.org/officeDocument/2006/relationships/hyperlink" Target="https://en.wikipedia.org/wiki/Sigmoid_function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en.wikipedia.org/wiki/Delta_rule" TargetMode="External"/><Relationship Id="rId29" Type="http://schemas.openxmlformats.org/officeDocument/2006/relationships/hyperlink" Target="https://towardsdatascience.com/why-not-mse-as-a-loss-function-for-logistic-regression-589816b5e03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en.wikipedia.org/wiki/Tensor_Processing_Unit" TargetMode="External"/><Relationship Id="rId24" Type="http://schemas.openxmlformats.org/officeDocument/2006/relationships/hyperlink" Target="https://scikit-learn.org/stable/modules/neural_networks_supervised.html" TargetMode="External"/><Relationship Id="rId32" Type="http://schemas.openxmlformats.org/officeDocument/2006/relationships/hyperlink" Target="https://towardsdatascience.com/understanding-objective-functions-in-neural-networks-d217cb06813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hyperlink" Target="https://medium.com/@xzz201920/multi-layer-perceptron-mlp-4e5c020fd28a" TargetMode="External"/><Relationship Id="rId10" Type="http://schemas.openxmlformats.org/officeDocument/2006/relationships/hyperlink" Target="https://en.wikipedia.org/wiki/Graphics_processing_unit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en.wikipedia.org/wiki/Entropy_(information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otebook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hyperlink" Target="https://en.wikipedia.org/wiki/Multilayer_perceptron" TargetMode="External"/><Relationship Id="rId30" Type="http://schemas.openxmlformats.org/officeDocument/2006/relationships/hyperlink" Target="https://medium.com/analytics-vidhya/derivative-of-log-loss-function-for-logistic-regression-9b832f025c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2021-11-21T05:07:00Z</dcterms:created>
  <dcterms:modified xsi:type="dcterms:W3CDTF">2022-02-09T11:51:00Z</dcterms:modified>
</cp:coreProperties>
</file>