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1917" w14:textId="06B48FAD" w:rsidR="0082536B" w:rsidRPr="0082536B" w:rsidRDefault="0082536B" w:rsidP="0082536B">
      <w:pP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82536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ML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Practical: Bias and Variance in Leaning</w:t>
      </w:r>
      <w:r w:rsidR="0069034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and Insurance</w:t>
      </w:r>
    </w:p>
    <w:p w14:paraId="63FA68C5" w14:textId="7E6BCFFD" w:rsid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this practic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4709C">
        <w:rPr>
          <w:rFonts w:ascii="Helvetica" w:eastAsia="Times New Roman" w:hAnsi="Helvetica" w:cs="Helvetica"/>
          <w:color w:val="000000"/>
          <w:sz w:val="21"/>
          <w:szCs w:val="21"/>
        </w:rPr>
        <w:t xml:space="preserve">you shall 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practice more</w:t>
      </w:r>
      <w:r w:rsidR="00C4709C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preparation and regression models for machine learning and use the data and model to explore the issues of bias and variance in the learning.</w:t>
      </w:r>
    </w:p>
    <w:p w14:paraId="351C5BE0" w14:textId="3BAB08A3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Start with more data preparation techniques</w:t>
      </w:r>
      <w:r w:rsidR="00132DB5">
        <w:rPr>
          <w:rFonts w:ascii="Helvetica" w:eastAsia="Times New Roman" w:hAnsi="Helvetica" w:cs="Helvetica"/>
          <w:color w:val="000000"/>
          <w:sz w:val="21"/>
          <w:szCs w:val="21"/>
        </w:rPr>
        <w:t>. 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eminder:</w:t>
      </w:r>
      <w:r w:rsidR="004B028F">
        <w:rPr>
          <w:rFonts w:ascii="Helvetica" w:eastAsia="Times New Roman" w:hAnsi="Helvetica" w:cs="Helvetica"/>
          <w:color w:val="000000"/>
          <w:sz w:val="21"/>
          <w:szCs w:val="21"/>
        </w:rPr>
        <w:t xml:space="preserve"> preparation entails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5" w:history="1">
        <w:r w:rsidRPr="0082536B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  <w:u w:val="single"/>
          </w:rPr>
          <w:t>Data Cleansing</w:t>
        </w:r>
      </w:hyperlink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, transformation and splitting into </w:t>
      </w:r>
      <w:r w:rsidR="00A4699F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train-validation-test</w:t>
      </w:r>
      <w:r w:rsidR="00A469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sets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4699F" w:rsidRP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These processes are usually crucial for the success of the learning</w:t>
      </w:r>
      <w:r w:rsidR="00C945D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BFD7605" w14:textId="77777777" w:rsidR="0082536B" w:rsidRPr="0082536B" w:rsidRDefault="0082536B" w:rsidP="0082536B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Plotly</w:t>
      </w:r>
      <w:proofErr w:type="spellEnd"/>
    </w:p>
    <w:p w14:paraId="65A568E5" w14:textId="1C50BE96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7BE1892" wp14:editId="49ABFB79">
                <wp:extent cx="307340" cy="307340"/>
                <wp:effectExtent l="0" t="0" r="0" b="0"/>
                <wp:docPr id="3" name="Rectangle 3" descr="d076c072-a8d5-4316-9d87-be7d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392DE" id="Rectangle 3" o:spid="_x0000_s1026" alt="d076c072-a8d5-4316-9d87-be7d7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Le+6aAcCAADrAwAADgAAAAAA&#10;AAAAAAAAAAAuAgAAZHJzL2Uyb0RvYy54bWxQSwECLQAUAAYACAAAACEA68bApN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A4699F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B9548F7" wp14:editId="3A7E0E82">
            <wp:extent cx="1602029" cy="626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15" cy="63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https://plotly.com/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A useful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Python graphing library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which produces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interactive, publication-quality graphs.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supports over 40 chart types 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cover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 xml:space="preserve">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 wide range of statistical, financial, geographic, scientific, and 3-dimensional use-cases.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pack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ge is free and open source</w:t>
      </w:r>
      <w:r w:rsidR="00A4699F">
        <w:rPr>
          <w:rFonts w:ascii="Helvetica" w:eastAsia="Times New Roman" w:hAnsi="Helvetica" w:cs="Helvetica"/>
          <w:color w:val="000000"/>
          <w:sz w:val="21"/>
          <w:szCs w:val="21"/>
        </w:rPr>
        <w:t>, so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can view the source, report issues or contribute on </w:t>
      </w:r>
      <w:hyperlink r:id="rId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GitHub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5B5F32F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Downloads, Imports and Definitions</w:t>
      </w:r>
    </w:p>
    <w:p w14:paraId="003F0B53" w14:textId="06BC61CE" w:rsidR="0082536B" w:rsidRPr="0082536B" w:rsidRDefault="00A4699F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It’s always good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check </w:t>
      </w:r>
      <w:proofErr w:type="spell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’s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version 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your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system</w:t>
      </w:r>
      <w:r w:rsidR="000A469B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</w:t>
      </w:r>
      <w:r w:rsidR="000A469B" w:rsidRPr="0082536B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="000A469B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pip show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0A469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to upgrade it to the latest version </w:t>
      </w:r>
      <w:r w:rsid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573027" w:rsidRPr="0082536B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="00573027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pip install --upgrade</w:t>
      </w:r>
    </w:p>
    <w:p w14:paraId="0E8B2F37" w14:textId="77777777" w:rsidR="00A4699F" w:rsidRDefault="00A4699F" w:rsidP="00A4699F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4AA606C" w14:textId="0D0E89D6" w:rsidR="00573027" w:rsidRPr="0082536B" w:rsidRDefault="00573027" w:rsidP="0082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Then, as in the previous </w:t>
      </w:r>
      <w:proofErr w:type="spellStart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pra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ticals</w:t>
      </w:r>
      <w:proofErr w:type="spellEnd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, import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, matplotlib</w:t>
      </w:r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</w:t>
      </w:r>
      <w:proofErr w:type="spellStart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>sklearn</w:t>
      </w:r>
      <w:proofErr w:type="spellEnd"/>
      <w:r w:rsidRPr="00573027">
        <w:rPr>
          <w:rFonts w:ascii="Helvetica" w:eastAsia="Times New Roman" w:hAnsi="Helvetica" w:cs="Helvetica"/>
          <w:color w:val="000000"/>
          <w:sz w:val="21"/>
          <w:szCs w:val="21"/>
        </w:rPr>
        <w:t xml:space="preserve"> libraries</w:t>
      </w:r>
    </w:p>
    <w:p w14:paraId="0D9D5A63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Cleansing</w:t>
      </w:r>
    </w:p>
    <w:p w14:paraId="305B13A1" w14:textId="5E0906C1" w:rsidR="00AE23A3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will use the </w:t>
      </w:r>
      <w:hyperlink r:id="rId9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insurance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dataset loaded from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 Our goal is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to predict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, based on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this dataset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>individual cost</w:t>
      </w:r>
      <w:r w:rsidR="00F8198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of a</w:t>
      </w:r>
      <w:r w:rsidR="00AE23A3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health insurance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can read more about the dataset in </w:t>
      </w:r>
      <w:hyperlink r:id="rId10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Kaggle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Kaggle also offers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 summary of the datas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>h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eet's columns </w:t>
      </w:r>
      <w:r w:rsidR="00AE23A3">
        <w:rPr>
          <w:rFonts w:ascii="Helvetica" w:eastAsia="Times New Roman" w:hAnsi="Helvetica" w:cs="Helvetica"/>
          <w:color w:val="000000"/>
          <w:sz w:val="21"/>
          <w:szCs w:val="21"/>
        </w:rPr>
        <w:t xml:space="preserve">at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bottom of the page:</w:t>
      </w:r>
    </w:p>
    <w:p w14:paraId="5649E3E5" w14:textId="25F5D79E" w:rsidR="00AE23A3" w:rsidRDefault="00AE23A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7BE13D46" wp14:editId="2E784CA5">
            <wp:extent cx="5939796" cy="51078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35" cy="511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4E548" w14:textId="77777777" w:rsidR="00BA37E9" w:rsidRDefault="00AE23A3" w:rsidP="00BA37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 can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grab the dataset from Kaggle servers, but it is simpler to download it from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, since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Kaggle requires an account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You shall do that later in the course assignment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8A15118" w14:textId="2FCE9E8A" w:rsidR="0082536B" w:rsidRPr="0082536B" w:rsidRDefault="00AE23A3" w:rsidP="00BA37E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ownload the dataset from </w:t>
      </w:r>
      <w:proofErr w:type="spell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Linux command 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wget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802E87A" w14:textId="77777777" w:rsidR="00AE23A3" w:rsidRDefault="00AE23A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0692CD" w14:textId="32371D26" w:rsidR="0082536B" w:rsidRPr="0082536B" w:rsidRDefault="00AE23A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should get </w:t>
      </w:r>
      <w:r w:rsidR="00554CBF">
        <w:rPr>
          <w:rFonts w:ascii="Helvetica" w:eastAsia="Times New Roman" w:hAnsi="Helvetica" w:cs="Helvetica"/>
          <w:color w:val="000000"/>
          <w:sz w:val="21"/>
          <w:szCs w:val="21"/>
        </w:rPr>
        <w:t xml:space="preserve">a table with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133</w:t>
      </w:r>
      <w:r w:rsidR="002C718D">
        <w:rPr>
          <w:rFonts w:ascii="Helvetica" w:eastAsia="Times New Roman" w:hAnsi="Helvetica" w:cs="Helvetica"/>
          <w:color w:val="000000"/>
          <w:sz w:val="21"/>
          <w:szCs w:val="21"/>
        </w:rPr>
        <w:t>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rows and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7 columns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are the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6 features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 xml:space="preserve">+ the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1 lab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l.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82536B"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Features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 w:rsidR="00D36A63" w:rsidRPr="00D36A63"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82536B"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:</w:t>
      </w:r>
    </w:p>
    <w:p w14:paraId="373A8E00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age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age of primary beneficiary (int).</w:t>
      </w:r>
    </w:p>
    <w:p w14:paraId="5C66736F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sex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insurance contractor gender (string; female, male).</w:t>
      </w:r>
    </w:p>
    <w:p w14:paraId="61675691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bmi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Body mass index, providing an understanding of body, weights that are relatively high or low relative to height, objective index of body weight (kg / m ^ 2) using the ratio of height to weight, ideally 18.5 to 24.9 (float).</w:t>
      </w:r>
    </w:p>
    <w:p w14:paraId="5470F26F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children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Number of children covered by health insurance / Number of dependents (int).</w:t>
      </w:r>
    </w:p>
    <w:p w14:paraId="0C116C89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smoker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Smoking? (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string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; yes, no).</w:t>
      </w:r>
    </w:p>
    <w:p w14:paraId="137D7FF1" w14:textId="77777777" w:rsidR="0082536B" w:rsidRPr="0082536B" w:rsidRDefault="0082536B" w:rsidP="00825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region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 the beneficiary's residential area in the US (string; northeast, southeast, southwest, northwest).</w:t>
      </w:r>
    </w:p>
    <w:p w14:paraId="50A1EE8E" w14:textId="26C76FD0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Ta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get</w:t>
      </w:r>
      <w:r w:rsidR="00BA37E9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variable</w:t>
      </w:r>
      <w:r w:rsidR="00D36A63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is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:</w:t>
      </w:r>
    </w:p>
    <w:p w14:paraId="6F49ABA7" w14:textId="285456CD" w:rsidR="0082536B" w:rsidRPr="0082536B" w:rsidRDefault="0082536B" w:rsidP="0082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charges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: Individual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>cost of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health insurance (float).</w:t>
      </w:r>
    </w:p>
    <w:p w14:paraId="7B7624DA" w14:textId="77777777" w:rsidR="00113B12" w:rsidRDefault="00D36A6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Note that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784B1F59" w14:textId="7B3DF24D" w:rsidR="0082536B" w:rsidRPr="0082536B" w:rsidRDefault="00113B1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ome of 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categorical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smoker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region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Categorical features are features that has no intrinsic order between their values (smoker, non-smoker).</w:t>
      </w:r>
    </w:p>
    <w:p w14:paraId="74FE98EF" w14:textId="70D5DA21" w:rsidR="0082536B" w:rsidRPr="0082536B" w:rsidRDefault="00D36A6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ome of our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ordinal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children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Ordinal features are features similar to categorical features, but there is an order between the values (</w:t>
      </w:r>
      <w:proofErr w:type="gramStart"/>
      <w:r w:rsidR="00883513">
        <w:rPr>
          <w:rFonts w:ascii="Helvetica" w:eastAsia="Times New Roman" w:hAnsi="Helvetica" w:cs="Helvetica"/>
          <w:color w:val="000000"/>
          <w:sz w:val="21"/>
          <w:szCs w:val="21"/>
        </w:rPr>
        <w:t>i.e.</w:t>
      </w:r>
      <w:proofErr w:type="gramEnd"/>
      <w:r w:rsidR="0088351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1 child, 2 child</w:t>
      </w:r>
      <w:r w:rsidR="00D60296">
        <w:rPr>
          <w:rFonts w:ascii="Helvetica" w:eastAsia="Times New Roman" w:hAnsi="Helvetica" w:cs="Helvetica"/>
          <w:color w:val="000000"/>
          <w:sz w:val="21"/>
          <w:szCs w:val="21"/>
        </w:rPr>
        <w:t>ren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 etc.).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In ordinal features, there is no meaning for the values between </w:t>
      </w:r>
      <w:r w:rsidR="00597CB6">
        <w:rPr>
          <w:rFonts w:ascii="Helvetica" w:eastAsia="Times New Roman" w:hAnsi="Helvetica" w:cs="Helvetica"/>
          <w:color w:val="000000"/>
          <w:sz w:val="21"/>
          <w:szCs w:val="21"/>
        </w:rPr>
        <w:t xml:space="preserve">the integers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597CB6">
        <w:rPr>
          <w:rFonts w:ascii="Helvetica" w:eastAsia="Times New Roman" w:hAnsi="Helvetica" w:cs="Helvetica"/>
          <w:color w:val="000000"/>
          <w:sz w:val="21"/>
          <w:szCs w:val="21"/>
        </w:rPr>
        <w:t xml:space="preserve">i.e.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there is no 1.5 child).</w:t>
      </w:r>
    </w:p>
    <w:p w14:paraId="663DEF8D" w14:textId="2ED4A527" w:rsidR="0082536B" w:rsidRPr="0082536B" w:rsidRDefault="00D36A63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And 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ome of our features are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numerical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 the target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Numerical features are like ordinal features, but there is meaning to the values between </w:t>
      </w:r>
      <w:r w:rsidR="00D60296">
        <w:rPr>
          <w:rFonts w:ascii="Helvetica" w:eastAsia="Times New Roman" w:hAnsi="Helvetica" w:cs="Helvetica"/>
          <w:color w:val="000000"/>
          <w:sz w:val="21"/>
          <w:szCs w:val="21"/>
        </w:rPr>
        <w:t xml:space="preserve">the integers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is a scale, there is 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>clinical significance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each fraction</w:t>
      </w:r>
      <w:r w:rsidR="00113B12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scale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14:paraId="7C0D3E36" w14:textId="77777777" w:rsidR="00D36A63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Let's start with cleansing the dataset.</w:t>
      </w:r>
      <w:r w:rsidR="00D36A63">
        <w:rPr>
          <w:rFonts w:ascii="Helvetica" w:eastAsia="Times New Roman" w:hAnsi="Helvetica" w:cs="Helvetica"/>
          <w:color w:val="000000"/>
          <w:sz w:val="21"/>
          <w:szCs w:val="21"/>
        </w:rPr>
        <w:t xml:space="preserve"> We’ve done this in previous practical but one can never have too much of a good thing </w:t>
      </w:r>
      <w:r w:rsidR="00D36A63" w:rsidRPr="00D36A63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1BCF42" w14:textId="2ECCA61C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first thing to do, is to check for empty 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Empty values can be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''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in string columns, or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NaN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values.</w:t>
      </w:r>
    </w:p>
    <w:p w14:paraId="7EF5FADD" w14:textId="77777777" w:rsidR="00D36A63" w:rsidRDefault="00D36A6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3425D5" w14:textId="0C1BAD1E" w:rsidR="00D36A63" w:rsidRDefault="00D36A6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You’ll find that 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here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are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no empty values.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This is very rare in real world data, where we usually have missing data and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need to fill the empty values, or remove the rows/columns that have them.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practice this,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Let's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synthesized </w:t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>missing 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1CCD0BD2" w14:textId="77777777" w:rsidR="00AD1B2E" w:rsidRDefault="00AD1B2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BD4D904" w14:textId="1A5395C9" w:rsidR="0082536B" w:rsidRPr="0082536B" w:rsidRDefault="00D36A6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nsert </w:t>
      </w:r>
      <w:r w:rsidR="00D1285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an empty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line to the data</w:t>
      </w:r>
      <w:r w:rsidR="00AD1B2E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frame</w:t>
      </w:r>
      <w:r w:rsidR="00C12EA9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and fill </w:t>
      </w:r>
      <w:r w:rsidR="00D1285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them </w:t>
      </w:r>
      <w:r w:rsidR="00C12EA9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with </w:t>
      </w:r>
      <w:proofErr w:type="spellStart"/>
      <w:r w:rsidR="00D163DB" w:rsidRPr="000C7849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np</w:t>
      </w:r>
      <w:r w:rsidR="00D163DB" w:rsidRPr="000C7849">
        <w:rPr>
          <w:rFonts w:ascii="Courier New" w:eastAsia="Times New Roman" w:hAnsi="Courier New" w:cs="Courier New"/>
          <w:color w:val="666666"/>
          <w:sz w:val="20"/>
          <w:szCs w:val="20"/>
          <w:highlight w:val="yellow"/>
        </w:rPr>
        <w:t>.</w:t>
      </w:r>
      <w:r w:rsidR="00D163DB" w:rsidRPr="000C7849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NaN</w:t>
      </w:r>
      <w:proofErr w:type="spellEnd"/>
      <w:r w:rsidR="00D1285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, </w:t>
      </w:r>
      <w:r w:rsidR="00C12EA9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r w:rsidR="00D12852" w:rsidRPr="000C78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</w:rPr>
        <w:t>None</w:t>
      </w:r>
      <w:r w:rsidR="00D1285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 and </w:t>
      </w:r>
      <w:r w:rsidR="00D12852" w:rsidRPr="000C7849">
        <w:rPr>
          <w:rFonts w:ascii="Courier New" w:eastAsia="Times New Roman" w:hAnsi="Courier New" w:cs="Courier New"/>
          <w:color w:val="BA2121"/>
          <w:sz w:val="20"/>
          <w:szCs w:val="20"/>
          <w:highlight w:val="yellow"/>
        </w:rPr>
        <w:t>""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23804C4B" w14:textId="77777777" w:rsidR="00D36A63" w:rsidRDefault="00D36A6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6BAD3ED" w14:textId="1790E20D" w:rsidR="00AD1B2E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84445">
        <w:rPr>
          <w:rFonts w:ascii="Helvetica" w:eastAsia="Times New Roman" w:hAnsi="Helvetica" w:cs="Helvetica"/>
          <w:color w:val="000000"/>
          <w:sz w:val="21"/>
          <w:szCs w:val="21"/>
        </w:rPr>
        <w:t xml:space="preserve">In some </w:t>
      </w:r>
      <w:proofErr w:type="gramStart"/>
      <w:r w:rsidR="00A84445">
        <w:rPr>
          <w:rFonts w:ascii="Helvetica" w:eastAsia="Times New Roman" w:hAnsi="Helvetica" w:cs="Helvetica"/>
          <w:color w:val="000000"/>
          <w:sz w:val="21"/>
          <w:szCs w:val="21"/>
        </w:rPr>
        <w:t>cases</w:t>
      </w:r>
      <w:proofErr w:type="gramEnd"/>
      <w:r w:rsidR="00A84445">
        <w:rPr>
          <w:rFonts w:ascii="Helvetica" w:eastAsia="Times New Roman" w:hAnsi="Helvetica" w:cs="Helvetica"/>
          <w:color w:val="000000"/>
          <w:sz w:val="21"/>
          <w:szCs w:val="21"/>
        </w:rPr>
        <w:t xml:space="preserve"> we can discard data rows with missing data.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this</w:t>
      </w:r>
      <w:r w:rsidR="00A84445">
        <w:rPr>
          <w:rFonts w:ascii="Helvetica" w:eastAsia="Times New Roman" w:hAnsi="Helvetica" w:cs="Helvetica"/>
          <w:color w:val="000000"/>
          <w:sz w:val="21"/>
          <w:szCs w:val="21"/>
        </w:rPr>
        <w:t xml:space="preserve"> practical,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fill the </w:t>
      </w:r>
      <w:r w:rsidR="00BF17B7">
        <w:rPr>
          <w:rFonts w:ascii="Helvetica" w:eastAsia="Times New Roman" w:hAnsi="Helvetica" w:cs="Helvetica"/>
          <w:color w:val="000000"/>
          <w:sz w:val="21"/>
          <w:szCs w:val="21"/>
        </w:rPr>
        <w:t xml:space="preserve">missing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values</w:t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A84445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we do when we believe that every data row is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valu</w:t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ble.</w:t>
      </w:r>
    </w:p>
    <w:p w14:paraId="32F075B4" w14:textId="30DF7229" w:rsidR="0082536B" w:rsidRP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check</w:t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types of the columns</w:t>
      </w:r>
      <w:r w:rsidR="00AD1B2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AD1B2E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B542EFB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7EB97E0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ype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indicates that a column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is a </w:t>
      </w:r>
      <w:proofErr w:type="gram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floating point</w:t>
      </w:r>
      <w:proofErr w:type="gram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So,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such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column, the only empty value possible is 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5A206EB" w14:textId="77777777" w:rsidR="00CE52E5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E52E5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ype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CE52E5">
        <w:rPr>
          <w:rFonts w:ascii="Helvetica" w:eastAsia="Times New Roman" w:hAnsi="Helvetica" w:cs="Helvetica"/>
          <w:color w:val="000000"/>
          <w:sz w:val="21"/>
          <w:szCs w:val="21"/>
        </w:rPr>
        <w:t>indicates that a column</w:t>
      </w:r>
      <w:r w:rsidR="00CE52E5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 string or a 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floating point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 (with None values).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So, in </w:t>
      </w:r>
      <w:r w:rsidR="00CE52E5">
        <w:rPr>
          <w:rFonts w:ascii="Helvetica" w:eastAsia="Times New Roman" w:hAnsi="Helvetica" w:cs="Helvetica"/>
          <w:color w:val="000000"/>
          <w:sz w:val="21"/>
          <w:szCs w:val="21"/>
        </w:rPr>
        <w:t xml:space="preserve">such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column, the empty values possible are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""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None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7ABCF33" w14:textId="3F576283" w:rsidR="003E310A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type hierarchy is: </w:t>
      </w:r>
      <w:r w:rsidRPr="008253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int64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&lt; </w:t>
      </w:r>
      <w:r w:rsidRPr="008253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&lt; </w:t>
      </w:r>
      <w:r w:rsidRPr="008253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="003E310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04DD787C" w14:textId="3F63EDEF" w:rsidR="003E310A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When there is at least one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element in the </w:t>
      </w:r>
      <w:r w:rsidR="00CE52E5" w:rsidRPr="0082536B">
        <w:rPr>
          <w:rFonts w:ascii="Helvetica" w:eastAsia="Times New Roman" w:hAnsi="Helvetica" w:cs="Helvetica"/>
          <w:color w:val="000000"/>
          <w:sz w:val="21"/>
          <w:szCs w:val="21"/>
        </w:rPr>
        <w:t>column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, the column type will be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float64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5AD16143" w14:textId="06EE73CF" w:rsidR="00CE52E5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When there is at least one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element in the colum</w:t>
      </w:r>
      <w:r w:rsidR="00D163DB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, the column type will be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object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2B35A2A" w14:textId="15055DD7" w:rsidR="0082536B" w:rsidRPr="0082536B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Replace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all the empty values </w:t>
      </w:r>
      <w:proofErr w:type="gram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proofErr w:type="gram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np.NaN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values (Pandas works best with these values).</w:t>
      </w:r>
    </w:p>
    <w:p w14:paraId="7E49D467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3FF7BB" w14:textId="02FE9E95" w:rsidR="0082536B" w:rsidRPr="000C7849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pP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Now detect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the empty values (rows, cols)</w:t>
      </w:r>
      <w:r w:rsidR="00C46A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, using </w:t>
      </w:r>
      <w:r w:rsidR="00C46A6B" w:rsidRPr="000C7849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where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503BAA1F" w14:textId="24EE0E0F" w:rsidR="0082536B" w:rsidRPr="0082536B" w:rsidRDefault="00C56542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ount </w:t>
      </w:r>
      <w:r w:rsidR="00367AB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them</w:t>
      </w: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and</w:t>
      </w:r>
      <w:r w:rsidR="00367AB2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r w:rsidR="00BD7BC3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print the number of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empty values </w:t>
      </w:r>
      <w:r w:rsidR="00BD7BC3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in each of the</w:t>
      </w:r>
      <w:r w:rsidR="0082536B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column</w:t>
      </w:r>
      <w:r w:rsidR="00BD7BC3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5378B6F0" w14:textId="77777777" w:rsidR="00CE52E5" w:rsidRDefault="00CE52E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81258D0" w14:textId="72537249" w:rsidR="0082536B" w:rsidRP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</w:t>
      </w:r>
      <w:r w:rsidR="00CE52E5">
        <w:rPr>
          <w:rFonts w:ascii="Helvetica" w:eastAsia="Times New Roman" w:hAnsi="Helvetica" w:cs="Helvetica"/>
          <w:color w:val="000000"/>
          <w:sz w:val="21"/>
          <w:szCs w:val="21"/>
        </w:rPr>
        <w:t xml:space="preserve">are 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several options for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completing these 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missing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values</w:t>
      </w:r>
      <w:r w:rsidR="002E7E05">
        <w:rPr>
          <w:rFonts w:ascii="Helvetica" w:eastAsia="Times New Roman" w:hAnsi="Helvetica" w:cs="Helvetica"/>
          <w:color w:val="000000"/>
          <w:sz w:val="21"/>
          <w:szCs w:val="21"/>
        </w:rPr>
        <w:t xml:space="preserve"> (no “correct” one):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2E62DBA" w14:textId="6C1784E0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 a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constant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continuous values, the constant value can be calculated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rest of the values in the column (min, max, mean, median, etc.) or derived from expert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/prior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knowledge.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For categorical values, the constant value can be one of the values in the column or a different value not present in the column.</w:t>
      </w:r>
    </w:p>
    <w:p w14:paraId="037536AE" w14:textId="77777777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random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Continuous values can be randomly picked from the values of the column, or be randomly generated from the range of the optional values in the column.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Categorical variables can be randomly picked from the values in the column. We can use normal distribution or column distribution.</w:t>
      </w:r>
    </w:p>
    <w:p w14:paraId="42BF594C" w14:textId="185974BA" w:rsidR="0082536B" w:rsidRPr="0082536B" w:rsidRDefault="0082536B" w:rsidP="008253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Enter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prediction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of the 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continuous values, we can use 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regression methods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predict the missing values.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 categorical values, we can use 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classification m</w:t>
      </w:r>
      <w:r w:rsidR="00B5751F" w:rsidRPr="00B5751F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thods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predict the missing values.</w:t>
      </w:r>
    </w:p>
    <w:p w14:paraId="41D19944" w14:textId="0346695E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Ordinal features are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a type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categorical and numerical features, so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any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above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methods can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be applied on them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0F1ABAF" w14:textId="2CC77632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To complete the empty values in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column, we need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information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on the column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Let's start with the categorical columns.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Use Visualization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– import </w:t>
      </w:r>
      <w:proofErr w:type="spellStart"/>
      <w:r w:rsidR="00B5751F" w:rsidRPr="0082536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plotly</w:t>
      </w:r>
      <w:proofErr w:type="spellEnd"/>
      <w:r w:rsidR="00B5751F" w:rsidRPr="0082536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 xml:space="preserve">to plot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 distribution of each column </w:t>
      </w:r>
      <w:r w:rsidR="00B5751F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2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pie charts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6E9259B" w14:textId="647CA7CE" w:rsidR="00C96B1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3123D5E" w14:textId="11D8D825" w:rsidR="0082536B" w:rsidRPr="0082536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show all the plots as </w:t>
      </w:r>
      <w:hyperlink r:id="rId13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subplots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with </w:t>
      </w:r>
      <w:hyperlink r:id="rId14" w:anchor="figures-as-graph-objects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graph objects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hyperlink r:id="rId15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pie charts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14E61BD" w14:textId="639C9A04" w:rsidR="0082536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 good way to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show the inner distribution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 the data is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6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sunburst charts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This is useful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even for the non-categorical features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also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limit the depth </w:t>
      </w:r>
      <w:r w:rsidR="00CF21DE">
        <w:rPr>
          <w:rFonts w:ascii="Helvetica" w:eastAsia="Times New Roman" w:hAnsi="Helvetica" w:cs="Helvetica"/>
          <w:color w:val="000000"/>
          <w:sz w:val="21"/>
          <w:szCs w:val="21"/>
        </w:rPr>
        <w:t xml:space="preserve">(inner circles)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of the chart and put the non-categorical features at the end of the chain.</w:t>
      </w:r>
    </w:p>
    <w:p w14:paraId="1D602B23" w14:textId="0D63AC05" w:rsidR="00C96B1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3CAE82D" w14:textId="581CE33C" w:rsidR="00C96B1B" w:rsidRPr="0082536B" w:rsidRDefault="00C96B1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Create sunburst charts of the features</w:t>
      </w:r>
      <w:r w:rsidR="006F34EA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in the data.</w:t>
      </w:r>
    </w:p>
    <w:p w14:paraId="33483767" w14:textId="77777777" w:rsidR="006F34EA" w:rsidRDefault="006F34EA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E02BE9F" w14:textId="3A56E97D" w:rsidR="0082536B" w:rsidRDefault="00CF21D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most popular (since it’s simple, but </w:t>
      </w:r>
      <w:r w:rsidR="00984A2E">
        <w:rPr>
          <w:rFonts w:ascii="Helvetica" w:eastAsia="Times New Roman" w:hAnsi="Helvetica" w:cs="Helvetica"/>
          <w:color w:val="000000"/>
          <w:sz w:val="21"/>
          <w:szCs w:val="21"/>
        </w:rPr>
        <w:t xml:space="preserve">not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always the best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 way to fill missing values is to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randomly pick one of the values for categorical features, and pick the mean or median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value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for numerical features.</w:t>
      </w:r>
    </w:p>
    <w:p w14:paraId="26749325" w14:textId="613DC802" w:rsidR="00CF21DE" w:rsidRDefault="00CF21D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A2EDF34" w14:textId="0908ECD3" w:rsidR="00CF21DE" w:rsidRPr="0082536B" w:rsidRDefault="00CF21D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Use this to fill the empty values in the </w:t>
      </w:r>
      <w:proofErr w:type="spellStart"/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dataframe</w:t>
      </w:r>
      <w:proofErr w:type="spellEnd"/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12BEACCC" w14:textId="77777777" w:rsidR="006F34EA" w:rsidRDefault="006F34EA" w:rsidP="00544AC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4469670" w14:textId="674665DD" w:rsidR="00544AC4" w:rsidRPr="0082536B" w:rsidRDefault="00CF21DE" w:rsidP="00544AC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ensure that the operation was successful, </w:t>
      </w:r>
      <w:r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check again for missing values</w:t>
      </w:r>
      <w:r w:rsidR="00544AC4" w:rsidRPr="000C784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, Count and print the # of missing values in each column.</w:t>
      </w:r>
    </w:p>
    <w:p w14:paraId="113B2506" w14:textId="77777777" w:rsidR="00544AC4" w:rsidRDefault="00544AC4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003699" w14:textId="5CB4562D" w:rsidR="006E3A80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Some machine learning algorithms (like logistic and linear regression) cannot work with categorical features and may only work with numerical or ordinal featur</w:t>
      </w:r>
      <w:r w:rsidR="0042017F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next step in preparing the dataset for model learning is converting the categorical features into numerical features.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97201FF" w14:textId="5C63DFA9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are few </w:t>
      </w:r>
      <w:r w:rsidR="006E3A80">
        <w:rPr>
          <w:rFonts w:ascii="Helvetica" w:eastAsia="Times New Roman" w:hAnsi="Helvetica" w:cs="Helvetica"/>
          <w:color w:val="000000"/>
          <w:sz w:val="21"/>
          <w:szCs w:val="21"/>
        </w:rPr>
        <w:t>techniques for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doing that:</w:t>
      </w:r>
    </w:p>
    <w:p w14:paraId="15C3592C" w14:textId="4DEF358D" w:rsidR="0082536B" w:rsidRPr="0082536B" w:rsidRDefault="0082536B" w:rsidP="008253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Label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Tran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form the categorical data into ordinal data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, by 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ranslat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each category to an integer number.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</w:t>
      </w:r>
      <w:r w:rsidR="00D63BE3">
        <w:rPr>
          <w:rFonts w:ascii="Helvetica" w:eastAsia="Times New Roman" w:hAnsi="Helvetica" w:cs="Helvetica"/>
          <w:color w:val="000000"/>
          <w:sz w:val="21"/>
          <w:szCs w:val="21"/>
        </w:rPr>
        <w:t>technique is useful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when there is an order to the values or when there are too many values to handle.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790"/>
      </w:tblGrid>
      <w:tr w:rsidR="0082536B" w:rsidRPr="0082536B" w14:paraId="664AC809" w14:textId="77777777" w:rsidTr="008253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0B60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7B4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new_region_column</w:t>
            </w:r>
            <w:proofErr w:type="spellEnd"/>
          </w:p>
        </w:tc>
      </w:tr>
      <w:tr w:rsidR="0082536B" w:rsidRPr="0082536B" w14:paraId="12ED8A8D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DF4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B2F9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62B4E78F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8FCC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5D83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2536B" w:rsidRPr="0082536B" w14:paraId="4C38F82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458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E0B8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2536B" w:rsidRPr="0082536B" w14:paraId="029B128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45C5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63DB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14:paraId="4FA44077" w14:textId="77777777" w:rsidR="00B4020B" w:rsidRDefault="0082536B" w:rsidP="00D63B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One-Hot Encoding: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Transform the categorical data into binary 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vectors (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columns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, by t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ranslat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each category into a column </w:t>
      </w:r>
      <w:r w:rsidR="00B35B52">
        <w:rPr>
          <w:rFonts w:ascii="Helvetica" w:eastAsia="Times New Roman" w:hAnsi="Helvetica" w:cs="Helvetica"/>
          <w:color w:val="000000"/>
          <w:sz w:val="21"/>
          <w:szCs w:val="21"/>
        </w:rPr>
        <w:t>of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0 and 1 values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1 if the original categorical value is present in the row, and 0 if not.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A598F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This </w:t>
      </w:r>
      <w:r w:rsidR="007A598F">
        <w:rPr>
          <w:rFonts w:ascii="Helvetica" w:eastAsia="Times New Roman" w:hAnsi="Helvetica" w:cs="Helvetica"/>
          <w:color w:val="000000"/>
          <w:sz w:val="21"/>
          <w:szCs w:val="21"/>
        </w:rPr>
        <w:t>technique is useful</w:t>
      </w:r>
      <w:r w:rsidR="007A598F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when there is no order to the values and where there aren't as many different values in the column.</w:t>
      </w:r>
    </w:p>
    <w:p w14:paraId="61E75BED" w14:textId="66DF0F5F" w:rsidR="00B4020B" w:rsidRPr="00D63BE3" w:rsidRDefault="00B4020B" w:rsidP="0064597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>This should be used with unregularized regressions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(may suffer from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bias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issues with the added column).</w:t>
      </w:r>
    </w:p>
    <w:p w14:paraId="02B7F765" w14:textId="03BE8179" w:rsidR="007A598F" w:rsidRDefault="0082536B" w:rsidP="00B4020B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22214CB" w14:textId="1D91F02F" w:rsidR="0082536B" w:rsidRPr="00D63BE3" w:rsidRDefault="0082536B" w:rsidP="007A598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797"/>
        <w:gridCol w:w="1804"/>
        <w:gridCol w:w="1763"/>
        <w:gridCol w:w="1770"/>
      </w:tblGrid>
      <w:tr w:rsidR="0082536B" w:rsidRPr="0082536B" w14:paraId="123515F0" w14:textId="77777777" w:rsidTr="008253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642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E8D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DF89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729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new_southeast_column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85E9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new_northeast_column</w:t>
            </w:r>
            <w:proofErr w:type="spellEnd"/>
          </w:p>
        </w:tc>
      </w:tr>
      <w:tr w:rsidR="0082536B" w:rsidRPr="0082536B" w14:paraId="705F6247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746F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97293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D683D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C92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57A3D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4F023BF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A423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2A2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F86D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9ED3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DF1C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E6480C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83DC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3B5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C1AA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317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349D6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706E7A64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D0E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5C38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7EBF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1CC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F7A2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14:paraId="595A4610" w14:textId="514F94F5" w:rsidR="0082536B" w:rsidRPr="00D63BE3" w:rsidRDefault="0082536B" w:rsidP="00D63B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63BE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Dummy Encoding: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Same as one-hot encoding, but </w:t>
      </w:r>
      <w:r w:rsidR="00B4020B">
        <w:rPr>
          <w:rFonts w:ascii="Helvetica" w:eastAsia="Times New Roman" w:hAnsi="Helvetica" w:cs="Helvetica"/>
          <w:color w:val="000000"/>
          <w:sz w:val="21"/>
          <w:szCs w:val="21"/>
        </w:rPr>
        <w:t>omitting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t xml:space="preserve"> one of the columns (the category that was represented by that missing column will be represented by 0 in all the other columns).</w:t>
      </w:r>
      <w:r w:rsidRPr="00D63BE3">
        <w:rPr>
          <w:rFonts w:ascii="Helvetica" w:eastAsia="Times New Roman" w:hAnsi="Helvetica" w:cs="Helvetica"/>
          <w:color w:val="000000"/>
          <w:sz w:val="21"/>
          <w:szCs w:val="21"/>
        </w:rPr>
        <w:br/>
        <w:t>This should be used with unregularized regressions or with neural networks (may suffer from variance issues with the added column).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061"/>
        <w:gridCol w:w="2070"/>
        <w:gridCol w:w="2021"/>
      </w:tblGrid>
      <w:tr w:rsidR="0082536B" w:rsidRPr="0082536B" w14:paraId="44BD8301" w14:textId="77777777" w:rsidTr="008253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B7D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old_region_column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F9FC1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0714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new_northwest_column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6732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536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new_southeast_column</w:t>
            </w:r>
            <w:proofErr w:type="spellEnd"/>
          </w:p>
        </w:tc>
      </w:tr>
      <w:tr w:rsidR="0082536B" w:rsidRPr="0082536B" w14:paraId="242B018A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7884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4714C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B5875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776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1499D9AE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6D16B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B7E2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733E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F778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2536B" w:rsidRPr="0082536B" w14:paraId="4A2B822D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94F1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CC3F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E7FE7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93CA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2536B" w:rsidRPr="0082536B" w14:paraId="6FD76F1F" w14:textId="77777777" w:rsidTr="008253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D15E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5AE88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577C4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7B50" w14:textId="77777777" w:rsidR="0082536B" w:rsidRPr="0082536B" w:rsidRDefault="0082536B" w:rsidP="0082536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53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36CEE7E8" w14:textId="1DC9DADA" w:rsidR="0082536B" w:rsidRPr="0082536B" w:rsidRDefault="00B4020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U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se Scikit-learn </w:t>
      </w:r>
      <w:proofErr w:type="spellStart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begin"/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instrText xml:space="preserve"> HYPERLINK "https://scikit-learn.org/stable/modules/generated/sklearn.preprocessing.OneHotEncoder.html" </w:instrTex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separate"/>
      </w:r>
      <w:r w:rsidR="0082536B" w:rsidRPr="00A007EA">
        <w:rPr>
          <w:rFonts w:ascii="Helvetica" w:eastAsia="Times New Roman" w:hAnsi="Helvetica" w:cs="Helvetica"/>
          <w:color w:val="337AB7"/>
          <w:sz w:val="21"/>
          <w:szCs w:val="21"/>
          <w:highlight w:val="yellow"/>
          <w:u w:val="single"/>
        </w:rPr>
        <w:t>OneHotEncoder</w:t>
      </w:r>
      <w:proofErr w:type="spellEnd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end"/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as a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Dummy Encoder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for the data categorial features and observe the encoded </w:t>
      </w:r>
      <w:proofErr w:type="spellStart"/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dataframe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EE0F4A1" w14:textId="77777777" w:rsidR="00B4020B" w:rsidRDefault="00B4020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4FDD51" w14:textId="77777777" w:rsidR="00B4020B" w:rsidRDefault="00B4020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that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1 binary column,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smoker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1 binary column, and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region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column has been converted to 3 binary columns.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9DF4939" w14:textId="317AFCFD" w:rsidR="0082536B" w:rsidRPr="0082536B" w:rsidRDefault="00B4020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reate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your own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proofErr w:type="spellStart"/>
      <w:r w:rsidR="00A40116" w:rsidRPr="00A007E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Dummy_Encoder</w:t>
      </w:r>
      <w:proofErr w:type="spellEnd"/>
      <w:r w:rsidR="00A4011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method to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perform Dummy encoding for this DF</w:t>
      </w:r>
      <w:r w:rsidR="00A4011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(make use of </w:t>
      </w:r>
      <w:proofErr w:type="spellStart"/>
      <w:r w:rsidR="00A40116" w:rsidRPr="00A007E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OneHotEncoder</w:t>
      </w:r>
      <w:proofErr w:type="spellEnd"/>
      <w:r w:rsidR="00A40116" w:rsidRPr="00A007E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)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68CE5789" w14:textId="77777777" w:rsidR="00F779D3" w:rsidRDefault="00F779D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ED23443" w14:textId="1EA4B4F5" w:rsidR="0082536B" w:rsidRPr="0082536B" w:rsidRDefault="00F779D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You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can also use Pandas </w:t>
      </w:r>
      <w:proofErr w:type="spellStart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begin"/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instrText xml:space="preserve"> HYPERLINK "https://pandas.pydata.org/docs/reference/api/pandas.get_dummies.html" </w:instrTex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separate"/>
      </w:r>
      <w:r w:rsidR="0082536B" w:rsidRPr="00A007EA">
        <w:rPr>
          <w:rFonts w:ascii="Helvetica" w:eastAsia="Times New Roman" w:hAnsi="Helvetica" w:cs="Helvetica"/>
          <w:color w:val="337AB7"/>
          <w:sz w:val="21"/>
          <w:szCs w:val="21"/>
          <w:highlight w:val="yellow"/>
          <w:u w:val="single"/>
        </w:rPr>
        <w:t>get_dummies</w:t>
      </w:r>
      <w:proofErr w:type="spellEnd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end"/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method in one line, and attach names to the new columns.</w:t>
      </w:r>
    </w:p>
    <w:p w14:paraId="4942D0FB" w14:textId="77777777" w:rsidR="00F779D3" w:rsidRDefault="00F779D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1051FA2" w14:textId="3D49DC29" w:rsidR="0082536B" w:rsidRP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The difference between the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get_dummies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approace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OneHotEncoder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approach is that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OneHotEncoder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can transform </w:t>
      </w:r>
      <w:r w:rsidR="00F779D3">
        <w:rPr>
          <w:rFonts w:ascii="Helvetica" w:eastAsia="Times New Roman" w:hAnsi="Helvetica" w:cs="Helvetica"/>
          <w:color w:val="000000"/>
          <w:sz w:val="21"/>
          <w:szCs w:val="21"/>
        </w:rPr>
        <w:t>several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datasets with the same encoding (for example, </w:t>
      </w:r>
      <w:r w:rsidR="00F779D3">
        <w:rPr>
          <w:rFonts w:ascii="Helvetica" w:eastAsia="Times New Roman" w:hAnsi="Helvetica" w:cs="Helvetica"/>
          <w:color w:val="000000"/>
          <w:sz w:val="21"/>
          <w:szCs w:val="21"/>
        </w:rPr>
        <w:t xml:space="preserve">both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train and test), while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get_dummies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only </w:t>
      </w:r>
      <w:proofErr w:type="gram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converts</w:t>
      </w:r>
      <w:proofErr w:type="gram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one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at a time</w:t>
      </w:r>
      <w:r w:rsidR="00576449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="00076F85">
        <w:rPr>
          <w:rFonts w:ascii="Helvetica" w:eastAsia="Times New Roman" w:hAnsi="Helvetica" w:cs="Helvetica"/>
          <w:color w:val="000000"/>
          <w:sz w:val="21"/>
          <w:szCs w:val="21"/>
        </w:rPr>
        <w:t>which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may </w:t>
      </w:r>
      <w:r w:rsidR="00576449">
        <w:rPr>
          <w:rFonts w:ascii="Helvetica" w:eastAsia="Times New Roman" w:hAnsi="Helvetica" w:cs="Helvetica"/>
          <w:color w:val="000000"/>
          <w:sz w:val="21"/>
          <w:szCs w:val="21"/>
        </w:rPr>
        <w:t>result</w:t>
      </w:r>
      <w:r w:rsidR="00BD173A">
        <w:rPr>
          <w:rFonts w:ascii="Helvetica" w:eastAsia="Times New Roman" w:hAnsi="Helvetica" w:cs="Helvetica"/>
          <w:color w:val="000000"/>
          <w:sz w:val="21"/>
          <w:szCs w:val="21"/>
        </w:rPr>
        <w:t xml:space="preserve"> in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different encodings for the same column in different datasets.</w:t>
      </w:r>
    </w:p>
    <w:p w14:paraId="567453F0" w14:textId="77777777" w:rsidR="00021CD1" w:rsidRDefault="00021CD1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C9B3696" w14:textId="2B64D60C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Data Slicing</w:t>
      </w:r>
    </w:p>
    <w:p w14:paraId="79EFF2CF" w14:textId="77777777" w:rsidR="00913E77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In real life </w:t>
      </w:r>
      <w:r w:rsidR="00B6643A" w:rsidRPr="0082536B">
        <w:rPr>
          <w:rFonts w:ascii="Helvetica" w:eastAsia="Times New Roman" w:hAnsi="Helvetica" w:cs="Helvetica"/>
          <w:color w:val="000000"/>
          <w:sz w:val="21"/>
          <w:szCs w:val="21"/>
        </w:rPr>
        <w:t>scenarios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we don't have </w:t>
      </w:r>
      <w:r w:rsidR="00B6643A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test data.</w:t>
      </w:r>
      <w:r w:rsidR="00B6643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989DCD4" w14:textId="0744C74A" w:rsidR="0082536B" w:rsidRPr="0082536B" w:rsidRDefault="00B6643A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Naturally 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 cannot check the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performance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model on the same dataset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was trained on</w:t>
      </w:r>
      <w:r w:rsidR="00913E77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This will</w:t>
      </w:r>
      <w:r w:rsidR="00913E77">
        <w:rPr>
          <w:rFonts w:ascii="Helvetica" w:eastAsia="Times New Roman" w:hAnsi="Helvetica" w:cs="Helvetica"/>
          <w:color w:val="000000"/>
          <w:sz w:val="21"/>
          <w:szCs w:val="21"/>
        </w:rPr>
        <w:t xml:space="preserve"> cause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wrong estimation for the model generalization capabilities.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In order to check our prediction and fine-tune the model parameters, we need to slice the dataset into 2 groups:</w:t>
      </w:r>
    </w:p>
    <w:p w14:paraId="28E98922" w14:textId="77777777" w:rsidR="0082536B" w:rsidRPr="0082536B" w:rsidRDefault="0082536B" w:rsidP="00825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train</w:t>
      </w:r>
    </w:p>
    <w:p w14:paraId="223EA835" w14:textId="77777777" w:rsidR="0082536B" w:rsidRPr="0082536B" w:rsidRDefault="0082536B" w:rsidP="00825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validation</w:t>
      </w:r>
    </w:p>
    <w:p w14:paraId="70F96CD5" w14:textId="77777777" w:rsidR="00913E77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will train on the train data and check the performance on the validation data.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58C7BE56" w14:textId="3E2F1043" w:rsidR="0082536B" w:rsidRPr="0082536B" w:rsidRDefault="00913E77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lic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ing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the dataset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is performed 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with Scikit-learn </w:t>
      </w:r>
      <w:proofErr w:type="spellStart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begin"/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instrText xml:space="preserve"> HYPERLINK "https://scikit-learn.org/stable/modules/generated/sklearn.model_selection.train_test_split.html" </w:instrTex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separate"/>
      </w:r>
      <w:r w:rsidR="0082536B" w:rsidRPr="00A007EA">
        <w:rPr>
          <w:rFonts w:ascii="Helvetica" w:eastAsia="Times New Roman" w:hAnsi="Helvetica" w:cs="Helvetica"/>
          <w:color w:val="337AB7"/>
          <w:sz w:val="21"/>
          <w:szCs w:val="21"/>
          <w:highlight w:val="yellow"/>
          <w:u w:val="single"/>
        </w:rPr>
        <w:t>train_test_split</w:t>
      </w:r>
      <w:proofErr w:type="spellEnd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fldChar w:fldCharType="end"/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br/>
        <w:t xml:space="preserve">First, </w:t>
      </w:r>
      <w:r w:rsidR="00AB308F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separate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the data </w:t>
      </w:r>
      <w:r w:rsidR="00AB308F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in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to features </w:t>
      </w:r>
      <w:r w:rsidR="0082536B" w:rsidRPr="00A007E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X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and target </w:t>
      </w:r>
      <w:r w:rsidR="0082536B" w:rsidRPr="00A007E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t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6CE7CD9F" w14:textId="77777777" w:rsidR="00913E77" w:rsidRDefault="00913E77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0826A21" w14:textId="683DC624" w:rsidR="00913E77" w:rsidRDefault="00913E77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Then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split the data to train and validation.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r w:rsidR="00561D0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Increase </w:t>
      </w:r>
      <w:r w:rsidR="00B77E54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by</w:t>
      </w:r>
      <w:r w:rsidR="00561D0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increments of 10% the 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number of values for the </w:t>
      </w:r>
      <w:proofErr w:type="spellStart"/>
      <w:r w:rsidR="0082536B" w:rsidRPr="00A007E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EFF0F1"/>
        </w:rPr>
        <w:t>test_size</w:t>
      </w:r>
      <w:proofErr w:type="spellEnd"/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argument</w:t>
      </w:r>
      <w:r w:rsidR="00561D0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, </w:t>
      </w:r>
      <w:proofErr w:type="spellStart"/>
      <w:proofErr w:type="gramStart"/>
      <w:r w:rsidR="00561D0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ie</w:t>
      </w:r>
      <w:proofErr w:type="spellEnd"/>
      <w:proofErr w:type="gramEnd"/>
      <w:r w:rsidR="00561D06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taking 10%, 20%,30%...90% of the data for the validation set</w:t>
      </w:r>
      <w:r w:rsidR="0082536B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14EA72D3" w14:textId="2823F2D5" w:rsidR="0082536B" w:rsidRP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913E77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heck </w:t>
      </w:r>
      <w:r w:rsidR="00913E77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the performance of </w:t>
      </w:r>
      <w:r w:rsidR="00982F7C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different splitting </w:t>
      </w:r>
      <w:r w:rsidR="00AB308F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in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r w:rsidR="00982F7C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linear regression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NE </w:t>
      </w:r>
      <w:r w:rsidR="00FF296E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(as you did in practical </w:t>
      </w:r>
      <w:r w:rsidR="00D453E2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7</w:t>
      </w:r>
      <w:r w:rsidR="00FF296E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)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and </w:t>
      </w:r>
      <w:r w:rsidR="00982F7C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the performance measure 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MSE.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br/>
      </w:r>
      <w:r w:rsidR="00982F7C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P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lot the data with </w:t>
      </w:r>
      <w:proofErr w:type="spellStart"/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Plotly</w:t>
      </w:r>
      <w:proofErr w:type="spellEnd"/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</w:t>
      </w:r>
      <w:hyperlink r:id="rId17" w:history="1">
        <w:r w:rsidRPr="00A007EA">
          <w:rPr>
            <w:rFonts w:ascii="Helvetica" w:eastAsia="Times New Roman" w:hAnsi="Helvetica" w:cs="Helvetica"/>
            <w:color w:val="337AB7"/>
            <w:sz w:val="21"/>
            <w:szCs w:val="21"/>
            <w:highlight w:val="yellow"/>
            <w:u w:val="single"/>
          </w:rPr>
          <w:t>scatter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C60ED09" w14:textId="0FB05565" w:rsidR="00AD1AC3" w:rsidRDefault="00AD1AC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08D2B7C" w14:textId="57C33F3D" w:rsidR="0087041A" w:rsidRDefault="00AD1AC3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</w:t>
      </w:r>
      <w:r w:rsidR="002269CE"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graphs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that when the validation data size is small, its loss is small.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One explanation to this is that for a small group of samples, it is easier to match a linear hypothesis.</w:t>
      </w:r>
    </w:p>
    <w:p w14:paraId="3F01E131" w14:textId="0D16508F" w:rsidR="0082536B" w:rsidRDefault="0082536B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>You should see a low range of percentages of the validation set size - between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0.1 to 0.3, 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 validation loss is smaller than the train loss, and 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 xml:space="preserve">a high range – between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0.4 to 0.9</w:t>
      </w:r>
      <w:r w:rsidR="0087041A">
        <w:rPr>
          <w:rFonts w:ascii="Helvetica" w:eastAsia="Times New Roman" w:hAnsi="Helvetica" w:cs="Helvetica"/>
          <w:color w:val="000000"/>
          <w:sz w:val="21"/>
          <w:szCs w:val="21"/>
        </w:rPr>
        <w:t>. where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validation loss is smaller than the test loss.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In such case, choosing 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validation group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 xml:space="preserve"> percentage between these ranges, say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35% of the dataset, is about the 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“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right point</w:t>
      </w:r>
      <w:r w:rsidR="00486B9A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the validation loss is equal to the train loss.</w:t>
      </w:r>
    </w:p>
    <w:p w14:paraId="21F53016" w14:textId="564282B9" w:rsidR="00D91532" w:rsidRDefault="00D91532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09DDF07" w14:textId="07B79B9A" w:rsidR="00D91532" w:rsidRPr="0082536B" w:rsidRDefault="00E917AF" w:rsidP="00E917A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For the next steps do</w:t>
      </w:r>
      <w:r w:rsidR="00D91532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now</w:t>
      </w:r>
      <w:r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splitting with</w:t>
      </w:r>
      <w:r w:rsidR="00D91532" w:rsidRPr="00A007EA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</w:t>
      </w:r>
      <w:proofErr w:type="spellStart"/>
      <w:r w:rsidR="00D91532" w:rsidRPr="00A007EA">
        <w:rPr>
          <w:rFonts w:ascii="Courier New" w:eastAsia="Times New Roman" w:hAnsi="Courier New" w:cs="Courier New"/>
          <w:color w:val="333333"/>
          <w:sz w:val="20"/>
          <w:szCs w:val="20"/>
          <w:highlight w:val="yellow"/>
        </w:rPr>
        <w:t>test_size</w:t>
      </w:r>
      <w:proofErr w:type="spellEnd"/>
      <w:r w:rsidR="00D91532" w:rsidRPr="00A007EA">
        <w:rPr>
          <w:rFonts w:ascii="Courier New" w:eastAsia="Times New Roman" w:hAnsi="Courier New" w:cs="Courier New"/>
          <w:color w:val="666666"/>
          <w:sz w:val="20"/>
          <w:szCs w:val="20"/>
          <w:highlight w:val="yellow"/>
        </w:rPr>
        <w:t>=0.35</w:t>
      </w:r>
      <w:r w:rsidRPr="00A007EA">
        <w:rPr>
          <w:rFonts w:ascii="Courier New" w:eastAsia="Times New Roman" w:hAnsi="Courier New" w:cs="Courier New"/>
          <w:color w:val="666666"/>
          <w:sz w:val="20"/>
          <w:szCs w:val="20"/>
          <w:highlight w:val="yellow"/>
        </w:rPr>
        <w:t>.</w:t>
      </w:r>
      <w:r w:rsidR="00D9153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14:paraId="39D28024" w14:textId="77777777" w:rsidR="002269CE" w:rsidRDefault="002269C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B779942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Bias and Variance</w:t>
      </w:r>
    </w:p>
    <w:p w14:paraId="729F7E43" w14:textId="7E559820" w:rsidR="00DA7DB2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data is now prepared</w:t>
      </w:r>
      <w:r w:rsidR="006532F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532F8">
        <w:rPr>
          <w:rFonts w:ascii="Helvetica" w:eastAsia="Times New Roman" w:hAnsi="Helvetica" w:cs="Helvetica"/>
          <w:color w:val="000000"/>
          <w:sz w:val="21"/>
          <w:szCs w:val="21"/>
        </w:rPr>
        <w:t>Use it to 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rain the NE </w:t>
      </w:r>
      <w:r w:rsidR="00B77E54">
        <w:rPr>
          <w:rFonts w:ascii="Helvetica" w:eastAsia="Times New Roman" w:hAnsi="Helvetica" w:cs="Helvetica"/>
          <w:color w:val="000000"/>
          <w:sz w:val="21"/>
          <w:szCs w:val="21"/>
        </w:rPr>
        <w:t xml:space="preserve">regression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model and print the MSE and R2 graphs of the train and test.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19380B54" w14:textId="77777777" w:rsidR="00DA7DB2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check and visualize the effect of bias and variance, we’ll now play with the model: </w:t>
      </w:r>
    </w:p>
    <w:p w14:paraId="683F9833" w14:textId="2F8CCBCB" w:rsidR="005E140C" w:rsidRDefault="00DA7DB2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Start </w:t>
      </w:r>
      <w:r w:rsidR="008B5271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>add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more features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the data set, thus 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increasing the </w:t>
      </w:r>
      <w:r w:rsidR="005E140C" w:rsidRPr="00241C5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degree</w:t>
      </w:r>
      <w:r w:rsidR="005E140C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model.</w:t>
      </w:r>
    </w:p>
    <w:p w14:paraId="21802AF0" w14:textId="5B8D4BEE" w:rsidR="00CB3AF6" w:rsidRDefault="00D22B0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For example, increasing to a second degree, means we’re creating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polynomial features of the data</w:t>
      </w:r>
      <w:r w:rsidR="00601E9C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="00196F12">
        <w:rPr>
          <w:rFonts w:ascii="Helvetica" w:eastAsia="Times New Roman" w:hAnsi="Helvetica" w:cs="Helvetica"/>
          <w:color w:val="000000"/>
          <w:sz w:val="21"/>
          <w:szCs w:val="21"/>
        </w:rPr>
        <w:t>This can be performed</w:t>
      </w:r>
      <w:r w:rsidR="00601E9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ing 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Scikit-learn </w:t>
      </w:r>
      <w:proofErr w:type="spellStart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"https://scikit-learn.org/stable/modules/generated/sklearn.preprocessing.PolynomialFeatures.html" \l "sklearn.preprocessing.PolynomialFeatures" </w:instrTex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CB3AF6" w:rsidRPr="0082536B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PolynomialFeatures</w:t>
      </w:r>
      <w:proofErr w:type="spellEnd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,</w:t>
      </w:r>
    </w:p>
    <w:p w14:paraId="25F07EDB" w14:textId="6EE19468" w:rsidR="00D22B0B" w:rsidRDefault="000D77F6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Explanation of the procedure: 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If we have 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>two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original 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features </w:t>
      </w:r>
      <w:r w:rsidR="00D22B0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[a, b]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>the increase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2nd degree</w:t>
      </w:r>
      <w:r w:rsidR="00D22B0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yield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 the features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D22B0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[1, a, b, a^2, ab, b^2]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22B0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Note: w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 can choose not to include the intercept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 xml:space="preserve">(the “1”) 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with the </w:t>
      </w:r>
      <w:proofErr w:type="spellStart"/>
      <w:r w:rsidR="00CB3AF6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include_bias</w:t>
      </w:r>
      <w:proofErr w:type="spellEnd"/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option, and </w:t>
      </w:r>
      <w:r w:rsidR="00CB3AF6">
        <w:rPr>
          <w:rFonts w:ascii="Helvetica" w:eastAsia="Times New Roman" w:hAnsi="Helvetica" w:cs="Helvetica"/>
          <w:color w:val="000000"/>
          <w:sz w:val="21"/>
          <w:szCs w:val="21"/>
        </w:rPr>
        <w:t>stay with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CB3AF6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[a, b, a^2, ab, b^2]</w:t>
      </w:r>
      <w:r w:rsidR="00CB3AF6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D6CEFF4" w14:textId="77777777" w:rsidR="00F32AE5" w:rsidRDefault="00CB3AF6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advantage of this procedure is that instead of training a more complex polynomial model (which we haven’t learned yet) </w:t>
      </w:r>
      <w:r w:rsidR="00F32AE5" w:rsidRPr="0082536B">
        <w:rPr>
          <w:rFonts w:ascii="Helvetica" w:eastAsia="Times New Roman" w:hAnsi="Helvetica" w:cs="Helvetica"/>
          <w:color w:val="000000"/>
          <w:sz w:val="21"/>
          <w:szCs w:val="21"/>
        </w:rPr>
        <w:t>on the original features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>, we can now train 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simpler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linear model on these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 xml:space="preserve"> new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</w:t>
      </w:r>
      <w:r w:rsidR="00F32AE5">
        <w:rPr>
          <w:rFonts w:ascii="Helvetica" w:eastAsia="Times New Roman" w:hAnsi="Helvetica" w:cs="Helvetica"/>
          <w:color w:val="000000"/>
          <w:sz w:val="21"/>
          <w:szCs w:val="21"/>
        </w:rPr>
        <w:t>which are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polynomial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48459F8" w14:textId="77777777" w:rsidR="00962805" w:rsidRDefault="00F32AE5" w:rsidP="0096280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Try it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how on 2 features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from the data: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D4ED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11F55">
        <w:rPr>
          <w:rFonts w:ascii="Helvetica" w:eastAsia="Times New Roman" w:hAnsi="Helvetica" w:cs="Helvetica"/>
          <w:color w:val="000000"/>
          <w:sz w:val="21"/>
          <w:szCs w:val="21"/>
        </w:rPr>
        <w:t xml:space="preserve">Print the </w:t>
      </w:r>
      <w:r w:rsidR="002F0F63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="00111F55">
        <w:rPr>
          <w:rFonts w:ascii="Helvetica" w:eastAsia="Times New Roman" w:hAnsi="Helvetica" w:cs="Helvetica"/>
          <w:color w:val="000000"/>
          <w:sz w:val="21"/>
          <w:szCs w:val="21"/>
        </w:rPr>
        <w:t>original features and then u</w:t>
      </w:r>
      <w:r w:rsidR="001D4ED3">
        <w:rPr>
          <w:rFonts w:ascii="Helvetica" w:eastAsia="Times New Roman" w:hAnsi="Helvetica" w:cs="Helvetica"/>
          <w:color w:val="000000"/>
          <w:sz w:val="21"/>
          <w:szCs w:val="21"/>
        </w:rPr>
        <w:t xml:space="preserve">se </w:t>
      </w:r>
      <w:proofErr w:type="spellStart"/>
      <w:r w:rsidR="001D4ED3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preprocessing</w:t>
      </w:r>
      <w:r w:rsidR="001D4ED3" w:rsidRPr="0082536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1D4ED3" w:rsidRPr="0082536B">
        <w:rPr>
          <w:rFonts w:ascii="Courier New" w:eastAsia="Times New Roman" w:hAnsi="Courier New" w:cs="Courier New"/>
          <w:color w:val="333333"/>
          <w:sz w:val="20"/>
          <w:szCs w:val="20"/>
        </w:rPr>
        <w:t>PolynomialFeatures</w:t>
      </w:r>
      <w:proofErr w:type="spellEnd"/>
      <w:r w:rsidR="001D4ED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1D4ED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11F55">
        <w:rPr>
          <w:rFonts w:ascii="Helvetica" w:eastAsia="Times New Roman" w:hAnsi="Helvetica" w:cs="Helvetica"/>
          <w:color w:val="000000"/>
          <w:sz w:val="21"/>
          <w:szCs w:val="21"/>
        </w:rPr>
        <w:t xml:space="preserve">and print the </w:t>
      </w:r>
      <w:r w:rsidR="002F0F63">
        <w:rPr>
          <w:rFonts w:ascii="Helvetica" w:eastAsia="Times New Roman" w:hAnsi="Helvetica" w:cs="Helvetica"/>
          <w:color w:val="000000"/>
          <w:sz w:val="21"/>
          <w:szCs w:val="21"/>
        </w:rPr>
        <w:t>transformed features.</w:t>
      </w:r>
      <w:r w:rsidR="00962805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should get</w:t>
      </w:r>
      <w:r w:rsidR="00962805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the </w:t>
      </w:r>
      <w:r w:rsidR="00962805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age^2</w:t>
      </w:r>
      <w:r w:rsidR="00962805" w:rsidRPr="0082536B">
        <w:rPr>
          <w:rFonts w:ascii="Helvetica" w:eastAsia="Times New Roman" w:hAnsi="Helvetica" w:cs="Helvetica"/>
          <w:color w:val="000000"/>
          <w:sz w:val="21"/>
          <w:szCs w:val="21"/>
        </w:rPr>
        <w:t>, the </w:t>
      </w:r>
      <w:r w:rsidR="00962805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age*</w:t>
      </w:r>
      <w:proofErr w:type="spellStart"/>
      <w:r w:rsidR="00962805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962805" w:rsidRPr="0082536B">
        <w:rPr>
          <w:rFonts w:ascii="Helvetica" w:eastAsia="Times New Roman" w:hAnsi="Helvetica" w:cs="Helvetica"/>
          <w:color w:val="000000"/>
          <w:sz w:val="21"/>
          <w:szCs w:val="21"/>
        </w:rPr>
        <w:t> and the </w:t>
      </w:r>
      <w:r w:rsidR="00962805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bmi^2</w:t>
      </w:r>
      <w:r w:rsidR="00962805" w:rsidRPr="0082536B">
        <w:rPr>
          <w:rFonts w:ascii="Helvetica" w:eastAsia="Times New Roman" w:hAnsi="Helvetica" w:cs="Helvetica"/>
          <w:color w:val="000000"/>
          <w:sz w:val="21"/>
          <w:szCs w:val="21"/>
        </w:rPr>
        <w:t> added columns.</w:t>
      </w:r>
    </w:p>
    <w:p w14:paraId="063F38AB" w14:textId="147C6F44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02C9535" w14:textId="1871B072" w:rsidR="0082536B" w:rsidRPr="0082536B" w:rsidRDefault="00C17979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Let’s check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degree is best on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Take model degrees from 1 to 19, and for each degree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train NE </w:t>
      </w:r>
      <w:r w:rsidR="001214B2">
        <w:rPr>
          <w:rFonts w:ascii="Helvetica" w:eastAsia="Times New Roman" w:hAnsi="Helvetica" w:cs="Helvetica"/>
          <w:color w:val="000000"/>
          <w:sz w:val="21"/>
          <w:szCs w:val="21"/>
        </w:rPr>
        <w:t xml:space="preserve">linear regression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model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. Plot a graph where the degrees are on the ‘x’ axis and the </w:t>
      </w:r>
      <w:r w:rsidR="008C2732">
        <w:rPr>
          <w:rFonts w:ascii="Helvetica" w:eastAsia="Times New Roman" w:hAnsi="Helvetica" w:cs="Helvetica"/>
          <w:color w:val="000000"/>
          <w:sz w:val="21"/>
          <w:szCs w:val="21"/>
        </w:rPr>
        <w:t>loss or score (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MSE or R2</w:t>
      </w:r>
      <w:r w:rsidR="008C2732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on the ‘y’ axis.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9DB7E87" w14:textId="77777777" w:rsidR="008A1165" w:rsidRDefault="008A1165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726FDA" w14:textId="31982FBE" w:rsidR="003205BF" w:rsidRDefault="000B102D" w:rsidP="003205B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should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see that in the MSE loss of the train is smaller than the MSE loss of the validation </w:t>
      </w:r>
      <w:r w:rsidR="00C66500">
        <w:rPr>
          <w:rFonts w:ascii="Helvetica" w:eastAsia="Times New Roman" w:hAnsi="Helvetica" w:cs="Helvetica"/>
          <w:color w:val="000000"/>
          <w:sz w:val="21"/>
          <w:szCs w:val="21"/>
        </w:rPr>
        <w:t xml:space="preserve">– which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means that the model is performing better on the train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is what happen most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often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(but not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always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train loss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decreases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as the complexity of the model </w:t>
      </w:r>
      <w:r w:rsidR="00122669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validation loss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decreases initially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until it reaches </w:t>
      </w:r>
      <w:r w:rsidR="008A1165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A1165">
        <w:rPr>
          <w:rFonts w:ascii="Helvetica" w:eastAsia="Times New Roman" w:hAnsi="Helvetica" w:cs="Helvetica"/>
          <w:color w:val="000000"/>
          <w:sz w:val="21"/>
          <w:szCs w:val="21"/>
        </w:rPr>
        <w:t>minimum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 degree 3, and then it starts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increasing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as the complexity of the model </w:t>
      </w:r>
      <w:r w:rsidR="00A60D2C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E731295" w14:textId="77777777" w:rsidR="00FE1875" w:rsidRDefault="003205BF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the train and validation/test losses are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decreasing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together </w:t>
      </w:r>
      <w:r w:rsidR="00694FDA">
        <w:rPr>
          <w:rFonts w:ascii="Helvetica" w:eastAsia="Times New Roman" w:hAnsi="Helvetica" w:cs="Helvetica"/>
          <w:color w:val="000000"/>
          <w:sz w:val="21"/>
          <w:szCs w:val="21"/>
        </w:rPr>
        <w:t>indicate</w:t>
      </w:r>
      <w:r w:rsidR="00F40209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Bias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High Bias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means that the model is not robust enough and we need to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increase its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complex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help it learn better on the data.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73729C9" w14:textId="6FDB6308" w:rsidR="00AE5844" w:rsidRDefault="00EF5465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the train loss </w:t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decreases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 validation/test loss </w:t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increases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94FDA">
        <w:rPr>
          <w:rFonts w:ascii="Helvetica" w:eastAsia="Times New Roman" w:hAnsi="Helvetica" w:cs="Helvetica"/>
          <w:color w:val="000000"/>
          <w:sz w:val="21"/>
          <w:szCs w:val="21"/>
        </w:rPr>
        <w:t>indicate</w:t>
      </w:r>
      <w:r w:rsidR="00160280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82536B"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Variance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95872">
        <w:rPr>
          <w:rFonts w:ascii="Helvetica" w:eastAsia="Times New Roman" w:hAnsi="Helvetica" w:cs="Helvetica"/>
          <w:color w:val="000000"/>
          <w:sz w:val="21"/>
          <w:szCs w:val="21"/>
        </w:rPr>
        <w:t>High Variance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means that the model is fitted too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closely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train data, and we need to make the model less complex (lower the degree).</w:t>
      </w:r>
    </w:p>
    <w:p w14:paraId="54C020B7" w14:textId="3879D1A0" w:rsidR="00EF5465" w:rsidRDefault="00AE5844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FCB076A" wp14:editId="0553ADDA">
            <wp:extent cx="3473450" cy="2599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50" cy="2615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68C77762" w14:textId="77777777" w:rsidR="001255CE" w:rsidRDefault="0082536B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We can see the same phenomena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 xml:space="preserve">, but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the opposit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direction</w:t>
      </w:r>
      <w:r w:rsidR="00ED1792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R2 score graphs. On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Bias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the R2 score graph of the train and validation/test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increase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together.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On </w:t>
      </w:r>
      <w:r w:rsidRPr="008253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High Variance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 the R2 score graph of the train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increase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the R2 graph of the validation/test will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>decrease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D602E35" w14:textId="052147AD" w:rsidR="0082536B" w:rsidRPr="0082536B" w:rsidRDefault="0082536B" w:rsidP="00EF54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Another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 xml:space="preserve">phenomenon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in the line graphs of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feature, is that the R2 score is very low.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</w:t>
      </w:r>
      <w:r w:rsidR="00C20F2F">
        <w:rPr>
          <w:rFonts w:ascii="Helvetica" w:eastAsia="Times New Roman" w:hAnsi="Helvetica" w:cs="Helvetica"/>
          <w:color w:val="000000"/>
          <w:sz w:val="21"/>
          <w:szCs w:val="21"/>
        </w:rPr>
        <w:t xml:space="preserve">indicates that this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feature alone is not enough to predict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target on its own.</w:t>
      </w:r>
    </w:p>
    <w:p w14:paraId="7DD99279" w14:textId="04123831" w:rsidR="0082536B" w:rsidRPr="0082536B" w:rsidRDefault="005758B8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Visualization of the </w:t>
      </w:r>
      <w:r w:rsidR="0082536B"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Regression Graph</w:t>
      </w:r>
    </w:p>
    <w:p w14:paraId="72ECEFB4" w14:textId="77777777" w:rsidR="00FB0A0F" w:rsidRDefault="005F663D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>observe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regression hypothesis in a graph, choos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1 feature for a 2D graph or 2 featur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s for a 3D graph.</w:t>
      </w:r>
    </w:p>
    <w:p w14:paraId="1ED52964" w14:textId="4C10B551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lot 2D graph 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>of the datapoints, using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9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Scatter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 with the </w:t>
      </w:r>
      <w:proofErr w:type="spellStart"/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axis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>, and t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he target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will be on the </w:t>
      </w:r>
      <w:r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dd the regression line (with NumPy 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"https://numpy.org/doc/stable/reference/generated/numpy.linspace.html" </w:instrTex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82536B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linspace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).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FB0A0F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can add </w:t>
      </w:r>
      <w:r w:rsidR="00506E9D">
        <w:rPr>
          <w:rFonts w:ascii="Helvetica" w:eastAsia="Times New Roman" w:hAnsi="Helvetica" w:cs="Helvetica"/>
          <w:color w:val="000000"/>
          <w:sz w:val="21"/>
          <w:szCs w:val="21"/>
        </w:rPr>
        <w:t>a ‘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slider</w:t>
      </w:r>
      <w:r w:rsidR="00506E9D">
        <w:rPr>
          <w:rFonts w:ascii="Helvetica" w:eastAsia="Times New Roman" w:hAnsi="Helvetica" w:cs="Helvetica"/>
          <w:color w:val="000000"/>
          <w:sz w:val="21"/>
          <w:szCs w:val="21"/>
        </w:rPr>
        <w:t xml:space="preserve">’ – which slides </w:t>
      </w:r>
      <w:r w:rsidR="005B6A86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a </w:t>
      </w:r>
      <w:r w:rsidR="00660CDE">
        <w:rPr>
          <w:rFonts w:ascii="Helvetica" w:eastAsia="Times New Roman" w:hAnsi="Helvetica" w:cs="Helvetica"/>
          <w:color w:val="000000"/>
          <w:sz w:val="21"/>
          <w:szCs w:val="21"/>
        </w:rPr>
        <w:t>cursor</w:t>
      </w:r>
      <w:r w:rsidR="005B6A8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506E9D">
        <w:rPr>
          <w:rFonts w:ascii="Helvetica" w:eastAsia="Times New Roman" w:hAnsi="Helvetica" w:cs="Helvetica"/>
          <w:color w:val="000000"/>
          <w:sz w:val="21"/>
          <w:szCs w:val="21"/>
        </w:rPr>
        <w:t>over the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different degrees </w:t>
      </w:r>
      <w:r w:rsidR="00506E9D">
        <w:rPr>
          <w:rFonts w:ascii="Helvetica" w:eastAsia="Times New Roman" w:hAnsi="Helvetica" w:cs="Helvetica"/>
          <w:color w:val="000000"/>
          <w:sz w:val="21"/>
          <w:szCs w:val="21"/>
        </w:rPr>
        <w:t>to show the resulting line for each , using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0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Slider</w:t>
        </w:r>
      </w:hyperlink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0D9B070" w14:textId="77777777" w:rsidR="001255CE" w:rsidRDefault="001255C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B074ABF" w14:textId="473BEC01" w:rsidR="0082536B" w:rsidRPr="0082536B" w:rsidRDefault="00B14E4E" w:rsidP="0082536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Now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plot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3D graph with </w:t>
      </w:r>
      <w:proofErr w:type="spell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1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Scatter3d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samples with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axis, and the </w:t>
      </w:r>
      <w:proofErr w:type="spellStart"/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bmi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feature on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  <w:t>The target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charges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will be on the </w:t>
      </w:r>
      <w:r w:rsidR="0082536B" w:rsidRPr="0082536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z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axis.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add the regression surface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use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NumPy </w:t>
      </w:r>
      <w:proofErr w:type="spellStart"/>
      <w:r w:rsidR="001255CE">
        <w:fldChar w:fldCharType="begin"/>
      </w:r>
      <w:r w:rsidR="001255CE">
        <w:instrText xml:space="preserve"> HYPERLINK "https://numpy.org/doc/stable/reference/generated/numpy.meshgrid.html" </w:instrText>
      </w:r>
      <w:r w:rsidR="001255CE">
        <w:fldChar w:fldCharType="separate"/>
      </w:r>
      <w:r w:rsidR="0082536B" w:rsidRPr="0082536B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meshgrid</w:t>
      </w:r>
      <w:proofErr w:type="spellEnd"/>
      <w:r w:rsidR="001255CE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to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add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slider for different degrees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use</w:t>
      </w:r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2" w:history="1">
        <w:r w:rsidR="0082536B"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Slider</w:t>
        </w:r>
      </w:hyperlink>
      <w:r w:rsidR="0082536B" w:rsidRPr="0082536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59FD9B5" w14:textId="1A529CDF" w:rsidR="0082536B" w:rsidRPr="0082536B" w:rsidRDefault="0082536B" w:rsidP="0082536B">
      <w:pPr>
        <w:spacing w:after="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</w:p>
    <w:p w14:paraId="206FE17A" w14:textId="77777777" w:rsidR="0082536B" w:rsidRPr="0082536B" w:rsidRDefault="0082536B" w:rsidP="0082536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2536B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More Information</w:t>
      </w:r>
    </w:p>
    <w:p w14:paraId="7F29CE4C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Explanation on the difference between Matplotlib, Seaborn and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3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Matplotlib vs. Seaborn vs.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</w:hyperlink>
    </w:p>
    <w:p w14:paraId="01DC36AB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Post on how to clean datasets using Pandas: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4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How </w:t>
        </w:r>
        <w:proofErr w:type="gram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To</w:t>
        </w:r>
        <w:proofErr w:type="gram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Clean Machine Learning Datasets Using Pandas</w:t>
        </w:r>
      </w:hyperlink>
    </w:p>
    <w:p w14:paraId="7829F7BD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Explanation on the difference between scatterplot and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dotplot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5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Difference between scatter-plot and a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dotplot</w:t>
        </w:r>
        <w:proofErr w:type="spellEnd"/>
      </w:hyperlink>
    </w:p>
    <w:p w14:paraId="7D1201A6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Tutorial on how to use bar charts with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Express: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6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Step by step bar-charts using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Express</w:t>
        </w:r>
      </w:hyperlink>
    </w:p>
    <w:p w14:paraId="36D6351E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the differences between Categorical, Ordinal and Numerical variables: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What is the Difference Between Categorical Ordinal and Numerical Variables?</w:t>
        </w:r>
      </w:hyperlink>
    </w:p>
    <w:p w14:paraId="52C08475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why it is important to define correctly categorical and ordinal features: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Categorical and ordinal feature data representation in regression analysis?</w:t>
        </w:r>
      </w:hyperlink>
    </w:p>
    <w:p w14:paraId="3EA65E10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 package for regression tasks on ordinal target: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9" w:history="1"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mord</w:t>
        </w:r>
        <w:proofErr w:type="spellEnd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: Ordinal Regression in Python</w:t>
        </w:r>
      </w:hyperlink>
    </w:p>
    <w:p w14:paraId="0F735253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Explanation on how to predict empty values: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0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Predict Missing Values in the Dataset</w:t>
        </w:r>
      </w:hyperlink>
    </w:p>
    <w:p w14:paraId="5629EAB4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Explanation on the differences between label encoding, one-hot encoding and dummy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1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One-Hot Encoding vs. Label Encoding using Scikit-Learn</w:t>
        </w:r>
      </w:hyperlink>
    </w:p>
    <w:p w14:paraId="211DF035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Wikipedia on multicollinearity: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2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Multicollinearity</w:t>
        </w:r>
      </w:hyperlink>
    </w:p>
    <w:p w14:paraId="1494DB8D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Tutorial on how to use label encoding and one-hot encoding: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3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Categorical encoding using Label-Encoding and One-Hot-Encoder</w:t>
        </w:r>
      </w:hyperlink>
    </w:p>
    <w:p w14:paraId="2DB76FD7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A post on the Bias-Variance Decomposition: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4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Bias-Variance Decomposition</w:t>
        </w:r>
      </w:hyperlink>
    </w:p>
    <w:p w14:paraId="714A46BF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Examples of plots in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are best for ML Regression: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5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ML Regression in Python</w:t>
        </w:r>
      </w:hyperlink>
    </w:p>
    <w:p w14:paraId="4988FDB4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Documentation of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sliders: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6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Python Figure Reference: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layout.sliders</w:t>
        </w:r>
        <w:proofErr w:type="spellEnd"/>
      </w:hyperlink>
    </w:p>
    <w:p w14:paraId="2779C705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How to change default control values in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sliders: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7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Python: Change Custom Control Values in </w:t>
        </w:r>
        <w:proofErr w:type="spellStart"/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Plotly</w:t>
        </w:r>
        <w:proofErr w:type="spellEnd"/>
      </w:hyperlink>
    </w:p>
    <w:p w14:paraId="05D4E27D" w14:textId="77777777" w:rsidR="0082536B" w:rsidRPr="0082536B" w:rsidRDefault="0082536B" w:rsidP="0082536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explentation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 xml:space="preserve"> on some rare train/test </w:t>
      </w:r>
      <w:proofErr w:type="spellStart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scenerios</w:t>
      </w:r>
      <w:proofErr w:type="spellEnd"/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82536B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8" w:history="1">
        <w:r w:rsidRPr="0082536B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How is it possible to obtain better results on the test set than on the training set?</w:t>
        </w:r>
      </w:hyperlink>
    </w:p>
    <w:p w14:paraId="7C656CC3" w14:textId="77777777" w:rsidR="0082536B" w:rsidRDefault="0082536B"/>
    <w:sectPr w:rsidR="00825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50A"/>
    <w:multiLevelType w:val="multilevel"/>
    <w:tmpl w:val="D3F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5F3B"/>
    <w:multiLevelType w:val="multilevel"/>
    <w:tmpl w:val="3E86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030EA"/>
    <w:multiLevelType w:val="multilevel"/>
    <w:tmpl w:val="8F7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F4102"/>
    <w:multiLevelType w:val="multilevel"/>
    <w:tmpl w:val="49CC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561CC"/>
    <w:multiLevelType w:val="multilevel"/>
    <w:tmpl w:val="2E4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460FF"/>
    <w:multiLevelType w:val="multilevel"/>
    <w:tmpl w:val="9F7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90D1A"/>
    <w:multiLevelType w:val="multilevel"/>
    <w:tmpl w:val="C6FA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074656">
    <w:abstractNumId w:val="1"/>
  </w:num>
  <w:num w:numId="2" w16cid:durableId="1451586489">
    <w:abstractNumId w:val="2"/>
  </w:num>
  <w:num w:numId="3" w16cid:durableId="1277832004">
    <w:abstractNumId w:val="6"/>
  </w:num>
  <w:num w:numId="4" w16cid:durableId="1729719625">
    <w:abstractNumId w:val="5"/>
  </w:num>
  <w:num w:numId="5" w16cid:durableId="1682926745">
    <w:abstractNumId w:val="3"/>
  </w:num>
  <w:num w:numId="6" w16cid:durableId="260921804">
    <w:abstractNumId w:val="0"/>
  </w:num>
  <w:num w:numId="7" w16cid:durableId="2071610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6B"/>
    <w:rsid w:val="00021CD1"/>
    <w:rsid w:val="000236AD"/>
    <w:rsid w:val="00076F85"/>
    <w:rsid w:val="000A469B"/>
    <w:rsid w:val="000B102D"/>
    <w:rsid w:val="000C7849"/>
    <w:rsid w:val="000D77F6"/>
    <w:rsid w:val="00111F55"/>
    <w:rsid w:val="00113B12"/>
    <w:rsid w:val="00113D1F"/>
    <w:rsid w:val="001214B2"/>
    <w:rsid w:val="00122669"/>
    <w:rsid w:val="001255CE"/>
    <w:rsid w:val="00132DB5"/>
    <w:rsid w:val="00135333"/>
    <w:rsid w:val="00160280"/>
    <w:rsid w:val="00196F12"/>
    <w:rsid w:val="001D4ED3"/>
    <w:rsid w:val="00211460"/>
    <w:rsid w:val="002269CE"/>
    <w:rsid w:val="00241C55"/>
    <w:rsid w:val="002C718D"/>
    <w:rsid w:val="002E7E05"/>
    <w:rsid w:val="002F0F63"/>
    <w:rsid w:val="003205BF"/>
    <w:rsid w:val="00367AB2"/>
    <w:rsid w:val="003E310A"/>
    <w:rsid w:val="003F25A9"/>
    <w:rsid w:val="00400A49"/>
    <w:rsid w:val="0042017F"/>
    <w:rsid w:val="00486B9A"/>
    <w:rsid w:val="004B028F"/>
    <w:rsid w:val="00506E9D"/>
    <w:rsid w:val="00544AC4"/>
    <w:rsid w:val="00554CBF"/>
    <w:rsid w:val="00561D06"/>
    <w:rsid w:val="00565D5E"/>
    <w:rsid w:val="00573027"/>
    <w:rsid w:val="005758B8"/>
    <w:rsid w:val="00576449"/>
    <w:rsid w:val="00597CB6"/>
    <w:rsid w:val="005B6A86"/>
    <w:rsid w:val="005C3023"/>
    <w:rsid w:val="005E140C"/>
    <w:rsid w:val="005F663D"/>
    <w:rsid w:val="00601E9C"/>
    <w:rsid w:val="0064597F"/>
    <w:rsid w:val="006532F8"/>
    <w:rsid w:val="00660CDE"/>
    <w:rsid w:val="00690341"/>
    <w:rsid w:val="00694FDA"/>
    <w:rsid w:val="00695872"/>
    <w:rsid w:val="006D3320"/>
    <w:rsid w:val="006E3A80"/>
    <w:rsid w:val="006F34EA"/>
    <w:rsid w:val="0074743A"/>
    <w:rsid w:val="007A598F"/>
    <w:rsid w:val="007B0342"/>
    <w:rsid w:val="0082536B"/>
    <w:rsid w:val="0087041A"/>
    <w:rsid w:val="00883513"/>
    <w:rsid w:val="00891570"/>
    <w:rsid w:val="008A1165"/>
    <w:rsid w:val="008B5271"/>
    <w:rsid w:val="008C2732"/>
    <w:rsid w:val="008F196E"/>
    <w:rsid w:val="008F2CDC"/>
    <w:rsid w:val="00913E77"/>
    <w:rsid w:val="00962805"/>
    <w:rsid w:val="00982F7C"/>
    <w:rsid w:val="00984A2E"/>
    <w:rsid w:val="00A007EA"/>
    <w:rsid w:val="00A40116"/>
    <w:rsid w:val="00A4699F"/>
    <w:rsid w:val="00A60D2C"/>
    <w:rsid w:val="00A84445"/>
    <w:rsid w:val="00AB308F"/>
    <w:rsid w:val="00AD1AC3"/>
    <w:rsid w:val="00AD1B2E"/>
    <w:rsid w:val="00AE23A3"/>
    <w:rsid w:val="00AE5844"/>
    <w:rsid w:val="00B14E4E"/>
    <w:rsid w:val="00B35B52"/>
    <w:rsid w:val="00B4020B"/>
    <w:rsid w:val="00B5751F"/>
    <w:rsid w:val="00B62F17"/>
    <w:rsid w:val="00B6643A"/>
    <w:rsid w:val="00B77265"/>
    <w:rsid w:val="00B77E54"/>
    <w:rsid w:val="00B97329"/>
    <w:rsid w:val="00BA37E9"/>
    <w:rsid w:val="00BD173A"/>
    <w:rsid w:val="00BD7BC3"/>
    <w:rsid w:val="00BF17B7"/>
    <w:rsid w:val="00C12EA9"/>
    <w:rsid w:val="00C17979"/>
    <w:rsid w:val="00C20F2F"/>
    <w:rsid w:val="00C46A6B"/>
    <w:rsid w:val="00C4709C"/>
    <w:rsid w:val="00C56542"/>
    <w:rsid w:val="00C66500"/>
    <w:rsid w:val="00C945D0"/>
    <w:rsid w:val="00C96B1B"/>
    <w:rsid w:val="00CB3AF6"/>
    <w:rsid w:val="00CE52E5"/>
    <w:rsid w:val="00CF21DE"/>
    <w:rsid w:val="00D12852"/>
    <w:rsid w:val="00D163DB"/>
    <w:rsid w:val="00D22B0B"/>
    <w:rsid w:val="00D36A63"/>
    <w:rsid w:val="00D453E2"/>
    <w:rsid w:val="00D60296"/>
    <w:rsid w:val="00D63BE3"/>
    <w:rsid w:val="00D91532"/>
    <w:rsid w:val="00DA7DB2"/>
    <w:rsid w:val="00E00FBF"/>
    <w:rsid w:val="00E14BC0"/>
    <w:rsid w:val="00E917AF"/>
    <w:rsid w:val="00ED0A96"/>
    <w:rsid w:val="00ED1792"/>
    <w:rsid w:val="00EF5465"/>
    <w:rsid w:val="00F32AE5"/>
    <w:rsid w:val="00F40209"/>
    <w:rsid w:val="00F779D3"/>
    <w:rsid w:val="00F81985"/>
    <w:rsid w:val="00FB0A0F"/>
    <w:rsid w:val="00FE1875"/>
    <w:rsid w:val="00F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7F77"/>
  <w15:chartTrackingRefBased/>
  <w15:docId w15:val="{F89711D7-1A3B-4656-888B-16B2808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5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53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2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3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36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2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3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2536B"/>
  </w:style>
  <w:style w:type="character" w:customStyle="1" w:styleId="o">
    <w:name w:val="o"/>
    <w:basedOn w:val="DefaultParagraphFont"/>
    <w:rsid w:val="0082536B"/>
  </w:style>
  <w:style w:type="character" w:styleId="HTMLCode">
    <w:name w:val="HTML Code"/>
    <w:basedOn w:val="DefaultParagraphFont"/>
    <w:uiPriority w:val="99"/>
    <w:semiHidden/>
    <w:unhideWhenUsed/>
    <w:rsid w:val="0082536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2536B"/>
  </w:style>
  <w:style w:type="character" w:customStyle="1" w:styleId="nn">
    <w:name w:val="nn"/>
    <w:basedOn w:val="DefaultParagraphFont"/>
    <w:rsid w:val="0082536B"/>
  </w:style>
  <w:style w:type="character" w:customStyle="1" w:styleId="k">
    <w:name w:val="k"/>
    <w:basedOn w:val="DefaultParagraphFont"/>
    <w:rsid w:val="0082536B"/>
  </w:style>
  <w:style w:type="character" w:customStyle="1" w:styleId="n">
    <w:name w:val="n"/>
    <w:basedOn w:val="DefaultParagraphFont"/>
    <w:rsid w:val="0082536B"/>
  </w:style>
  <w:style w:type="character" w:customStyle="1" w:styleId="p">
    <w:name w:val="p"/>
    <w:basedOn w:val="DefaultParagraphFont"/>
    <w:rsid w:val="0082536B"/>
  </w:style>
  <w:style w:type="character" w:customStyle="1" w:styleId="s1">
    <w:name w:val="s1"/>
    <w:basedOn w:val="DefaultParagraphFont"/>
    <w:rsid w:val="0082536B"/>
  </w:style>
  <w:style w:type="character" w:styleId="Emphasis">
    <w:name w:val="Emphasis"/>
    <w:basedOn w:val="DefaultParagraphFont"/>
    <w:uiPriority w:val="20"/>
    <w:qFormat/>
    <w:rsid w:val="0082536B"/>
    <w:rPr>
      <w:i/>
      <w:iCs/>
    </w:rPr>
  </w:style>
  <w:style w:type="character" w:customStyle="1" w:styleId="nb">
    <w:name w:val="nb"/>
    <w:basedOn w:val="DefaultParagraphFont"/>
    <w:rsid w:val="0082536B"/>
  </w:style>
  <w:style w:type="character" w:customStyle="1" w:styleId="s2">
    <w:name w:val="s2"/>
    <w:basedOn w:val="DefaultParagraphFont"/>
    <w:rsid w:val="0082536B"/>
  </w:style>
  <w:style w:type="character" w:customStyle="1" w:styleId="kc">
    <w:name w:val="kc"/>
    <w:basedOn w:val="DefaultParagraphFont"/>
    <w:rsid w:val="0082536B"/>
  </w:style>
  <w:style w:type="character" w:customStyle="1" w:styleId="nf">
    <w:name w:val="nf"/>
    <w:basedOn w:val="DefaultParagraphFont"/>
    <w:rsid w:val="0082536B"/>
  </w:style>
  <w:style w:type="character" w:customStyle="1" w:styleId="ow">
    <w:name w:val="ow"/>
    <w:basedOn w:val="DefaultParagraphFont"/>
    <w:rsid w:val="0082536B"/>
  </w:style>
  <w:style w:type="character" w:customStyle="1" w:styleId="si">
    <w:name w:val="si"/>
    <w:basedOn w:val="DefaultParagraphFont"/>
    <w:rsid w:val="0082536B"/>
  </w:style>
  <w:style w:type="character" w:customStyle="1" w:styleId="mi">
    <w:name w:val="mi"/>
    <w:basedOn w:val="DefaultParagraphFont"/>
    <w:rsid w:val="0082536B"/>
  </w:style>
  <w:style w:type="character" w:customStyle="1" w:styleId="mf">
    <w:name w:val="mf"/>
    <w:basedOn w:val="DefaultParagraphFont"/>
    <w:rsid w:val="0082536B"/>
  </w:style>
  <w:style w:type="paragraph" w:styleId="ListParagraph">
    <w:name w:val="List Paragraph"/>
    <w:basedOn w:val="Normal"/>
    <w:uiPriority w:val="34"/>
    <w:qFormat/>
    <w:rsid w:val="00D6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6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7824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2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3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928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59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5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3871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441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3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518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51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1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782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45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59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060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97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05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8017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41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2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042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16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9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96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06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1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084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49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0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2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8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112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77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3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652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1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3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5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427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5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6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570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02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1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8340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3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6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2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773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23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3175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672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79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5042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8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762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91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99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4858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1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0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1397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95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8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9369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8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10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043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4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9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94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5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629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4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7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3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8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5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7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24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7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024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3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4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366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0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14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413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01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8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7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014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207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otly" TargetMode="External"/><Relationship Id="rId13" Type="http://schemas.openxmlformats.org/officeDocument/2006/relationships/hyperlink" Target="https://plotly.com/python-api-reference/generated/plotly.subplots.make_subplots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owardsdatascience.com/step-by-step-bar-charts-using-plotly-express-bb13a1264a8b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otly.com/python/3d-scatter-plots/" TargetMode="External"/><Relationship Id="rId34" Type="http://schemas.openxmlformats.org/officeDocument/2006/relationships/hyperlink" Target="http://rasbt.github.io/mlxtend/user_guide/evaluate/bias_variance_decomp/" TargetMode="External"/><Relationship Id="rId7" Type="http://schemas.openxmlformats.org/officeDocument/2006/relationships/hyperlink" Target="https://plotly.com/" TargetMode="External"/><Relationship Id="rId12" Type="http://schemas.openxmlformats.org/officeDocument/2006/relationships/hyperlink" Target="https://plotly.com/python/pie-charts/" TargetMode="External"/><Relationship Id="rId17" Type="http://schemas.openxmlformats.org/officeDocument/2006/relationships/hyperlink" Target="https://plotly.com/python/line-and-scatter/" TargetMode="External"/><Relationship Id="rId25" Type="http://schemas.openxmlformats.org/officeDocument/2006/relationships/hyperlink" Target="https://math.stackexchange.com/a/691754" TargetMode="External"/><Relationship Id="rId33" Type="http://schemas.openxmlformats.org/officeDocument/2006/relationships/hyperlink" Target="https://towardsdatascience.com/categorical-encoding-using-label-encoding-and-one-hot-encoder-911ef77fb5bd" TargetMode="External"/><Relationship Id="rId38" Type="http://schemas.openxmlformats.org/officeDocument/2006/relationships/hyperlink" Target="https://www.researchgate.net/post/How_is_it_possible_to_obtain_better_results_on_the_test_set_than_on_the_training_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otly.com/python/sunburst-charts/" TargetMode="External"/><Relationship Id="rId20" Type="http://schemas.openxmlformats.org/officeDocument/2006/relationships/hyperlink" Target="https://plotly.com/python/sliders/" TargetMode="External"/><Relationship Id="rId29" Type="http://schemas.openxmlformats.org/officeDocument/2006/relationships/hyperlink" Target="https://pythonhosted.org/mor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www.activestate.com/blog/how-to-clean-machine-learning-datasets-using-pandas/" TargetMode="External"/><Relationship Id="rId32" Type="http://schemas.openxmlformats.org/officeDocument/2006/relationships/hyperlink" Target="https://en.wikipedia.org/wiki/Multicollinearity" TargetMode="External"/><Relationship Id="rId37" Type="http://schemas.openxmlformats.org/officeDocument/2006/relationships/hyperlink" Target="https://stackoverflow.com/a/5897672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Data_cleansing" TargetMode="External"/><Relationship Id="rId15" Type="http://schemas.openxmlformats.org/officeDocument/2006/relationships/hyperlink" Target="https://plotly.github.io/plotly.py-docs/generated/plotly.graph_objects.Pie.html" TargetMode="External"/><Relationship Id="rId23" Type="http://schemas.openxmlformats.org/officeDocument/2006/relationships/hyperlink" Target="https://towardsdatascience.com/matplotlib-vs-seaborn-vs-plotly-f2b79f5bddb" TargetMode="External"/><Relationship Id="rId28" Type="http://schemas.openxmlformats.org/officeDocument/2006/relationships/hyperlink" Target="https://datascience.stackexchange.com/a/9211" TargetMode="External"/><Relationship Id="rId36" Type="http://schemas.openxmlformats.org/officeDocument/2006/relationships/hyperlink" Target="https://plotly.com/python/reference/layout/sliders/" TargetMode="External"/><Relationship Id="rId10" Type="http://schemas.openxmlformats.org/officeDocument/2006/relationships/hyperlink" Target="https://www.kaggle.com/mirichoi0218/insurance" TargetMode="External"/><Relationship Id="rId19" Type="http://schemas.openxmlformats.org/officeDocument/2006/relationships/hyperlink" Target="https://plotly.com/python/line-and-scatter/" TargetMode="External"/><Relationship Id="rId31" Type="http://schemas.openxmlformats.org/officeDocument/2006/relationships/hyperlink" Target="https://www.analyticsvidhya.com/blog/2020/03/one-hot-encoding-vs-label-encoding-using-scikit-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dy/Machine-Learning-with-R-datasets/blob/master/insurance.csv" TargetMode="External"/><Relationship Id="rId14" Type="http://schemas.openxmlformats.org/officeDocument/2006/relationships/hyperlink" Target="https://plotly.com/python/creating-and-updating-figures/" TargetMode="External"/><Relationship Id="rId22" Type="http://schemas.openxmlformats.org/officeDocument/2006/relationships/hyperlink" Target="https://plotly.com/python/sliders/" TargetMode="External"/><Relationship Id="rId27" Type="http://schemas.openxmlformats.org/officeDocument/2006/relationships/hyperlink" Target="https://stats.idre.ucla.edu/other/mult-pkg/whatstat/what-is-the-difference-between-categorical-ordinal-and-numerical-variables/" TargetMode="External"/><Relationship Id="rId30" Type="http://schemas.openxmlformats.org/officeDocument/2006/relationships/hyperlink" Target="https://towardsdatascience.com/predict-missing-values-in-the-dataset-897912a54b7b" TargetMode="External"/><Relationship Id="rId35" Type="http://schemas.openxmlformats.org/officeDocument/2006/relationships/hyperlink" Target="https://plotly.com/python/ml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3199</Words>
  <Characters>15998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 Yorav</cp:lastModifiedBy>
  <cp:revision>20</cp:revision>
  <dcterms:created xsi:type="dcterms:W3CDTF">2021-11-25T15:55:00Z</dcterms:created>
  <dcterms:modified xsi:type="dcterms:W3CDTF">2022-11-28T13:48:00Z</dcterms:modified>
</cp:coreProperties>
</file>