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1D77B" w14:textId="4366C624" w:rsidR="008F7B8B" w:rsidRDefault="00AD5CB2" w:rsidP="00AD5CB2">
      <w:pPr>
        <w:bidi/>
        <w:rPr>
          <w:rtl/>
          <w:lang w:bidi="fa-IR"/>
        </w:rPr>
      </w:pPr>
      <w:r>
        <w:rPr>
          <w:rFonts w:hint="cs"/>
          <w:rtl/>
          <w:lang w:bidi="fa-IR"/>
        </w:rPr>
        <w:t>مباحث ویژه دانشگاه بهار</w:t>
      </w:r>
      <w:r>
        <w:rPr>
          <w:rtl/>
          <w:lang w:bidi="fa-IR"/>
        </w:rPr>
        <w:br/>
      </w:r>
      <w:r>
        <w:rPr>
          <w:rFonts w:hint="cs"/>
          <w:rtl/>
          <w:lang w:bidi="fa-IR"/>
        </w:rPr>
        <w:t xml:space="preserve">اساتید خانم مهندس </w:t>
      </w:r>
      <w:proofErr w:type="spellStart"/>
      <w:r>
        <w:rPr>
          <w:rFonts w:hint="cs"/>
          <w:rtl/>
          <w:lang w:bidi="fa-IR"/>
        </w:rPr>
        <w:t>صابریان</w:t>
      </w:r>
      <w:proofErr w:type="spellEnd"/>
      <w:r>
        <w:rPr>
          <w:rFonts w:hint="cs"/>
          <w:rtl/>
          <w:lang w:bidi="fa-IR"/>
        </w:rPr>
        <w:t>، آقای دکتر ضمیری</w:t>
      </w:r>
      <w:r>
        <w:rPr>
          <w:rtl/>
          <w:lang w:bidi="fa-IR"/>
        </w:rPr>
        <w:br/>
      </w:r>
      <w:r>
        <w:rPr>
          <w:rFonts w:hint="cs"/>
          <w:rtl/>
          <w:lang w:bidi="fa-IR"/>
        </w:rPr>
        <w:t xml:space="preserve">امیر </w:t>
      </w:r>
      <w:proofErr w:type="spellStart"/>
      <w:r>
        <w:rPr>
          <w:rFonts w:hint="cs"/>
          <w:rtl/>
          <w:lang w:bidi="fa-IR"/>
        </w:rPr>
        <w:t>زراعتکار</w:t>
      </w:r>
      <w:proofErr w:type="spellEnd"/>
    </w:p>
    <w:p w14:paraId="2B098EE0" w14:textId="3D58B1F5" w:rsidR="00AD5CB2" w:rsidRDefault="00AD5CB2" w:rsidP="00AD5CB2">
      <w:pPr>
        <w:bidi/>
        <w:rPr>
          <w:rtl/>
          <w:lang w:bidi="fa-IR"/>
        </w:rPr>
      </w:pPr>
      <w:r>
        <w:rPr>
          <w:rFonts w:hint="cs"/>
          <w:rtl/>
          <w:lang w:bidi="fa-IR"/>
        </w:rPr>
        <w:t xml:space="preserve">پیشبینی بیماری قلبی </w:t>
      </w:r>
      <w:r>
        <w:rPr>
          <w:lang w:bidi="fa-IR"/>
        </w:rPr>
        <w:t>MLP</w:t>
      </w:r>
    </w:p>
    <w:p w14:paraId="7A1CA36D" w14:textId="27AFC8A3" w:rsidR="00AD5CB2" w:rsidRDefault="00AD5CB2" w:rsidP="00AD5CB2">
      <w:pPr>
        <w:bidi/>
        <w:rPr>
          <w:rtl/>
          <w:lang w:bidi="fa-IR"/>
        </w:rPr>
      </w:pPr>
      <w:r>
        <w:rPr>
          <w:rtl/>
          <w:lang w:bidi="fa-IR"/>
        </w:rPr>
        <w:br/>
      </w:r>
      <w:r>
        <w:rPr>
          <w:rtl/>
          <w:lang w:bidi="fa-IR"/>
        </w:rPr>
        <w:br/>
      </w:r>
      <w:r>
        <w:rPr>
          <w:rFonts w:hint="cs"/>
          <w:rtl/>
          <w:lang w:bidi="fa-IR"/>
        </w:rPr>
        <w:t xml:space="preserve">کتابخانه ها و </w:t>
      </w:r>
      <w:proofErr w:type="spellStart"/>
      <w:r>
        <w:rPr>
          <w:rFonts w:hint="cs"/>
          <w:rtl/>
          <w:lang w:bidi="fa-IR"/>
        </w:rPr>
        <w:t>دیتا</w:t>
      </w:r>
      <w:proofErr w:type="spellEnd"/>
      <w:r w:rsidR="00042943">
        <w:rPr>
          <w:rFonts w:hint="cs"/>
          <w:rtl/>
          <w:lang w:bidi="fa-IR"/>
        </w:rPr>
        <w:t xml:space="preserve"> </w:t>
      </w:r>
      <w:r>
        <w:rPr>
          <w:rFonts w:hint="cs"/>
          <w:rtl/>
          <w:lang w:bidi="fa-IR"/>
        </w:rPr>
        <w:t>ست استفاده شده:</w:t>
      </w:r>
    </w:p>
    <w:p w14:paraId="0922F092" w14:textId="472FF92F" w:rsidR="00AD5CB2" w:rsidRDefault="00AD5CB2" w:rsidP="00AD5CB2">
      <w:pPr>
        <w:bidi/>
        <w:rPr>
          <w:rtl/>
          <w:lang w:bidi="fa-IR"/>
        </w:rPr>
      </w:pPr>
      <w:r>
        <w:rPr>
          <w:noProof/>
          <w:rtl/>
          <w:lang w:val="fa-IR" w:bidi="fa-IR"/>
        </w:rPr>
        <w:drawing>
          <wp:inline distT="0" distB="0" distL="0" distR="0" wp14:anchorId="16776CB9" wp14:editId="1EE5065B">
            <wp:extent cx="5943600" cy="3042285"/>
            <wp:effectExtent l="0" t="0" r="0" b="5715"/>
            <wp:docPr id="261592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92993" name="Picture 261592993"/>
                    <pic:cNvPicPr/>
                  </pic:nvPicPr>
                  <pic:blipFill>
                    <a:blip r:embed="rId4">
                      <a:extLst>
                        <a:ext uri="{28A0092B-C50C-407E-A947-70E740481C1C}">
                          <a14:useLocalDpi xmlns:a14="http://schemas.microsoft.com/office/drawing/2010/main" val="0"/>
                        </a:ext>
                      </a:extLst>
                    </a:blip>
                    <a:stretch>
                      <a:fillRect/>
                    </a:stretch>
                  </pic:blipFill>
                  <pic:spPr>
                    <a:xfrm>
                      <a:off x="0" y="0"/>
                      <a:ext cx="5943600" cy="3042285"/>
                    </a:xfrm>
                    <a:prstGeom prst="rect">
                      <a:avLst/>
                    </a:prstGeom>
                  </pic:spPr>
                </pic:pic>
              </a:graphicData>
            </a:graphic>
          </wp:inline>
        </w:drawing>
      </w:r>
    </w:p>
    <w:p w14:paraId="61B8505E" w14:textId="77777777" w:rsidR="003A5FEB" w:rsidRDefault="00AD5CB2" w:rsidP="003A5FEB">
      <w:pPr>
        <w:bidi/>
        <w:rPr>
          <w:rtl/>
          <w:lang w:bidi="fa-IR"/>
        </w:rPr>
      </w:pPr>
      <w:r>
        <w:rPr>
          <w:rFonts w:hint="cs"/>
          <w:rtl/>
          <w:lang w:bidi="fa-IR"/>
        </w:rPr>
        <w:t xml:space="preserve">کتابخانه </w:t>
      </w:r>
      <w:proofErr w:type="spellStart"/>
      <w:r>
        <w:rPr>
          <w:lang w:bidi="fa-IR"/>
        </w:rPr>
        <w:t>numpy</w:t>
      </w:r>
      <w:proofErr w:type="spellEnd"/>
      <w:r>
        <w:rPr>
          <w:rFonts w:hint="cs"/>
          <w:rtl/>
          <w:lang w:bidi="fa-IR"/>
        </w:rPr>
        <w:t xml:space="preserve"> برای کارهای </w:t>
      </w:r>
      <w:proofErr w:type="spellStart"/>
      <w:r>
        <w:rPr>
          <w:rFonts w:hint="cs"/>
          <w:rtl/>
          <w:lang w:bidi="fa-IR"/>
        </w:rPr>
        <w:t>محاسباتی</w:t>
      </w:r>
      <w:proofErr w:type="spellEnd"/>
      <w:r>
        <w:rPr>
          <w:rFonts w:hint="cs"/>
          <w:rtl/>
          <w:lang w:bidi="fa-IR"/>
        </w:rPr>
        <w:t xml:space="preserve"> و استفاده از آرایه ها استفاده میشود</w:t>
      </w:r>
      <w:r>
        <w:rPr>
          <w:rtl/>
          <w:lang w:bidi="fa-IR"/>
        </w:rPr>
        <w:br/>
      </w:r>
      <w:r>
        <w:rPr>
          <w:rFonts w:hint="cs"/>
          <w:rtl/>
          <w:lang w:bidi="fa-IR"/>
        </w:rPr>
        <w:t xml:space="preserve">کتابخانه </w:t>
      </w:r>
      <w:r>
        <w:rPr>
          <w:lang w:bidi="fa-IR"/>
        </w:rPr>
        <w:t>pandas</w:t>
      </w:r>
      <w:r>
        <w:rPr>
          <w:rFonts w:hint="cs"/>
          <w:rtl/>
          <w:lang w:bidi="fa-IR"/>
        </w:rPr>
        <w:t xml:space="preserve"> برای تجزیه و تحلیل داده ها</w:t>
      </w:r>
      <w:r w:rsidR="003A5FEB">
        <w:rPr>
          <w:rFonts w:hint="cs"/>
          <w:rtl/>
          <w:lang w:bidi="fa-IR"/>
        </w:rPr>
        <w:t xml:space="preserve">ی </w:t>
      </w:r>
      <w:proofErr w:type="spellStart"/>
      <w:r w:rsidR="003A5FEB">
        <w:rPr>
          <w:rFonts w:hint="cs"/>
          <w:rtl/>
          <w:lang w:bidi="fa-IR"/>
        </w:rPr>
        <w:t>دیتا</w:t>
      </w:r>
      <w:proofErr w:type="spellEnd"/>
      <w:r w:rsidR="003A5FEB">
        <w:rPr>
          <w:rFonts w:hint="cs"/>
          <w:rtl/>
          <w:lang w:bidi="fa-IR"/>
        </w:rPr>
        <w:t xml:space="preserve"> ست</w:t>
      </w:r>
      <w:r w:rsidR="003A5FEB">
        <w:rPr>
          <w:rtl/>
          <w:lang w:bidi="fa-IR"/>
        </w:rPr>
        <w:br/>
      </w:r>
      <w:r w:rsidR="003A5FEB">
        <w:rPr>
          <w:rFonts w:hint="cs"/>
          <w:rtl/>
          <w:lang w:bidi="fa-IR"/>
        </w:rPr>
        <w:t xml:space="preserve">کتابخانه </w:t>
      </w:r>
      <w:r w:rsidR="003A5FEB">
        <w:rPr>
          <w:lang w:bidi="fa-IR"/>
        </w:rPr>
        <w:t>matplotlib</w:t>
      </w:r>
      <w:r w:rsidR="003A5FEB">
        <w:rPr>
          <w:rFonts w:hint="cs"/>
          <w:rtl/>
          <w:lang w:bidi="fa-IR"/>
        </w:rPr>
        <w:t xml:space="preserve"> برای ترسیم نمودار ها برای تجزیه و تحلیل بصری</w:t>
      </w:r>
      <w:r w:rsidR="003A5FEB">
        <w:rPr>
          <w:rtl/>
          <w:lang w:bidi="fa-IR"/>
        </w:rPr>
        <w:br/>
      </w:r>
      <w:r w:rsidR="003A5FEB">
        <w:rPr>
          <w:rFonts w:hint="cs"/>
          <w:rtl/>
          <w:lang w:bidi="fa-IR"/>
        </w:rPr>
        <w:t xml:space="preserve">موارد استفاده شده از کتابخانه </w:t>
      </w:r>
      <w:proofErr w:type="spellStart"/>
      <w:r w:rsidR="003A5FEB">
        <w:rPr>
          <w:lang w:bidi="fa-IR"/>
        </w:rPr>
        <w:t>sklearn</w:t>
      </w:r>
      <w:proofErr w:type="spellEnd"/>
      <w:r w:rsidR="003A5FEB">
        <w:rPr>
          <w:rFonts w:hint="cs"/>
          <w:rtl/>
          <w:lang w:bidi="fa-IR"/>
        </w:rPr>
        <w:t xml:space="preserve"> به ترتیب:</w:t>
      </w:r>
      <w:r w:rsidR="003A5FEB">
        <w:rPr>
          <w:rtl/>
          <w:lang w:bidi="fa-IR"/>
        </w:rPr>
        <w:br/>
      </w:r>
      <w:r w:rsidR="003A5FEB">
        <w:rPr>
          <w:rFonts w:hint="cs"/>
          <w:rtl/>
          <w:lang w:bidi="fa-IR"/>
        </w:rPr>
        <w:t xml:space="preserve">قسمت </w:t>
      </w:r>
      <w:proofErr w:type="spellStart"/>
      <w:r w:rsidR="003A5FEB">
        <w:rPr>
          <w:lang w:bidi="fa-IR"/>
        </w:rPr>
        <w:t>train_test_split</w:t>
      </w:r>
      <w:proofErr w:type="spellEnd"/>
      <w:r w:rsidR="003A5FEB">
        <w:rPr>
          <w:rFonts w:hint="cs"/>
          <w:rtl/>
          <w:lang w:bidi="fa-IR"/>
        </w:rPr>
        <w:t xml:space="preserve"> برای جدا کردن داده ها به دو قسمت آموزش و آزمایش</w:t>
      </w:r>
      <w:r w:rsidR="003A5FEB">
        <w:rPr>
          <w:rtl/>
          <w:lang w:bidi="fa-IR"/>
        </w:rPr>
        <w:br/>
      </w:r>
      <w:r w:rsidR="003A5FEB">
        <w:rPr>
          <w:rFonts w:hint="cs"/>
          <w:rtl/>
          <w:lang w:bidi="fa-IR"/>
        </w:rPr>
        <w:t xml:space="preserve">قسمت </w:t>
      </w:r>
      <w:proofErr w:type="spellStart"/>
      <w:r w:rsidR="003A5FEB">
        <w:rPr>
          <w:lang w:bidi="fa-IR"/>
        </w:rPr>
        <w:t>LogisticRegression</w:t>
      </w:r>
      <w:proofErr w:type="spellEnd"/>
      <w:r w:rsidR="003A5FEB">
        <w:rPr>
          <w:rFonts w:hint="cs"/>
          <w:rtl/>
          <w:lang w:bidi="fa-IR"/>
        </w:rPr>
        <w:t xml:space="preserve"> برای آموزش داده ها به روش </w:t>
      </w:r>
      <w:proofErr w:type="spellStart"/>
      <w:r w:rsidR="003A5FEB">
        <w:rPr>
          <w:rFonts w:hint="cs"/>
          <w:rtl/>
          <w:lang w:bidi="fa-IR"/>
        </w:rPr>
        <w:t>رگرسیون</w:t>
      </w:r>
      <w:proofErr w:type="spellEnd"/>
      <w:r w:rsidR="003A5FEB">
        <w:rPr>
          <w:rFonts w:hint="cs"/>
          <w:rtl/>
          <w:lang w:bidi="fa-IR"/>
        </w:rPr>
        <w:t xml:space="preserve"> خطی</w:t>
      </w:r>
      <w:r w:rsidR="003A5FEB">
        <w:rPr>
          <w:rtl/>
          <w:lang w:bidi="fa-IR"/>
        </w:rPr>
        <w:br/>
      </w:r>
      <w:r w:rsidR="003A5FEB">
        <w:rPr>
          <w:rFonts w:hint="cs"/>
          <w:rtl/>
          <w:lang w:bidi="fa-IR"/>
        </w:rPr>
        <w:t xml:space="preserve">قسمت </w:t>
      </w:r>
      <w:proofErr w:type="spellStart"/>
      <w:r w:rsidR="003A5FEB">
        <w:rPr>
          <w:lang w:bidi="fa-IR"/>
        </w:rPr>
        <w:t>accuracy_score</w:t>
      </w:r>
      <w:proofErr w:type="spellEnd"/>
      <w:r w:rsidR="003A5FEB">
        <w:rPr>
          <w:rFonts w:hint="cs"/>
          <w:rtl/>
          <w:lang w:bidi="fa-IR"/>
        </w:rPr>
        <w:t xml:space="preserve"> برای تعیین دقت در شناسایی جواب مدل</w:t>
      </w:r>
      <w:r w:rsidR="003A5FEB">
        <w:rPr>
          <w:rtl/>
          <w:lang w:bidi="fa-IR"/>
        </w:rPr>
        <w:br/>
      </w:r>
    </w:p>
    <w:p w14:paraId="63FC2BDB" w14:textId="77777777" w:rsidR="0064436F" w:rsidRDefault="003A5FEB" w:rsidP="003A5FEB">
      <w:pPr>
        <w:bidi/>
        <w:rPr>
          <w:rtl/>
          <w:lang w:bidi="fa-IR"/>
        </w:rPr>
      </w:pPr>
      <w:r>
        <w:rPr>
          <w:rFonts w:hint="cs"/>
          <w:rtl/>
          <w:lang w:bidi="fa-IR"/>
        </w:rPr>
        <w:t xml:space="preserve">در قسمت </w:t>
      </w:r>
      <w:proofErr w:type="spellStart"/>
      <w:r>
        <w:rPr>
          <w:rFonts w:hint="cs"/>
          <w:rtl/>
          <w:lang w:bidi="fa-IR"/>
        </w:rPr>
        <w:t>دیتا</w:t>
      </w:r>
      <w:proofErr w:type="spellEnd"/>
      <w:r>
        <w:rPr>
          <w:rFonts w:hint="cs"/>
          <w:rtl/>
          <w:lang w:bidi="fa-IR"/>
        </w:rPr>
        <w:t xml:space="preserve"> ست اطلاعات 303 شخص</w:t>
      </w:r>
      <w:r w:rsidR="0064436F">
        <w:rPr>
          <w:rFonts w:hint="cs"/>
          <w:rtl/>
          <w:lang w:bidi="fa-IR"/>
        </w:rPr>
        <w:t xml:space="preserve"> نمایش داده شده با 13 ویژگی و مریض بودن یا نبودن آنها.</w:t>
      </w:r>
      <w:r w:rsidR="0064436F">
        <w:rPr>
          <w:rtl/>
          <w:lang w:bidi="fa-IR"/>
        </w:rPr>
        <w:br/>
      </w:r>
      <w:r w:rsidR="0064436F">
        <w:rPr>
          <w:rFonts w:hint="cs"/>
          <w:rtl/>
          <w:lang w:bidi="fa-IR"/>
        </w:rPr>
        <w:t>13 ویژگی ذکر شده شامل سن، جنسیت، درد ناحیه سینه، فشار خون، کلسترول، قند خون، و فاکتور های تخصصی تر می باشند.</w:t>
      </w:r>
    </w:p>
    <w:p w14:paraId="722E8ECF" w14:textId="77777777" w:rsidR="0064436F" w:rsidRDefault="0064436F" w:rsidP="0064436F">
      <w:pPr>
        <w:bidi/>
        <w:rPr>
          <w:rtl/>
          <w:lang w:bidi="fa-IR"/>
        </w:rPr>
      </w:pPr>
      <w:r>
        <w:rPr>
          <w:rFonts w:hint="cs"/>
          <w:rtl/>
          <w:lang w:bidi="fa-IR"/>
        </w:rPr>
        <w:t xml:space="preserve">برای </w:t>
      </w:r>
      <w:proofErr w:type="spellStart"/>
      <w:r>
        <w:rPr>
          <w:rFonts w:hint="cs"/>
          <w:rtl/>
          <w:lang w:bidi="fa-IR"/>
        </w:rPr>
        <w:t>بارگذاری</w:t>
      </w:r>
      <w:proofErr w:type="spellEnd"/>
      <w:r>
        <w:rPr>
          <w:rFonts w:hint="cs"/>
          <w:rtl/>
          <w:lang w:bidi="fa-IR"/>
        </w:rPr>
        <w:t xml:space="preserve"> </w:t>
      </w:r>
      <w:proofErr w:type="spellStart"/>
      <w:r>
        <w:rPr>
          <w:rFonts w:hint="cs"/>
          <w:rtl/>
          <w:lang w:bidi="fa-IR"/>
        </w:rPr>
        <w:t>دیتا</w:t>
      </w:r>
      <w:proofErr w:type="spellEnd"/>
      <w:r>
        <w:rPr>
          <w:rFonts w:hint="cs"/>
          <w:rtl/>
          <w:lang w:bidi="fa-IR"/>
        </w:rPr>
        <w:t xml:space="preserve"> ست از روش </w:t>
      </w:r>
      <w:proofErr w:type="spellStart"/>
      <w:r>
        <w:rPr>
          <w:rFonts w:hint="cs"/>
          <w:rtl/>
          <w:lang w:bidi="fa-IR"/>
        </w:rPr>
        <w:t>آپلود</w:t>
      </w:r>
      <w:proofErr w:type="spellEnd"/>
      <w:r>
        <w:rPr>
          <w:rFonts w:hint="cs"/>
          <w:rtl/>
          <w:lang w:bidi="fa-IR"/>
        </w:rPr>
        <w:t xml:space="preserve"> محلی استفاده شده است.</w:t>
      </w:r>
    </w:p>
    <w:p w14:paraId="5D65C748" w14:textId="77777777" w:rsidR="0064436F" w:rsidRDefault="0064436F" w:rsidP="0064436F">
      <w:pPr>
        <w:bidi/>
        <w:rPr>
          <w:rtl/>
          <w:lang w:bidi="fa-IR"/>
        </w:rPr>
      </w:pPr>
    </w:p>
    <w:p w14:paraId="68DAA6C5" w14:textId="6059237C" w:rsidR="0064436F" w:rsidRDefault="0064436F" w:rsidP="0064436F">
      <w:pPr>
        <w:bidi/>
        <w:rPr>
          <w:rtl/>
          <w:lang w:bidi="fa-IR"/>
        </w:rPr>
      </w:pPr>
      <w:r>
        <w:rPr>
          <w:noProof/>
          <w:rtl/>
          <w:lang w:val="fa-IR" w:bidi="fa-IR"/>
        </w:rPr>
        <w:lastRenderedPageBreak/>
        <w:drawing>
          <wp:inline distT="0" distB="0" distL="0" distR="0" wp14:anchorId="56B3230A" wp14:editId="76D49A00">
            <wp:extent cx="5943600" cy="2931795"/>
            <wp:effectExtent l="0" t="0" r="0" b="1905"/>
            <wp:docPr id="314383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83295" name="Picture 314383295"/>
                    <pic:cNvPicPr/>
                  </pic:nvPicPr>
                  <pic:blipFill>
                    <a:blip r:embed="rId5">
                      <a:extLst>
                        <a:ext uri="{28A0092B-C50C-407E-A947-70E740481C1C}">
                          <a14:useLocalDpi xmlns:a14="http://schemas.microsoft.com/office/drawing/2010/main" val="0"/>
                        </a:ext>
                      </a:extLst>
                    </a:blip>
                    <a:stretch>
                      <a:fillRect/>
                    </a:stretch>
                  </pic:blipFill>
                  <pic:spPr>
                    <a:xfrm>
                      <a:off x="0" y="0"/>
                      <a:ext cx="5943600" cy="2931795"/>
                    </a:xfrm>
                    <a:prstGeom prst="rect">
                      <a:avLst/>
                    </a:prstGeom>
                  </pic:spPr>
                </pic:pic>
              </a:graphicData>
            </a:graphic>
          </wp:inline>
        </w:drawing>
      </w:r>
    </w:p>
    <w:p w14:paraId="0E9FC30B" w14:textId="77777777" w:rsidR="0064436F" w:rsidRDefault="0064436F" w:rsidP="0064436F">
      <w:pPr>
        <w:bidi/>
        <w:rPr>
          <w:rtl/>
          <w:lang w:bidi="fa-IR"/>
        </w:rPr>
      </w:pPr>
      <w:r>
        <w:rPr>
          <w:rFonts w:hint="cs"/>
          <w:rtl/>
          <w:lang w:bidi="fa-IR"/>
        </w:rPr>
        <w:t xml:space="preserve">در این قسمت 5 سطر اول </w:t>
      </w:r>
      <w:proofErr w:type="spellStart"/>
      <w:r>
        <w:rPr>
          <w:rFonts w:hint="cs"/>
          <w:rtl/>
          <w:lang w:bidi="fa-IR"/>
        </w:rPr>
        <w:t>دیتا</w:t>
      </w:r>
      <w:proofErr w:type="spellEnd"/>
      <w:r>
        <w:rPr>
          <w:rFonts w:hint="cs"/>
          <w:rtl/>
          <w:lang w:bidi="fa-IR"/>
        </w:rPr>
        <w:t xml:space="preserve"> ست را نمایش دادیم و تعداد کل و سطر و ستون های آن را نمایش دادیم.</w:t>
      </w:r>
    </w:p>
    <w:p w14:paraId="1D23C299" w14:textId="490DFF46" w:rsidR="0064436F" w:rsidRDefault="0064436F" w:rsidP="0064436F">
      <w:pPr>
        <w:bidi/>
        <w:rPr>
          <w:rtl/>
          <w:lang w:bidi="fa-IR"/>
        </w:rPr>
      </w:pPr>
      <w:r>
        <w:rPr>
          <w:noProof/>
          <w:rtl/>
          <w:lang w:val="fa-IR" w:bidi="fa-IR"/>
        </w:rPr>
        <w:drawing>
          <wp:inline distT="0" distB="0" distL="0" distR="0" wp14:anchorId="3906EEE1" wp14:editId="74656820">
            <wp:extent cx="5943600" cy="3032125"/>
            <wp:effectExtent l="0" t="0" r="0" b="0"/>
            <wp:docPr id="362080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8018" name="Picture 36208018"/>
                    <pic:cNvPicPr/>
                  </pic:nvPicPr>
                  <pic:blipFill>
                    <a:blip r:embed="rId6">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inline>
        </w:drawing>
      </w:r>
    </w:p>
    <w:p w14:paraId="09E80BEE" w14:textId="77777777" w:rsidR="0064436F" w:rsidRDefault="0064436F" w:rsidP="0064436F">
      <w:pPr>
        <w:bidi/>
        <w:rPr>
          <w:rtl/>
          <w:lang w:bidi="fa-IR"/>
        </w:rPr>
      </w:pPr>
      <w:r>
        <w:rPr>
          <w:rFonts w:hint="cs"/>
          <w:rtl/>
          <w:lang w:bidi="fa-IR"/>
        </w:rPr>
        <w:t xml:space="preserve">در این قسمت بررسی کردیم که آیا داده های داخل جدول حاوی مقدار تهی هستند یا خیر که خوشبختانه در این </w:t>
      </w:r>
      <w:proofErr w:type="spellStart"/>
      <w:r>
        <w:rPr>
          <w:rFonts w:hint="cs"/>
          <w:rtl/>
          <w:lang w:bidi="fa-IR"/>
        </w:rPr>
        <w:t>دیتا</w:t>
      </w:r>
      <w:proofErr w:type="spellEnd"/>
      <w:r>
        <w:rPr>
          <w:rFonts w:hint="cs"/>
          <w:rtl/>
          <w:lang w:bidi="fa-IR"/>
        </w:rPr>
        <w:t xml:space="preserve"> ست هیچ داده ای بدون مقدار نیست.</w:t>
      </w:r>
    </w:p>
    <w:p w14:paraId="73C3CD2B" w14:textId="520586AC" w:rsidR="0064436F" w:rsidRDefault="0064436F" w:rsidP="0064436F">
      <w:pPr>
        <w:bidi/>
        <w:rPr>
          <w:rtl/>
          <w:lang w:bidi="fa-IR"/>
        </w:rPr>
      </w:pPr>
      <w:r>
        <w:rPr>
          <w:noProof/>
          <w:rtl/>
          <w:lang w:val="fa-IR" w:bidi="fa-IR"/>
        </w:rPr>
        <w:lastRenderedPageBreak/>
        <w:drawing>
          <wp:inline distT="0" distB="0" distL="0" distR="0" wp14:anchorId="390C4ED9" wp14:editId="1A1ACCA5">
            <wp:extent cx="5943600" cy="1685290"/>
            <wp:effectExtent l="0" t="0" r="0" b="0"/>
            <wp:docPr id="13450973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97304" name="Picture 1345097304"/>
                    <pic:cNvPicPr/>
                  </pic:nvPicPr>
                  <pic:blipFill>
                    <a:blip r:embed="rId7">
                      <a:extLst>
                        <a:ext uri="{28A0092B-C50C-407E-A947-70E740481C1C}">
                          <a14:useLocalDpi xmlns:a14="http://schemas.microsoft.com/office/drawing/2010/main" val="0"/>
                        </a:ext>
                      </a:extLst>
                    </a:blip>
                    <a:stretch>
                      <a:fillRect/>
                    </a:stretch>
                  </pic:blipFill>
                  <pic:spPr>
                    <a:xfrm>
                      <a:off x="0" y="0"/>
                      <a:ext cx="5943600" cy="1685290"/>
                    </a:xfrm>
                    <a:prstGeom prst="rect">
                      <a:avLst/>
                    </a:prstGeom>
                  </pic:spPr>
                </pic:pic>
              </a:graphicData>
            </a:graphic>
          </wp:inline>
        </w:drawing>
      </w:r>
    </w:p>
    <w:p w14:paraId="0C34B544" w14:textId="45F63759" w:rsidR="00AD5CB2" w:rsidRDefault="0064436F" w:rsidP="0064436F">
      <w:pPr>
        <w:bidi/>
        <w:rPr>
          <w:rtl/>
          <w:lang w:bidi="fa-IR"/>
        </w:rPr>
      </w:pPr>
      <w:r>
        <w:rPr>
          <w:rFonts w:hint="cs"/>
          <w:rtl/>
          <w:lang w:bidi="fa-IR"/>
        </w:rPr>
        <w:t>در این قسمت اطلاعات مفیدی راجع به داده ها نمایش داده میشود.</w:t>
      </w:r>
      <w:r>
        <w:rPr>
          <w:rtl/>
          <w:lang w:bidi="fa-IR"/>
        </w:rPr>
        <w:br/>
      </w:r>
      <w:r>
        <w:rPr>
          <w:rFonts w:hint="cs"/>
          <w:rtl/>
          <w:lang w:bidi="fa-IR"/>
        </w:rPr>
        <w:t xml:space="preserve">سطر </w:t>
      </w:r>
      <w:r>
        <w:rPr>
          <w:lang w:bidi="fa-IR"/>
        </w:rPr>
        <w:t>count</w:t>
      </w:r>
      <w:r>
        <w:rPr>
          <w:rFonts w:hint="cs"/>
          <w:rtl/>
          <w:lang w:bidi="fa-IR"/>
        </w:rPr>
        <w:t xml:space="preserve"> نشان دهنده </w:t>
      </w:r>
      <w:r w:rsidR="00E23D49">
        <w:rPr>
          <w:rFonts w:hint="cs"/>
          <w:rtl/>
          <w:lang w:bidi="fa-IR"/>
        </w:rPr>
        <w:t xml:space="preserve">تعداد متغیر ها، </w:t>
      </w:r>
      <w:r w:rsidR="00E23D49">
        <w:rPr>
          <w:lang w:bidi="fa-IR"/>
        </w:rPr>
        <w:t>mean</w:t>
      </w:r>
      <w:r w:rsidR="00E23D49">
        <w:rPr>
          <w:rFonts w:hint="cs"/>
          <w:rtl/>
          <w:lang w:bidi="fa-IR"/>
        </w:rPr>
        <w:t xml:space="preserve"> نشان دهنده میانگین داده ها</w:t>
      </w:r>
      <w:r w:rsidR="00C52F99">
        <w:rPr>
          <w:rFonts w:hint="cs"/>
          <w:rtl/>
          <w:lang w:bidi="fa-IR"/>
        </w:rPr>
        <w:t xml:space="preserve">، </w:t>
      </w:r>
      <w:r w:rsidR="00C52F99">
        <w:rPr>
          <w:lang w:bidi="fa-IR"/>
        </w:rPr>
        <w:t xml:space="preserve">std </w:t>
      </w:r>
      <w:r w:rsidR="00C52F99">
        <w:rPr>
          <w:rFonts w:hint="cs"/>
          <w:rtl/>
          <w:lang w:bidi="fa-IR"/>
        </w:rPr>
        <w:t xml:space="preserve">نشان دهنده شاخص پراکندگی داده ها، </w:t>
      </w:r>
      <w:r w:rsidR="00C52F99">
        <w:rPr>
          <w:lang w:bidi="fa-IR"/>
        </w:rPr>
        <w:t>min</w:t>
      </w:r>
      <w:r w:rsidR="00C52F99">
        <w:rPr>
          <w:rFonts w:hint="cs"/>
          <w:rtl/>
          <w:lang w:bidi="fa-IR"/>
        </w:rPr>
        <w:t xml:space="preserve"> نشان دهنده کمینه مقدار متغیر، درصد ها نشان دهنده تعداد افرادی که برای متغیر داده شده از آن مقدار کمتر هستند(برای مثال 25% سن عدد 47.5 است که نشان میدهد 25% افراد سن کمتر از 47.5 سال دارند) و </w:t>
      </w:r>
      <w:r w:rsidR="00C52F99">
        <w:rPr>
          <w:lang w:bidi="fa-IR"/>
        </w:rPr>
        <w:t>max</w:t>
      </w:r>
      <w:r w:rsidR="00C52F99">
        <w:rPr>
          <w:rFonts w:hint="cs"/>
          <w:rtl/>
          <w:lang w:bidi="fa-IR"/>
        </w:rPr>
        <w:t xml:space="preserve"> نشان دهنده </w:t>
      </w:r>
      <w:proofErr w:type="spellStart"/>
      <w:r w:rsidR="00C52F99">
        <w:rPr>
          <w:rFonts w:hint="cs"/>
          <w:rtl/>
          <w:lang w:bidi="fa-IR"/>
        </w:rPr>
        <w:t>بیشینه</w:t>
      </w:r>
      <w:proofErr w:type="spellEnd"/>
      <w:r w:rsidR="00C52F99">
        <w:rPr>
          <w:rFonts w:hint="cs"/>
          <w:rtl/>
          <w:lang w:bidi="fa-IR"/>
        </w:rPr>
        <w:t xml:space="preserve"> مقدار متغیر می باشد.</w:t>
      </w:r>
    </w:p>
    <w:p w14:paraId="166C1419" w14:textId="45F0B2CA" w:rsidR="00C52F99" w:rsidRDefault="00C52F99" w:rsidP="00C52F99">
      <w:pPr>
        <w:bidi/>
        <w:rPr>
          <w:rtl/>
          <w:lang w:bidi="fa-IR"/>
        </w:rPr>
      </w:pPr>
      <w:r>
        <w:rPr>
          <w:noProof/>
          <w:rtl/>
          <w:lang w:val="fa-IR" w:bidi="fa-IR"/>
        </w:rPr>
        <w:lastRenderedPageBreak/>
        <w:drawing>
          <wp:inline distT="0" distB="0" distL="0" distR="0" wp14:anchorId="3E07C4F4" wp14:editId="08759147">
            <wp:extent cx="5943600" cy="5370195"/>
            <wp:effectExtent l="0" t="0" r="0" b="1905"/>
            <wp:docPr id="21415869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86919" name="Picture 2141586919"/>
                    <pic:cNvPicPr/>
                  </pic:nvPicPr>
                  <pic:blipFill>
                    <a:blip r:embed="rId8">
                      <a:extLst>
                        <a:ext uri="{28A0092B-C50C-407E-A947-70E740481C1C}">
                          <a14:useLocalDpi xmlns:a14="http://schemas.microsoft.com/office/drawing/2010/main" val="0"/>
                        </a:ext>
                      </a:extLst>
                    </a:blip>
                    <a:stretch>
                      <a:fillRect/>
                    </a:stretch>
                  </pic:blipFill>
                  <pic:spPr>
                    <a:xfrm>
                      <a:off x="0" y="0"/>
                      <a:ext cx="5943600" cy="5370195"/>
                    </a:xfrm>
                    <a:prstGeom prst="rect">
                      <a:avLst/>
                    </a:prstGeom>
                  </pic:spPr>
                </pic:pic>
              </a:graphicData>
            </a:graphic>
          </wp:inline>
        </w:drawing>
      </w:r>
    </w:p>
    <w:p w14:paraId="322043B3" w14:textId="215626A9" w:rsidR="00C52F99" w:rsidRDefault="00C52F99" w:rsidP="00C52F99">
      <w:pPr>
        <w:bidi/>
        <w:rPr>
          <w:rtl/>
          <w:lang w:bidi="fa-IR"/>
        </w:rPr>
      </w:pPr>
      <w:r>
        <w:rPr>
          <w:rFonts w:hint="cs"/>
          <w:rtl/>
          <w:lang w:bidi="fa-IR"/>
        </w:rPr>
        <w:t>در این قسمت نموداری بر اساس تفکیک بیمار بودن یا نبودن اشخاص صرفا بر اساس سن آنها رسم کردیم. این نمودار به ما نشان میدهد که خانم ها بیشتر مستعد بیماری قلبی میباشند.</w:t>
      </w:r>
    </w:p>
    <w:p w14:paraId="424E6A3D" w14:textId="74AFEA91" w:rsidR="00C52F99" w:rsidRDefault="00C52F99" w:rsidP="00C52F99">
      <w:pPr>
        <w:bidi/>
        <w:rPr>
          <w:rtl/>
          <w:lang w:bidi="fa-IR"/>
        </w:rPr>
      </w:pPr>
      <w:r>
        <w:rPr>
          <w:noProof/>
          <w:rtl/>
          <w:lang w:val="fa-IR" w:bidi="fa-IR"/>
        </w:rPr>
        <w:lastRenderedPageBreak/>
        <w:drawing>
          <wp:inline distT="0" distB="0" distL="0" distR="0" wp14:anchorId="1BC6B58A" wp14:editId="61ECE781">
            <wp:extent cx="5943600" cy="5499735"/>
            <wp:effectExtent l="0" t="0" r="0" b="5715"/>
            <wp:docPr id="18060689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68958" name="Picture 1806068958"/>
                    <pic:cNvPicPr/>
                  </pic:nvPicPr>
                  <pic:blipFill>
                    <a:blip r:embed="rId9">
                      <a:extLst>
                        <a:ext uri="{28A0092B-C50C-407E-A947-70E740481C1C}">
                          <a14:useLocalDpi xmlns:a14="http://schemas.microsoft.com/office/drawing/2010/main" val="0"/>
                        </a:ext>
                      </a:extLst>
                    </a:blip>
                    <a:stretch>
                      <a:fillRect/>
                    </a:stretch>
                  </pic:blipFill>
                  <pic:spPr>
                    <a:xfrm>
                      <a:off x="0" y="0"/>
                      <a:ext cx="5943600" cy="5499735"/>
                    </a:xfrm>
                    <a:prstGeom prst="rect">
                      <a:avLst/>
                    </a:prstGeom>
                  </pic:spPr>
                </pic:pic>
              </a:graphicData>
            </a:graphic>
          </wp:inline>
        </w:drawing>
      </w:r>
    </w:p>
    <w:p w14:paraId="3E358CC9" w14:textId="50A43AA0" w:rsidR="00C52F99" w:rsidRDefault="00C52F99" w:rsidP="00C52F99">
      <w:pPr>
        <w:bidi/>
        <w:rPr>
          <w:rtl/>
          <w:lang w:bidi="fa-IR"/>
        </w:rPr>
      </w:pPr>
      <w:r>
        <w:rPr>
          <w:rFonts w:hint="cs"/>
          <w:rtl/>
          <w:lang w:bidi="fa-IR"/>
        </w:rPr>
        <w:t>در این قسمت نموداری بر اساس ارتباط نوع درد سینه و داشتن ناراحتی قلبی رسم کردیم. این نمودار به ما نشان میدهد درد سینه نوع اول معمولا نشان دهنده بیماری قلبی نیست اما سه نوع دیگر درد سینه می تواند ناراحتی قلبی را هشدار دهد.</w:t>
      </w:r>
    </w:p>
    <w:p w14:paraId="7BF6B551" w14:textId="583787C1" w:rsidR="00A21348" w:rsidRDefault="00A21348" w:rsidP="00A21348">
      <w:pPr>
        <w:bidi/>
        <w:rPr>
          <w:rtl/>
          <w:lang w:bidi="fa-IR"/>
        </w:rPr>
      </w:pPr>
      <w:r>
        <w:rPr>
          <w:noProof/>
          <w:rtl/>
          <w:lang w:val="fa-IR" w:bidi="fa-IR"/>
        </w:rPr>
        <w:drawing>
          <wp:inline distT="0" distB="0" distL="0" distR="0" wp14:anchorId="655FCC9B" wp14:editId="161CC49C">
            <wp:extent cx="5943600" cy="1391920"/>
            <wp:effectExtent l="0" t="0" r="0" b="0"/>
            <wp:docPr id="3792847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84707" name="Picture 379284707"/>
                    <pic:cNvPicPr/>
                  </pic:nvPicPr>
                  <pic:blipFill>
                    <a:blip r:embed="rId10">
                      <a:extLst>
                        <a:ext uri="{28A0092B-C50C-407E-A947-70E740481C1C}">
                          <a14:useLocalDpi xmlns:a14="http://schemas.microsoft.com/office/drawing/2010/main" val="0"/>
                        </a:ext>
                      </a:extLst>
                    </a:blip>
                    <a:stretch>
                      <a:fillRect/>
                    </a:stretch>
                  </pic:blipFill>
                  <pic:spPr>
                    <a:xfrm>
                      <a:off x="0" y="0"/>
                      <a:ext cx="5943600" cy="1391920"/>
                    </a:xfrm>
                    <a:prstGeom prst="rect">
                      <a:avLst/>
                    </a:prstGeom>
                  </pic:spPr>
                </pic:pic>
              </a:graphicData>
            </a:graphic>
          </wp:inline>
        </w:drawing>
      </w:r>
    </w:p>
    <w:p w14:paraId="31664AE4" w14:textId="6A7833DF" w:rsidR="00A21348" w:rsidRDefault="00A21348" w:rsidP="00A21348">
      <w:pPr>
        <w:bidi/>
        <w:rPr>
          <w:rtl/>
          <w:lang w:bidi="fa-IR"/>
        </w:rPr>
      </w:pPr>
      <w:r>
        <w:rPr>
          <w:rFonts w:hint="cs"/>
          <w:rtl/>
          <w:lang w:bidi="fa-IR"/>
        </w:rPr>
        <w:t xml:space="preserve">در این قسمت بطور خلاصه گفته شده از تمامی تعداد </w:t>
      </w:r>
      <w:proofErr w:type="spellStart"/>
      <w:r>
        <w:rPr>
          <w:rFonts w:hint="cs"/>
          <w:rtl/>
          <w:lang w:bidi="fa-IR"/>
        </w:rPr>
        <w:t>دیتا</w:t>
      </w:r>
      <w:proofErr w:type="spellEnd"/>
      <w:r>
        <w:rPr>
          <w:rFonts w:hint="cs"/>
          <w:rtl/>
          <w:lang w:bidi="fa-IR"/>
        </w:rPr>
        <w:t xml:space="preserve"> ست چند نفر مبتلا به بیماری قلبی هستند و چند نفر سالم هستند.</w:t>
      </w:r>
    </w:p>
    <w:p w14:paraId="407689B0" w14:textId="12630246" w:rsidR="00A21348" w:rsidRDefault="00A21348" w:rsidP="00A21348">
      <w:pPr>
        <w:bidi/>
        <w:rPr>
          <w:rtl/>
          <w:lang w:bidi="fa-IR"/>
        </w:rPr>
      </w:pPr>
      <w:r>
        <w:rPr>
          <w:noProof/>
          <w:rtl/>
          <w:lang w:val="fa-IR" w:bidi="fa-IR"/>
        </w:rPr>
        <w:lastRenderedPageBreak/>
        <w:drawing>
          <wp:inline distT="0" distB="0" distL="0" distR="0" wp14:anchorId="7B5AE5BB" wp14:editId="60225402">
            <wp:extent cx="5943600" cy="2877185"/>
            <wp:effectExtent l="0" t="0" r="0" b="0"/>
            <wp:docPr id="15274645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64597" name="Picture 1527464597"/>
                    <pic:cNvPicPr/>
                  </pic:nvPicPr>
                  <pic:blipFill>
                    <a:blip r:embed="rId11">
                      <a:extLst>
                        <a:ext uri="{28A0092B-C50C-407E-A947-70E740481C1C}">
                          <a14:useLocalDpi xmlns:a14="http://schemas.microsoft.com/office/drawing/2010/main" val="0"/>
                        </a:ext>
                      </a:extLst>
                    </a:blip>
                    <a:stretch>
                      <a:fillRect/>
                    </a:stretch>
                  </pic:blipFill>
                  <pic:spPr>
                    <a:xfrm>
                      <a:off x="0" y="0"/>
                      <a:ext cx="5943600" cy="2877185"/>
                    </a:xfrm>
                    <a:prstGeom prst="rect">
                      <a:avLst/>
                    </a:prstGeom>
                  </pic:spPr>
                </pic:pic>
              </a:graphicData>
            </a:graphic>
          </wp:inline>
        </w:drawing>
      </w:r>
    </w:p>
    <w:p w14:paraId="22EF8F50" w14:textId="1578E489" w:rsidR="00A21348" w:rsidRDefault="00A21348" w:rsidP="00A21348">
      <w:pPr>
        <w:bidi/>
        <w:rPr>
          <w:rtl/>
          <w:lang w:bidi="fa-IR"/>
        </w:rPr>
      </w:pPr>
      <w:r>
        <w:rPr>
          <w:rFonts w:hint="cs"/>
          <w:rtl/>
          <w:lang w:bidi="fa-IR"/>
        </w:rPr>
        <w:t>در این قسمت بیمار بودن یا نبودن افراد (</w:t>
      </w:r>
      <w:r>
        <w:rPr>
          <w:lang w:bidi="fa-IR"/>
        </w:rPr>
        <w:t>output</w:t>
      </w:r>
      <w:r>
        <w:rPr>
          <w:rFonts w:hint="cs"/>
          <w:rtl/>
          <w:lang w:bidi="fa-IR"/>
        </w:rPr>
        <w:t>) را که نتیجه محسوب میشود را از بقیه ویژگی ها جدا کردیم تا بتوانیم الگوی ویژگی ها را بر اساس این متغیر بسنجیم</w:t>
      </w:r>
      <w:r>
        <w:rPr>
          <w:rtl/>
          <w:lang w:bidi="fa-IR"/>
        </w:rPr>
        <w:br/>
      </w:r>
      <w:r>
        <w:rPr>
          <w:rFonts w:hint="cs"/>
          <w:rtl/>
          <w:lang w:bidi="fa-IR"/>
        </w:rPr>
        <w:t>در قسمت بعد داده ها را به دو قسمت آموزش و آزمایش تقسیم کردیم، 20% آزمایش و 80% آموزش</w:t>
      </w:r>
      <w:r>
        <w:rPr>
          <w:rtl/>
          <w:lang w:bidi="fa-IR"/>
        </w:rPr>
        <w:br/>
      </w:r>
      <w:r>
        <w:rPr>
          <w:rFonts w:hint="cs"/>
          <w:rtl/>
          <w:lang w:bidi="fa-IR"/>
        </w:rPr>
        <w:t>در مرحله بعدی ابعاد داده های اصلی، داده های آزمایشی و آموزشی را نمایش دادیم.</w:t>
      </w:r>
      <w:r>
        <w:rPr>
          <w:rtl/>
          <w:lang w:bidi="fa-IR"/>
        </w:rPr>
        <w:br/>
      </w:r>
      <w:r>
        <w:rPr>
          <w:rFonts w:hint="cs"/>
          <w:rtl/>
          <w:lang w:bidi="fa-IR"/>
        </w:rPr>
        <w:t xml:space="preserve">در قسمت بعد برای آموزش مدل، روش </w:t>
      </w:r>
      <w:proofErr w:type="spellStart"/>
      <w:r>
        <w:rPr>
          <w:rFonts w:hint="cs"/>
          <w:rtl/>
          <w:lang w:bidi="fa-IR"/>
        </w:rPr>
        <w:t>رگرسیون</w:t>
      </w:r>
      <w:proofErr w:type="spellEnd"/>
      <w:r>
        <w:rPr>
          <w:rFonts w:hint="cs"/>
          <w:rtl/>
          <w:lang w:bidi="fa-IR"/>
        </w:rPr>
        <w:t xml:space="preserve"> خطی را تعریف کردیم و با استفاده از تابع </w:t>
      </w:r>
      <w:r>
        <w:rPr>
          <w:lang w:bidi="fa-IR"/>
        </w:rPr>
        <w:t>fit()</w:t>
      </w:r>
      <w:r>
        <w:rPr>
          <w:rFonts w:hint="cs"/>
          <w:rtl/>
          <w:lang w:bidi="fa-IR"/>
        </w:rPr>
        <w:t xml:space="preserve"> مدل را آموزش دادیم.</w:t>
      </w:r>
    </w:p>
    <w:p w14:paraId="1F181F51" w14:textId="2DA8773D" w:rsidR="00A21348" w:rsidRDefault="00A21348" w:rsidP="00A21348">
      <w:pPr>
        <w:bidi/>
        <w:rPr>
          <w:rtl/>
          <w:lang w:bidi="fa-IR"/>
        </w:rPr>
      </w:pPr>
      <w:r>
        <w:rPr>
          <w:noProof/>
          <w:rtl/>
          <w:lang w:val="fa-IR" w:bidi="fa-IR"/>
        </w:rPr>
        <w:drawing>
          <wp:inline distT="0" distB="0" distL="0" distR="0" wp14:anchorId="32F3387A" wp14:editId="066EF432">
            <wp:extent cx="5943600" cy="779780"/>
            <wp:effectExtent l="0" t="0" r="0" b="1270"/>
            <wp:docPr id="17823524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52438" name="Picture 1782352438"/>
                    <pic:cNvPicPr/>
                  </pic:nvPicPr>
                  <pic:blipFill>
                    <a:blip r:embed="rId12">
                      <a:extLst>
                        <a:ext uri="{28A0092B-C50C-407E-A947-70E740481C1C}">
                          <a14:useLocalDpi xmlns:a14="http://schemas.microsoft.com/office/drawing/2010/main" val="0"/>
                        </a:ext>
                      </a:extLst>
                    </a:blip>
                    <a:stretch>
                      <a:fillRect/>
                    </a:stretch>
                  </pic:blipFill>
                  <pic:spPr>
                    <a:xfrm>
                      <a:off x="0" y="0"/>
                      <a:ext cx="5943600" cy="779780"/>
                    </a:xfrm>
                    <a:prstGeom prst="rect">
                      <a:avLst/>
                    </a:prstGeom>
                  </pic:spPr>
                </pic:pic>
              </a:graphicData>
            </a:graphic>
          </wp:inline>
        </w:drawing>
      </w:r>
    </w:p>
    <w:p w14:paraId="7FBDA2B4" w14:textId="52FBF58D" w:rsidR="00A21348" w:rsidRDefault="00A21348" w:rsidP="00A21348">
      <w:pPr>
        <w:bidi/>
        <w:rPr>
          <w:rtl/>
          <w:lang w:bidi="fa-IR"/>
        </w:rPr>
      </w:pPr>
      <w:r>
        <w:rPr>
          <w:rFonts w:hint="cs"/>
          <w:rtl/>
          <w:lang w:bidi="fa-IR"/>
        </w:rPr>
        <w:t xml:space="preserve">در این بخش پس از آموزش مدل، داده های آزمایشی که به مدل معرفی نشده بودند را به مدل معرفی کردیم تا دقت پاسخ را شناسایی کنیم و مقدار دقت تشخیص بیماری </w:t>
      </w:r>
      <w:r>
        <w:rPr>
          <w:lang w:bidi="fa-IR"/>
        </w:rPr>
        <w:t>83%</w:t>
      </w:r>
      <w:r>
        <w:rPr>
          <w:rFonts w:hint="cs"/>
          <w:rtl/>
          <w:lang w:bidi="fa-IR"/>
        </w:rPr>
        <w:t xml:space="preserve"> شد.</w:t>
      </w:r>
    </w:p>
    <w:p w14:paraId="7BE17B01" w14:textId="6FCCE663" w:rsidR="00A21348" w:rsidRDefault="00A21348" w:rsidP="00A21348">
      <w:pPr>
        <w:bidi/>
        <w:rPr>
          <w:rtl/>
          <w:lang w:bidi="fa-IR"/>
        </w:rPr>
      </w:pPr>
      <w:r>
        <w:rPr>
          <w:noProof/>
          <w:rtl/>
          <w:lang w:val="fa-IR" w:bidi="fa-IR"/>
        </w:rPr>
        <w:lastRenderedPageBreak/>
        <w:drawing>
          <wp:inline distT="0" distB="0" distL="0" distR="0" wp14:anchorId="22AF4706" wp14:editId="19E3C0AC">
            <wp:extent cx="5943600" cy="3103245"/>
            <wp:effectExtent l="0" t="0" r="0" b="1905"/>
            <wp:docPr id="18683799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79915" name="Picture 1868379915"/>
                    <pic:cNvPicPr/>
                  </pic:nvPicPr>
                  <pic:blipFill>
                    <a:blip r:embed="rId13">
                      <a:extLst>
                        <a:ext uri="{28A0092B-C50C-407E-A947-70E740481C1C}">
                          <a14:useLocalDpi xmlns:a14="http://schemas.microsoft.com/office/drawing/2010/main" val="0"/>
                        </a:ext>
                      </a:extLst>
                    </a:blip>
                    <a:stretch>
                      <a:fillRect/>
                    </a:stretch>
                  </pic:blipFill>
                  <pic:spPr>
                    <a:xfrm>
                      <a:off x="0" y="0"/>
                      <a:ext cx="5943600" cy="3103245"/>
                    </a:xfrm>
                    <a:prstGeom prst="rect">
                      <a:avLst/>
                    </a:prstGeom>
                  </pic:spPr>
                </pic:pic>
              </a:graphicData>
            </a:graphic>
          </wp:inline>
        </w:drawing>
      </w:r>
    </w:p>
    <w:p w14:paraId="5FBFB787" w14:textId="5B586437" w:rsidR="00A21348" w:rsidRDefault="00A21348" w:rsidP="00A21348">
      <w:pPr>
        <w:bidi/>
        <w:rPr>
          <w:rtl/>
          <w:lang w:bidi="fa-IR"/>
        </w:rPr>
      </w:pPr>
      <w:r>
        <w:rPr>
          <w:rFonts w:hint="cs"/>
          <w:rtl/>
          <w:lang w:bidi="fa-IR"/>
        </w:rPr>
        <w:t xml:space="preserve">در این بخش </w:t>
      </w:r>
      <w:r w:rsidR="00CD09DF">
        <w:rPr>
          <w:rFonts w:hint="cs"/>
          <w:rtl/>
          <w:lang w:bidi="fa-IR"/>
        </w:rPr>
        <w:t xml:space="preserve">کاربر 13 ویژگی مورد بررسی برای تشخیص بیماری را وارد میکند. ما برای امتحان مشخصات اولین نفر در لیست </w:t>
      </w:r>
      <w:proofErr w:type="spellStart"/>
      <w:r w:rsidR="00CD09DF">
        <w:rPr>
          <w:rFonts w:hint="cs"/>
          <w:rtl/>
          <w:lang w:bidi="fa-IR"/>
        </w:rPr>
        <w:t>دیتا</w:t>
      </w:r>
      <w:proofErr w:type="spellEnd"/>
      <w:r w:rsidR="00CD09DF">
        <w:rPr>
          <w:rFonts w:hint="cs"/>
          <w:rtl/>
          <w:lang w:bidi="fa-IR"/>
        </w:rPr>
        <w:t xml:space="preserve"> ست را وارد کردیم.</w:t>
      </w:r>
    </w:p>
    <w:p w14:paraId="2B06D71E" w14:textId="7C06A397" w:rsidR="00CD09DF" w:rsidRDefault="00CD09DF" w:rsidP="00CD09DF">
      <w:pPr>
        <w:bidi/>
        <w:rPr>
          <w:rtl/>
          <w:lang w:bidi="fa-IR"/>
        </w:rPr>
      </w:pPr>
      <w:r>
        <w:rPr>
          <w:noProof/>
          <w:rtl/>
          <w:lang w:val="fa-IR" w:bidi="fa-IR"/>
        </w:rPr>
        <w:drawing>
          <wp:inline distT="0" distB="0" distL="0" distR="0" wp14:anchorId="25BEE3D3" wp14:editId="3C14D0F4">
            <wp:extent cx="5943600" cy="1878965"/>
            <wp:effectExtent l="0" t="0" r="0" b="6985"/>
            <wp:docPr id="20875702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70214" name="Picture 2087570214"/>
                    <pic:cNvPicPr/>
                  </pic:nvPicPr>
                  <pic:blipFill>
                    <a:blip r:embed="rId14">
                      <a:extLst>
                        <a:ext uri="{28A0092B-C50C-407E-A947-70E740481C1C}">
                          <a14:useLocalDpi xmlns:a14="http://schemas.microsoft.com/office/drawing/2010/main" val="0"/>
                        </a:ext>
                      </a:extLst>
                    </a:blip>
                    <a:stretch>
                      <a:fillRect/>
                    </a:stretch>
                  </pic:blipFill>
                  <pic:spPr>
                    <a:xfrm>
                      <a:off x="0" y="0"/>
                      <a:ext cx="5943600" cy="1878965"/>
                    </a:xfrm>
                    <a:prstGeom prst="rect">
                      <a:avLst/>
                    </a:prstGeom>
                  </pic:spPr>
                </pic:pic>
              </a:graphicData>
            </a:graphic>
          </wp:inline>
        </w:drawing>
      </w:r>
    </w:p>
    <w:p w14:paraId="3CD1A2AF" w14:textId="3526D6D8" w:rsidR="00CD09DF" w:rsidRDefault="00CD09DF" w:rsidP="00CD09DF">
      <w:pPr>
        <w:bidi/>
        <w:rPr>
          <w:rFonts w:hint="cs"/>
          <w:rtl/>
          <w:lang w:bidi="fa-IR"/>
        </w:rPr>
      </w:pPr>
      <w:r>
        <w:rPr>
          <w:rFonts w:hint="cs"/>
          <w:rtl/>
          <w:lang w:bidi="fa-IR"/>
        </w:rPr>
        <w:t xml:space="preserve">این قسمت برای تحلیل داده ها استفاده شده است. ابتدا متغیر </w:t>
      </w:r>
      <w:proofErr w:type="spellStart"/>
      <w:r>
        <w:rPr>
          <w:lang w:bidi="fa-IR"/>
        </w:rPr>
        <w:t>input_data</w:t>
      </w:r>
      <w:proofErr w:type="spellEnd"/>
      <w:r>
        <w:rPr>
          <w:rFonts w:hint="cs"/>
          <w:rtl/>
          <w:lang w:bidi="fa-IR"/>
        </w:rPr>
        <w:t xml:space="preserve"> را ساختیم تا </w:t>
      </w:r>
      <w:proofErr w:type="spellStart"/>
      <w:r>
        <w:rPr>
          <w:rFonts w:hint="cs"/>
          <w:rtl/>
          <w:lang w:bidi="fa-IR"/>
        </w:rPr>
        <w:t>مقادیری</w:t>
      </w:r>
      <w:proofErr w:type="spellEnd"/>
      <w:r>
        <w:rPr>
          <w:rFonts w:hint="cs"/>
          <w:rtl/>
          <w:lang w:bidi="fa-IR"/>
        </w:rPr>
        <w:t xml:space="preserve"> که کاربر قسمت قبل وارد کرده بود در خود ذخیره کند.</w:t>
      </w:r>
      <w:r>
        <w:rPr>
          <w:rtl/>
          <w:lang w:bidi="fa-IR"/>
        </w:rPr>
        <w:br/>
      </w:r>
      <w:r>
        <w:rPr>
          <w:rFonts w:hint="cs"/>
          <w:rtl/>
          <w:lang w:bidi="fa-IR"/>
        </w:rPr>
        <w:t xml:space="preserve">سپس با استفاده از متغیر </w:t>
      </w:r>
      <w:proofErr w:type="spellStart"/>
      <w:r>
        <w:rPr>
          <w:lang w:bidi="fa-IR"/>
        </w:rPr>
        <w:t>input_array</w:t>
      </w:r>
      <w:proofErr w:type="spellEnd"/>
      <w:r>
        <w:rPr>
          <w:rFonts w:hint="cs"/>
          <w:rtl/>
          <w:lang w:bidi="fa-IR"/>
        </w:rPr>
        <w:t xml:space="preserve"> داده ها را تبدیل به آرایه کردیم و در قسمت بعد با متغیر </w:t>
      </w:r>
      <w:proofErr w:type="spellStart"/>
      <w:r>
        <w:rPr>
          <w:lang w:bidi="fa-IR"/>
        </w:rPr>
        <w:t>input_data_reshape</w:t>
      </w:r>
      <w:proofErr w:type="spellEnd"/>
      <w:r>
        <w:rPr>
          <w:rFonts w:hint="cs"/>
          <w:rtl/>
          <w:lang w:bidi="fa-IR"/>
        </w:rPr>
        <w:t xml:space="preserve"> برای تبدیل داده ها به یک آرایه یک بعدی در یک سطر</w:t>
      </w:r>
      <w:r>
        <w:rPr>
          <w:rtl/>
          <w:lang w:bidi="fa-IR"/>
        </w:rPr>
        <w:br/>
      </w:r>
      <w:r>
        <w:rPr>
          <w:rFonts w:hint="cs"/>
          <w:rtl/>
          <w:lang w:bidi="fa-IR"/>
        </w:rPr>
        <w:t>و در قسمت بعدی</w:t>
      </w:r>
      <w:r w:rsidR="0087710F">
        <w:rPr>
          <w:rFonts w:hint="cs"/>
          <w:rtl/>
          <w:lang w:bidi="fa-IR"/>
        </w:rPr>
        <w:t xml:space="preserve"> با توجه به مدل و ویژگی های داده شده، پیشبینی می شود که شخص مریض است یا خیر.</w:t>
      </w:r>
      <w:r w:rsidR="0087710F">
        <w:rPr>
          <w:rtl/>
          <w:lang w:bidi="fa-IR"/>
        </w:rPr>
        <w:br/>
      </w:r>
      <w:r w:rsidR="0087710F">
        <w:rPr>
          <w:rFonts w:hint="cs"/>
          <w:rtl/>
          <w:lang w:bidi="fa-IR"/>
        </w:rPr>
        <w:t xml:space="preserve">همانطور که شخص اول </w:t>
      </w:r>
      <w:proofErr w:type="spellStart"/>
      <w:r w:rsidR="0087710F">
        <w:rPr>
          <w:rFonts w:hint="cs"/>
          <w:rtl/>
          <w:lang w:bidi="fa-IR"/>
        </w:rPr>
        <w:t>دیتا</w:t>
      </w:r>
      <w:proofErr w:type="spellEnd"/>
      <w:r w:rsidR="0087710F">
        <w:rPr>
          <w:rFonts w:hint="cs"/>
          <w:rtl/>
          <w:lang w:bidi="fa-IR"/>
        </w:rPr>
        <w:t xml:space="preserve"> ست بیماری قلبی داشت، نتیجه مدل هم به درستی پیشبینی می کند که شخص بیمار است.</w:t>
      </w:r>
    </w:p>
    <w:sectPr w:rsidR="00CD0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C71"/>
    <w:rsid w:val="00042943"/>
    <w:rsid w:val="00065398"/>
    <w:rsid w:val="0020015B"/>
    <w:rsid w:val="003A5FEB"/>
    <w:rsid w:val="00534FFB"/>
    <w:rsid w:val="0064436F"/>
    <w:rsid w:val="0087710F"/>
    <w:rsid w:val="008F7B8B"/>
    <w:rsid w:val="00A21348"/>
    <w:rsid w:val="00A65861"/>
    <w:rsid w:val="00AD5CB2"/>
    <w:rsid w:val="00B20854"/>
    <w:rsid w:val="00B35C71"/>
    <w:rsid w:val="00C52F99"/>
    <w:rsid w:val="00CD09DF"/>
    <w:rsid w:val="00D62C9E"/>
    <w:rsid w:val="00E23D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BBC51"/>
  <w15:chartTrackingRefBased/>
  <w15:docId w15:val="{824AB6EC-9B1F-49B6-8F66-0925A076B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C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5C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5C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5C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5C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5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C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5C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5C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5C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5C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5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C71"/>
    <w:rPr>
      <w:rFonts w:eastAsiaTheme="majorEastAsia" w:cstheme="majorBidi"/>
      <w:color w:val="272727" w:themeColor="text1" w:themeTint="D8"/>
    </w:rPr>
  </w:style>
  <w:style w:type="paragraph" w:styleId="Title">
    <w:name w:val="Title"/>
    <w:basedOn w:val="Normal"/>
    <w:next w:val="Normal"/>
    <w:link w:val="TitleChar"/>
    <w:uiPriority w:val="10"/>
    <w:qFormat/>
    <w:rsid w:val="00B35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C71"/>
    <w:pPr>
      <w:spacing w:before="160"/>
      <w:jc w:val="center"/>
    </w:pPr>
    <w:rPr>
      <w:i/>
      <w:iCs/>
      <w:color w:val="404040" w:themeColor="text1" w:themeTint="BF"/>
    </w:rPr>
  </w:style>
  <w:style w:type="character" w:customStyle="1" w:styleId="QuoteChar">
    <w:name w:val="Quote Char"/>
    <w:basedOn w:val="DefaultParagraphFont"/>
    <w:link w:val="Quote"/>
    <w:uiPriority w:val="29"/>
    <w:rsid w:val="00B35C71"/>
    <w:rPr>
      <w:i/>
      <w:iCs/>
      <w:color w:val="404040" w:themeColor="text1" w:themeTint="BF"/>
    </w:rPr>
  </w:style>
  <w:style w:type="paragraph" w:styleId="ListParagraph">
    <w:name w:val="List Paragraph"/>
    <w:basedOn w:val="Normal"/>
    <w:uiPriority w:val="34"/>
    <w:qFormat/>
    <w:rsid w:val="00B35C71"/>
    <w:pPr>
      <w:ind w:left="720"/>
      <w:contextualSpacing/>
    </w:pPr>
  </w:style>
  <w:style w:type="character" w:styleId="IntenseEmphasis">
    <w:name w:val="Intense Emphasis"/>
    <w:basedOn w:val="DefaultParagraphFont"/>
    <w:uiPriority w:val="21"/>
    <w:qFormat/>
    <w:rsid w:val="00B35C71"/>
    <w:rPr>
      <w:i/>
      <w:iCs/>
      <w:color w:val="2F5496" w:themeColor="accent1" w:themeShade="BF"/>
    </w:rPr>
  </w:style>
  <w:style w:type="paragraph" w:styleId="IntenseQuote">
    <w:name w:val="Intense Quote"/>
    <w:basedOn w:val="Normal"/>
    <w:next w:val="Normal"/>
    <w:link w:val="IntenseQuoteChar"/>
    <w:uiPriority w:val="30"/>
    <w:qFormat/>
    <w:rsid w:val="00B35C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5C71"/>
    <w:rPr>
      <w:i/>
      <w:iCs/>
      <w:color w:val="2F5496" w:themeColor="accent1" w:themeShade="BF"/>
    </w:rPr>
  </w:style>
  <w:style w:type="character" w:styleId="IntenseReference">
    <w:name w:val="Intense Reference"/>
    <w:basedOn w:val="DefaultParagraphFont"/>
    <w:uiPriority w:val="32"/>
    <w:qFormat/>
    <w:rsid w:val="00B35C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473</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Zeraatkar</dc:creator>
  <cp:keywords/>
  <dc:description/>
  <cp:lastModifiedBy>Amir Zeraatkar</cp:lastModifiedBy>
  <cp:revision>5</cp:revision>
  <dcterms:created xsi:type="dcterms:W3CDTF">2025-07-12T02:43:00Z</dcterms:created>
  <dcterms:modified xsi:type="dcterms:W3CDTF">2025-07-12T04:31:00Z</dcterms:modified>
</cp:coreProperties>
</file>