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F6AA7" w14:textId="3AD1BA4E" w:rsidR="00A55302" w:rsidRDefault="00A55302" w:rsidP="00A55302">
      <w:pPr>
        <w:rPr>
          <w:rFonts w:ascii="Times New Roman" w:hAnsi="Times New Roman" w:cs="Times New Roman"/>
          <w:sz w:val="24"/>
          <w:szCs w:val="24"/>
        </w:rPr>
      </w:pPr>
      <w:r w:rsidRPr="00A55302">
        <w:rPr>
          <w:rFonts w:ascii="Times New Roman" w:hAnsi="Times New Roman" w:cs="Times New Roman"/>
          <w:sz w:val="24"/>
          <w:szCs w:val="24"/>
        </w:rPr>
        <w:t xml:space="preserve">1. </w:t>
      </w:r>
      <w:r>
        <w:rPr>
          <w:rFonts w:ascii="Times New Roman" w:hAnsi="Times New Roman" w:cs="Times New Roman"/>
          <w:sz w:val="24"/>
          <w:szCs w:val="24"/>
        </w:rPr>
        <w:t xml:space="preserve">The system will support </w:t>
      </w:r>
      <w:r w:rsidR="005A63DB">
        <w:rPr>
          <w:rFonts w:ascii="Times New Roman" w:hAnsi="Times New Roman" w:cs="Times New Roman"/>
          <w:sz w:val="24"/>
          <w:szCs w:val="24"/>
        </w:rPr>
        <w:t>three</w:t>
      </w:r>
      <w:r>
        <w:rPr>
          <w:rFonts w:ascii="Times New Roman" w:hAnsi="Times New Roman" w:cs="Times New Roman"/>
          <w:sz w:val="24"/>
          <w:szCs w:val="24"/>
        </w:rPr>
        <w:t xml:space="preserve"> measurement units. The measurement units that will be used are US gallons, imperial gallons, and liters. These are the units being used because they are the units that are most used by gas pumps around the world.</w:t>
      </w:r>
    </w:p>
    <w:p w14:paraId="202C1EC8" w14:textId="1265B03C" w:rsidR="00A55302" w:rsidRDefault="00A55302" w:rsidP="00A55302">
      <w:pPr>
        <w:rPr>
          <w:rFonts w:ascii="Times New Roman" w:hAnsi="Times New Roman" w:cs="Times New Roman"/>
          <w:sz w:val="24"/>
          <w:szCs w:val="24"/>
        </w:rPr>
      </w:pPr>
      <w:r>
        <w:rPr>
          <w:rFonts w:ascii="Times New Roman" w:hAnsi="Times New Roman" w:cs="Times New Roman"/>
          <w:sz w:val="24"/>
          <w:szCs w:val="24"/>
        </w:rPr>
        <w:t xml:space="preserve">2. </w:t>
      </w:r>
      <w:r w:rsidR="00595152">
        <w:rPr>
          <w:rFonts w:ascii="Times New Roman" w:hAnsi="Times New Roman" w:cs="Times New Roman"/>
          <w:sz w:val="24"/>
          <w:szCs w:val="24"/>
        </w:rPr>
        <w:t>The tank details</w:t>
      </w:r>
      <w:r w:rsidR="00C47CF8">
        <w:rPr>
          <w:rFonts w:ascii="Times New Roman" w:hAnsi="Times New Roman" w:cs="Times New Roman"/>
          <w:sz w:val="24"/>
          <w:szCs w:val="24"/>
        </w:rPr>
        <w:t xml:space="preserve">, such as tank capacity and quantity of fuel left, </w:t>
      </w:r>
      <w:r w:rsidR="00595152">
        <w:rPr>
          <w:rFonts w:ascii="Times New Roman" w:hAnsi="Times New Roman" w:cs="Times New Roman"/>
          <w:sz w:val="24"/>
          <w:szCs w:val="24"/>
        </w:rPr>
        <w:t>will be given in the units of measure of the car.</w:t>
      </w:r>
      <w:r w:rsidR="005A63DB">
        <w:rPr>
          <w:rFonts w:ascii="Times New Roman" w:hAnsi="Times New Roman" w:cs="Times New Roman"/>
          <w:sz w:val="24"/>
          <w:szCs w:val="24"/>
        </w:rPr>
        <w:t xml:space="preserve"> This is because the car will be displaying the capacity of its own tank and the remaining fuel that it has left.</w:t>
      </w:r>
    </w:p>
    <w:p w14:paraId="14DC295C" w14:textId="1C29795B" w:rsidR="00C47CF8" w:rsidRDefault="00C47CF8" w:rsidP="00A55302">
      <w:pPr>
        <w:rPr>
          <w:rFonts w:ascii="Times New Roman" w:hAnsi="Times New Roman" w:cs="Times New Roman"/>
          <w:sz w:val="24"/>
          <w:szCs w:val="24"/>
        </w:rPr>
      </w:pPr>
      <w:r>
        <w:rPr>
          <w:rFonts w:ascii="Times New Roman" w:hAnsi="Times New Roman" w:cs="Times New Roman"/>
          <w:sz w:val="24"/>
          <w:szCs w:val="24"/>
        </w:rPr>
        <w:t>3. There must be a way to convert from any unit to any other unit.</w:t>
      </w:r>
      <w:r w:rsidR="005A63DB">
        <w:rPr>
          <w:rFonts w:ascii="Times New Roman" w:hAnsi="Times New Roman" w:cs="Times New Roman"/>
          <w:sz w:val="24"/>
          <w:szCs w:val="24"/>
        </w:rPr>
        <w:t xml:space="preserve"> This means that no matter what unit the car, pump, and driver are using, there can be a conversion from one unit to the other unit. This is necessary, since you would not want to make more than one calculation to convert to another unit, as this would result in less accuracy.</w:t>
      </w:r>
    </w:p>
    <w:p w14:paraId="1DA0FE34" w14:textId="5BD90593" w:rsidR="00C47CF8" w:rsidRDefault="00C47CF8" w:rsidP="00A55302">
      <w:pPr>
        <w:rPr>
          <w:rFonts w:ascii="Times New Roman" w:hAnsi="Times New Roman" w:cs="Times New Roman"/>
          <w:sz w:val="24"/>
          <w:szCs w:val="24"/>
        </w:rPr>
      </w:pPr>
      <w:r>
        <w:rPr>
          <w:rFonts w:ascii="Times New Roman" w:hAnsi="Times New Roman" w:cs="Times New Roman"/>
          <w:sz w:val="24"/>
          <w:szCs w:val="24"/>
        </w:rPr>
        <w:t>4. Numbers must be displayed with a maximum of two numbers after decimal points.</w:t>
      </w:r>
      <w:r w:rsidR="005A63DB">
        <w:rPr>
          <w:rFonts w:ascii="Times New Roman" w:hAnsi="Times New Roman" w:cs="Times New Roman"/>
          <w:sz w:val="24"/>
          <w:szCs w:val="24"/>
        </w:rPr>
        <w:t xml:space="preserve"> This is to increase readability and remove excess information. Realistically, most people will not pay any attention to the decimals in how much gas they </w:t>
      </w:r>
      <w:r w:rsidR="00C556DC">
        <w:rPr>
          <w:rFonts w:ascii="Times New Roman" w:hAnsi="Times New Roman" w:cs="Times New Roman"/>
          <w:sz w:val="24"/>
          <w:szCs w:val="24"/>
        </w:rPr>
        <w:t>need. Drivers will be looking at the whole number and maybe one or two decimals. This formatting should not impact the accuracy of the calculations.</w:t>
      </w:r>
    </w:p>
    <w:p w14:paraId="089DB15A" w14:textId="5F7A7AFD" w:rsidR="00C556DC" w:rsidRDefault="00C556DC" w:rsidP="00C556DC">
      <w:pPr>
        <w:rPr>
          <w:rFonts w:ascii="Times New Roman" w:hAnsi="Times New Roman" w:cs="Times New Roman"/>
          <w:sz w:val="24"/>
          <w:szCs w:val="24"/>
        </w:rPr>
      </w:pPr>
      <w:r>
        <w:rPr>
          <w:rFonts w:ascii="Times New Roman" w:hAnsi="Times New Roman" w:cs="Times New Roman"/>
          <w:sz w:val="24"/>
          <w:szCs w:val="24"/>
        </w:rPr>
        <w:t>5</w:t>
      </w:r>
      <w:r w:rsidR="00C47CF8">
        <w:rPr>
          <w:rFonts w:ascii="Times New Roman" w:hAnsi="Times New Roman" w:cs="Times New Roman"/>
          <w:sz w:val="24"/>
          <w:szCs w:val="24"/>
        </w:rPr>
        <w:t>. The units for the car, pump, and driver must be randomly selected</w:t>
      </w:r>
      <w:r>
        <w:rPr>
          <w:rFonts w:ascii="Times New Roman" w:hAnsi="Times New Roman" w:cs="Times New Roman"/>
          <w:sz w:val="24"/>
          <w:szCs w:val="24"/>
        </w:rPr>
        <w:t xml:space="preserve"> and</w:t>
      </w:r>
      <w:r w:rsidRPr="00C556DC">
        <w:rPr>
          <w:rFonts w:ascii="Times New Roman" w:hAnsi="Times New Roman" w:cs="Times New Roman"/>
          <w:sz w:val="24"/>
          <w:szCs w:val="24"/>
        </w:rPr>
        <w:t xml:space="preserve"> </w:t>
      </w:r>
      <w:r>
        <w:rPr>
          <w:rFonts w:ascii="Times New Roman" w:hAnsi="Times New Roman" w:cs="Times New Roman"/>
          <w:sz w:val="24"/>
          <w:szCs w:val="24"/>
        </w:rPr>
        <w:t>no user input should be required for the program to run.</w:t>
      </w:r>
      <w:r w:rsidR="00C47CF8">
        <w:rPr>
          <w:rFonts w:ascii="Times New Roman" w:hAnsi="Times New Roman" w:cs="Times New Roman"/>
          <w:sz w:val="24"/>
          <w:szCs w:val="24"/>
        </w:rPr>
        <w:t xml:space="preserve"> The tank capacity and quantity of fuel left will also be randomly selected</w:t>
      </w:r>
      <w:r>
        <w:rPr>
          <w:rFonts w:ascii="Times New Roman" w:hAnsi="Times New Roman" w:cs="Times New Roman"/>
          <w:sz w:val="24"/>
          <w:szCs w:val="24"/>
        </w:rPr>
        <w:t xml:space="preserve">. This random selection will result in test results in possibly every situation, which is ideal for testing if the program works. </w:t>
      </w:r>
    </w:p>
    <w:p w14:paraId="6406DCCB" w14:textId="3F251DB2" w:rsidR="00C556DC" w:rsidRDefault="00C556DC" w:rsidP="00A55302">
      <w:pPr>
        <w:rPr>
          <w:rFonts w:ascii="Times New Roman" w:hAnsi="Times New Roman" w:cs="Times New Roman"/>
          <w:sz w:val="24"/>
          <w:szCs w:val="24"/>
        </w:rPr>
      </w:pPr>
      <w:r>
        <w:rPr>
          <w:rFonts w:ascii="Times New Roman" w:hAnsi="Times New Roman" w:cs="Times New Roman"/>
          <w:sz w:val="24"/>
          <w:szCs w:val="24"/>
        </w:rPr>
        <w:t>6. All the information must be formatted logically. First, the units of measure for the car, pump, and driver will be displayed. Then, the tank capacity and fuel remaining will be displayed. Last, the quantity of fuel to be filled will be displayed in the units for the car, pump, and driver.</w:t>
      </w:r>
    </w:p>
    <w:p w14:paraId="2E6D3D5A" w14:textId="2FD7763F" w:rsidR="005A63DB" w:rsidRDefault="005A63DB" w:rsidP="00A55302">
      <w:pPr>
        <w:rPr>
          <w:rFonts w:ascii="Times New Roman" w:hAnsi="Times New Roman" w:cs="Times New Roman"/>
          <w:sz w:val="24"/>
          <w:szCs w:val="24"/>
        </w:rPr>
      </w:pPr>
    </w:p>
    <w:p w14:paraId="77E00C7A" w14:textId="0DF11D85" w:rsidR="005A63DB" w:rsidRPr="005A63DB" w:rsidRDefault="005A63DB" w:rsidP="005A63DB">
      <w:pPr>
        <w:rPr>
          <w:rFonts w:ascii="Times New Roman" w:hAnsi="Times New Roman" w:cs="Times New Roman"/>
          <w:sz w:val="24"/>
          <w:szCs w:val="24"/>
        </w:rPr>
      </w:pPr>
      <w:r w:rsidRPr="005A63DB">
        <w:rPr>
          <w:rFonts w:ascii="Times New Roman" w:hAnsi="Times New Roman" w:cs="Times New Roman"/>
          <w:sz w:val="24"/>
          <w:szCs w:val="24"/>
        </w:rPr>
        <w:t>-</w:t>
      </w:r>
      <w:r>
        <w:rPr>
          <w:rFonts w:ascii="Times New Roman" w:hAnsi="Times New Roman" w:cs="Times New Roman"/>
          <w:sz w:val="24"/>
          <w:szCs w:val="24"/>
        </w:rPr>
        <w:t xml:space="preserve"> </w:t>
      </w:r>
      <w:r w:rsidRPr="005A63DB">
        <w:rPr>
          <w:rFonts w:ascii="Times New Roman" w:hAnsi="Times New Roman" w:cs="Times New Roman"/>
          <w:sz w:val="24"/>
          <w:szCs w:val="24"/>
        </w:rPr>
        <w:t>Assumes that the driver is using one of the three available measurements units</w:t>
      </w:r>
      <w:r w:rsidR="00C556DC">
        <w:rPr>
          <w:rFonts w:ascii="Times New Roman" w:hAnsi="Times New Roman" w:cs="Times New Roman"/>
          <w:sz w:val="24"/>
          <w:szCs w:val="24"/>
        </w:rPr>
        <w:t>.</w:t>
      </w:r>
    </w:p>
    <w:sectPr w:rsidR="005A63DB" w:rsidRPr="005A63D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D597B3" w14:textId="77777777" w:rsidR="0013429A" w:rsidRDefault="0013429A" w:rsidP="002B52A9">
      <w:pPr>
        <w:spacing w:after="0" w:line="240" w:lineRule="auto"/>
      </w:pPr>
      <w:r>
        <w:separator/>
      </w:r>
    </w:p>
  </w:endnote>
  <w:endnote w:type="continuationSeparator" w:id="0">
    <w:p w14:paraId="09EE1519" w14:textId="77777777" w:rsidR="0013429A" w:rsidRDefault="0013429A" w:rsidP="002B5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78369" w14:textId="77777777" w:rsidR="001F4197" w:rsidRDefault="001F41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3444639"/>
      <w:docPartObj>
        <w:docPartGallery w:val="Page Numbers (Bottom of Page)"/>
        <w:docPartUnique/>
      </w:docPartObj>
    </w:sdtPr>
    <w:sdtEndPr/>
    <w:sdtContent>
      <w:sdt>
        <w:sdtPr>
          <w:id w:val="-1769616900"/>
          <w:docPartObj>
            <w:docPartGallery w:val="Page Numbers (Top of Page)"/>
            <w:docPartUnique/>
          </w:docPartObj>
        </w:sdtPr>
        <w:sdtEndPr/>
        <w:sdtContent>
          <w:p w14:paraId="5FF901BE" w14:textId="0CBDAA63" w:rsidR="002B52A9" w:rsidRDefault="002B52A9">
            <w:pPr>
              <w:pStyle w:val="Footer"/>
              <w:jc w:val="right"/>
            </w:pPr>
            <w:r w:rsidRPr="002B52A9">
              <w:rPr>
                <w:rFonts w:ascii="Times New Roman" w:hAnsi="Times New Roman" w:cs="Times New Roman"/>
                <w:sz w:val="24"/>
                <w:szCs w:val="24"/>
              </w:rPr>
              <w:t xml:space="preserve">Page </w:t>
            </w:r>
            <w:r w:rsidRPr="002B52A9">
              <w:rPr>
                <w:rFonts w:ascii="Times New Roman" w:hAnsi="Times New Roman" w:cs="Times New Roman"/>
                <w:sz w:val="24"/>
                <w:szCs w:val="24"/>
              </w:rPr>
              <w:fldChar w:fldCharType="begin"/>
            </w:r>
            <w:r w:rsidRPr="002B52A9">
              <w:rPr>
                <w:rFonts w:ascii="Times New Roman" w:hAnsi="Times New Roman" w:cs="Times New Roman"/>
                <w:sz w:val="24"/>
                <w:szCs w:val="24"/>
              </w:rPr>
              <w:instrText xml:space="preserve"> PAGE </w:instrText>
            </w:r>
            <w:r w:rsidRPr="002B52A9">
              <w:rPr>
                <w:rFonts w:ascii="Times New Roman" w:hAnsi="Times New Roman" w:cs="Times New Roman"/>
                <w:sz w:val="24"/>
                <w:szCs w:val="24"/>
              </w:rPr>
              <w:fldChar w:fldCharType="separate"/>
            </w:r>
            <w:r w:rsidRPr="002B52A9">
              <w:rPr>
                <w:rFonts w:ascii="Times New Roman" w:hAnsi="Times New Roman" w:cs="Times New Roman"/>
                <w:noProof/>
                <w:sz w:val="24"/>
                <w:szCs w:val="24"/>
              </w:rPr>
              <w:t>2</w:t>
            </w:r>
            <w:r w:rsidRPr="002B52A9">
              <w:rPr>
                <w:rFonts w:ascii="Times New Roman" w:hAnsi="Times New Roman" w:cs="Times New Roman"/>
                <w:sz w:val="24"/>
                <w:szCs w:val="24"/>
              </w:rPr>
              <w:fldChar w:fldCharType="end"/>
            </w:r>
            <w:r w:rsidRPr="002B52A9">
              <w:rPr>
                <w:rFonts w:ascii="Times New Roman" w:hAnsi="Times New Roman" w:cs="Times New Roman"/>
                <w:sz w:val="24"/>
                <w:szCs w:val="24"/>
              </w:rPr>
              <w:t xml:space="preserve"> of </w:t>
            </w:r>
            <w:r w:rsidRPr="002B52A9">
              <w:rPr>
                <w:rFonts w:ascii="Times New Roman" w:hAnsi="Times New Roman" w:cs="Times New Roman"/>
                <w:sz w:val="24"/>
                <w:szCs w:val="24"/>
              </w:rPr>
              <w:fldChar w:fldCharType="begin"/>
            </w:r>
            <w:r w:rsidRPr="002B52A9">
              <w:rPr>
                <w:rFonts w:ascii="Times New Roman" w:hAnsi="Times New Roman" w:cs="Times New Roman"/>
                <w:sz w:val="24"/>
                <w:szCs w:val="24"/>
              </w:rPr>
              <w:instrText xml:space="preserve"> NUMPAGES  </w:instrText>
            </w:r>
            <w:r w:rsidRPr="002B52A9">
              <w:rPr>
                <w:rFonts w:ascii="Times New Roman" w:hAnsi="Times New Roman" w:cs="Times New Roman"/>
                <w:sz w:val="24"/>
                <w:szCs w:val="24"/>
              </w:rPr>
              <w:fldChar w:fldCharType="separate"/>
            </w:r>
            <w:r w:rsidRPr="002B52A9">
              <w:rPr>
                <w:rFonts w:ascii="Times New Roman" w:hAnsi="Times New Roman" w:cs="Times New Roman"/>
                <w:noProof/>
                <w:sz w:val="24"/>
                <w:szCs w:val="24"/>
              </w:rPr>
              <w:t>2</w:t>
            </w:r>
            <w:r w:rsidRPr="002B52A9">
              <w:rPr>
                <w:rFonts w:ascii="Times New Roman" w:hAnsi="Times New Roman" w:cs="Times New Roman"/>
                <w:sz w:val="24"/>
                <w:szCs w:val="24"/>
              </w:rPr>
              <w:fldChar w:fldCharType="end"/>
            </w:r>
          </w:p>
        </w:sdtContent>
      </w:sdt>
    </w:sdtContent>
  </w:sdt>
  <w:p w14:paraId="32D45D9E" w14:textId="77777777" w:rsidR="002B52A9" w:rsidRDefault="002B52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3F885" w14:textId="77777777" w:rsidR="001F4197" w:rsidRDefault="001F41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E07E65" w14:textId="77777777" w:rsidR="0013429A" w:rsidRDefault="0013429A" w:rsidP="002B52A9">
      <w:pPr>
        <w:spacing w:after="0" w:line="240" w:lineRule="auto"/>
      </w:pPr>
      <w:r>
        <w:separator/>
      </w:r>
    </w:p>
  </w:footnote>
  <w:footnote w:type="continuationSeparator" w:id="0">
    <w:p w14:paraId="279D4ED1" w14:textId="77777777" w:rsidR="0013429A" w:rsidRDefault="0013429A" w:rsidP="002B52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671A1" w14:textId="77777777" w:rsidR="001F4197" w:rsidRDefault="001F41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A7478" w14:textId="1B580E73" w:rsidR="00AF4F5B" w:rsidRPr="002B52A9" w:rsidRDefault="00AF4F5B" w:rsidP="00AF4F5B">
    <w:pPr>
      <w:jc w:val="center"/>
      <w:rPr>
        <w:rFonts w:ascii="Times New Roman" w:hAnsi="Times New Roman" w:cs="Times New Roman"/>
        <w:sz w:val="24"/>
        <w:szCs w:val="24"/>
      </w:rPr>
    </w:pPr>
    <w:r w:rsidRPr="002B52A9">
      <w:rPr>
        <w:rFonts w:ascii="Times New Roman" w:hAnsi="Times New Roman" w:cs="Times New Roman"/>
        <w:b/>
        <w:bCs/>
        <w:sz w:val="40"/>
        <w:szCs w:val="40"/>
      </w:rPr>
      <w:t>Requirements for Fuel Friend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F5529" w14:textId="77777777" w:rsidR="001F4197" w:rsidRDefault="001F41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8134CB"/>
    <w:multiLevelType w:val="hybridMultilevel"/>
    <w:tmpl w:val="E3223774"/>
    <w:lvl w:ilvl="0" w:tplc="5AFE23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07"/>
    <w:rsid w:val="0013429A"/>
    <w:rsid w:val="001F4197"/>
    <w:rsid w:val="00274415"/>
    <w:rsid w:val="002B52A9"/>
    <w:rsid w:val="003D5C82"/>
    <w:rsid w:val="00595152"/>
    <w:rsid w:val="005A63DB"/>
    <w:rsid w:val="0069453E"/>
    <w:rsid w:val="00A55302"/>
    <w:rsid w:val="00AF4F5B"/>
    <w:rsid w:val="00BF7C07"/>
    <w:rsid w:val="00C47CF8"/>
    <w:rsid w:val="00C556DC"/>
    <w:rsid w:val="00FE1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F64C1"/>
  <w15:chartTrackingRefBased/>
  <w15:docId w15:val="{FD1FF63E-FF49-4FA4-BAE3-A3F9A5FE3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DB"/>
    <w:pPr>
      <w:ind w:left="720"/>
      <w:contextualSpacing/>
    </w:pPr>
  </w:style>
  <w:style w:type="paragraph" w:styleId="Header">
    <w:name w:val="header"/>
    <w:basedOn w:val="Normal"/>
    <w:link w:val="HeaderChar"/>
    <w:uiPriority w:val="99"/>
    <w:unhideWhenUsed/>
    <w:rsid w:val="002B5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2A9"/>
  </w:style>
  <w:style w:type="paragraph" w:styleId="Footer">
    <w:name w:val="footer"/>
    <w:basedOn w:val="Normal"/>
    <w:link w:val="FooterChar"/>
    <w:uiPriority w:val="99"/>
    <w:unhideWhenUsed/>
    <w:rsid w:val="002B5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dc:creator>
  <cp:keywords/>
  <dc:description/>
  <cp:lastModifiedBy>Amish</cp:lastModifiedBy>
  <cp:revision>11</cp:revision>
  <dcterms:created xsi:type="dcterms:W3CDTF">2021-01-31T12:09:00Z</dcterms:created>
  <dcterms:modified xsi:type="dcterms:W3CDTF">2021-02-20T18:22:00Z</dcterms:modified>
</cp:coreProperties>
</file>