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Sprint Plan </w:t>
      </w:r>
      <w:r w:rsidDel="00000000" w:rsidR="00000000" w:rsidRPr="00000000">
        <w:rPr>
          <w:rFonts w:ascii="Times New Roman" w:cs="Times New Roman" w:eastAsia="Times New Roman" w:hAnsi="Times New Roman"/>
          <w:b w:val="1"/>
          <w:sz w:val="36"/>
          <w:szCs w:val="36"/>
          <w:rtl w:val="0"/>
        </w:rPr>
        <w:t xml:space="preserve">1</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 C</w:t>
      </w:r>
      <w:r w:rsidDel="00000000" w:rsidR="00000000" w:rsidRPr="00000000">
        <w:rPr>
          <w:rFonts w:ascii="Times New Roman" w:cs="Times New Roman" w:eastAsia="Times New Roman" w:hAnsi="Times New Roman"/>
          <w:b w:val="1"/>
          <w:sz w:val="36"/>
          <w:szCs w:val="36"/>
          <w:rtl w:val="0"/>
        </w:rPr>
        <w:t xml:space="preserve">SE</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115-A – </w:t>
      </w:r>
      <w:r w:rsidDel="00000000" w:rsidR="00000000" w:rsidRPr="00000000">
        <w:rPr>
          <w:rFonts w:ascii="Times New Roman" w:cs="Times New Roman" w:eastAsia="Times New Roman" w:hAnsi="Times New Roman"/>
          <w:b w:val="1"/>
          <w:sz w:val="36"/>
          <w:szCs w:val="36"/>
          <w:rtl w:val="0"/>
        </w:rPr>
        <w:t xml:space="preserve">Intro to Software Engineering</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0126953125" w:line="229.90779876708984" w:lineRule="auto"/>
        <w:ind w:left="0" w:right="116.64550781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357421875" w:line="243.38141441345215" w:lineRule="auto"/>
        <w:ind w:left="728.4353637695312" w:right="926.8792724609375" w:hanging="359.276885986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Heading: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Document name ("Sprint {number} Plan"), product name, team name, sprint  completion date, revision number &amp; revision date.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2.97357559204102" w:lineRule="auto"/>
        <w:ind w:left="369.1584777832031" w:right="237.3303222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Goal: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Short, 1-2 sentence description of the high-level goal(s) for the sprint.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2.97357559204102" w:lineRule="auto"/>
        <w:ind w:left="369.1584777832031" w:right="237.33032226562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Create a UI capable of displaying current dining hall meals…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2.97357559204102" w:lineRule="auto"/>
        <w:ind w:left="369.1584777832031" w:right="237.3303222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commentRangeStart w:id="0"/>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Task listing, organized by user story: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section lists the user stories, in priority order from  most important (top) to least important (bottom). Within each user story, there needs to be a  list of tasks required to implement the user story, along with the time estimate for each tasks (preferably less than or equal to 6 ideal hours). This should look like: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widowControl w:val="0"/>
        <w:numPr>
          <w:ilvl w:val="0"/>
          <w:numId w:val="1"/>
        </w:numPr>
        <w:spacing w:after="0" w:afterAutospacing="0" w:before="216.719970703125" w:line="205.91736316680908" w:lineRule="auto"/>
        <w:ind w:left="720" w:right="819.5806884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 As a UCSC student who eats at the dining hall, I want to be able see all the dining hall options on a webpage. </w:t>
      </w:r>
    </w:p>
    <w:p w:rsidR="00000000" w:rsidDel="00000000" w:rsidP="00000000" w:rsidRDefault="00000000" w:rsidRPr="00000000" w14:paraId="00000008">
      <w:pPr>
        <w:widowControl w:val="0"/>
        <w:numPr>
          <w:ilvl w:val="0"/>
          <w:numId w:val="1"/>
        </w:numPr>
        <w:spacing w:after="0" w:afterAutospacing="0" w:before="0" w:beforeAutospacing="0" w:line="205.91736316680908" w:lineRule="auto"/>
        <w:ind w:left="720" w:right="819.5806884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2: As a UCSC student who eats at the dining hall, I want to be able to navigate to each dining hall’s page and view the current day’s menu.</w:t>
      </w:r>
    </w:p>
    <w:p w:rsidR="00000000" w:rsidDel="00000000" w:rsidP="00000000" w:rsidRDefault="00000000" w:rsidRPr="00000000" w14:paraId="00000009">
      <w:pPr>
        <w:widowControl w:val="0"/>
        <w:numPr>
          <w:ilvl w:val="0"/>
          <w:numId w:val="1"/>
        </w:numPr>
        <w:spacing w:before="0" w:beforeAutospacing="0" w:line="205.91736316680908" w:lineRule="auto"/>
        <w:ind w:left="720" w:right="819.5806884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3: As a UCSC student who eats at the dining hall, I want to be able to see the nutritional information of each meal in the dining hall.</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43.65281105041504" w:lineRule="auto"/>
        <w:ind w:left="720.2656555175781" w:right="32.5244140625" w:hanging="351.1071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Team roles: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Give a listing of all team members. Next to the team member, list their role(s) for  this sprint. Assign each person to at least one role (for example, this role might be "Developer").  This looks like: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43.65281105041504" w:lineRule="auto"/>
        <w:ind w:left="720.2656555175781" w:right="32.5244140625" w:hanging="351.107177734375"/>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 xml:space="preserve">Aiden: Frontend Developer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595458984375" w:line="240" w:lineRule="auto"/>
        <w:ind w:left="736.3841247558594" w:right="0" w:firstLine="0"/>
        <w:jc w:val="left"/>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Violet : Help create UI &amp; integrate the web scraper to the front end - Full stack developer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595458984375" w:line="240" w:lineRule="auto"/>
        <w:ind w:left="736.3841247558594"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Artem: Full stack developer</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595458984375" w:line="240" w:lineRule="auto"/>
        <w:ind w:left="736.3841247558594"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Amish: Creating web scraper and daily scheduler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595458984375" w:line="240" w:lineRule="auto"/>
        <w:ind w:left="736.3841247558594"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Kevin: Database creation and storage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59545898437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Team member 1: role 1 {, role 2, role 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task assignment: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listing of each team member, with their first user story and task  assignment. This should look like: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 xml:space="preserve">Violet : User story 1, helping develop UI &amp; connecting web scraper to front end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 xml:space="preserve">Aiden: User story 1, Creating profile and menu UI (Colab with artem)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 xml:space="preserve">Artem: User story 1, Creating the profile and menu UI</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84375" w:line="240" w:lineRule="auto"/>
        <w:ind w:left="736.3841247558594" w:right="0" w:firstLine="0"/>
        <w:jc w:val="left"/>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0"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3.38141441345215" w:lineRule="auto"/>
        <w:ind w:left="724.4609069824219" w:right="126.033935546875" w:hanging="355.3024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burnup chart: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graph giving the initial burnup chart for this sprint and is labeled as such</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with sprint number and project name and is located in the lab.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3.38141441345215" w:lineRule="auto"/>
        <w:ind w:left="724.4609069824219" w:right="126.033935546875" w:hanging="355.30242919921875"/>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5958970" cy="3683000"/>
            <wp:effectExtent b="0" l="0" r="0" t="0"/>
            <wp:docPr descr="Sprint 1 burnup chart" id="1" name="image1.png"/>
            <a:graphic>
              <a:graphicData uri="http://schemas.openxmlformats.org/drawingml/2006/picture">
                <pic:pic>
                  <pic:nvPicPr>
                    <pic:cNvPr descr="Sprint 1 burnup chart" id="0" name="image1.png"/>
                    <pic:cNvPicPr preferRelativeResize="0"/>
                  </pic:nvPicPr>
                  <pic:blipFill>
                    <a:blip r:embed="rId7"/>
                    <a:srcRect b="0" l="0" r="0" t="0"/>
                    <a:stretch>
                      <a:fillRect/>
                    </a:stretch>
                  </pic:blipFill>
                  <pic:spPr>
                    <a:xfrm>
                      <a:off x="0" y="0"/>
                      <a:ext cx="595897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3.48978996276855" w:lineRule="auto"/>
        <w:ind w:left="727.5520324707031" w:right="0" w:hanging="35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scrum board: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Also known as a task board, the scrum board is a physical board and labeled  as such with sprint number and project name and located in the lab. This board has four  columns, titled user stories, tasks not started, tasks in progress, and tasks completed. Index  cards or post-it notes representing the user stories and the tasks for this sprint should be placed  in the user stories, tasks not started, and tasks in progress columns. Tasks associated with a user  story should be placed in the same row as the user story.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3.48978996276855" w:lineRule="auto"/>
        <w:ind w:left="727.5520324707031" w:right="0" w:hanging="358.39355468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13671875" w:line="243.3808994293213" w:lineRule="auto"/>
        <w:ind w:left="728.6561584472656" w:right="16.30859375" w:hanging="359.49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Scrum times: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List at least the three days and times during the week when your team will meet  and conduct Scrum meetings. Also, indicate which of these meetings will have the TA/tutor visit  as arranged with the TA/tutor. It is expected the TA/tutor will visit during the Scrum meeting  during your lab time.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56982421875" w:line="229.90779876708984" w:lineRule="auto"/>
        <w:ind w:left="0.9600830078125" w:right="619.08508300781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if the team ended up modifying its release plan during sprint planning, submit an  updated release plan document also with the sprint plan.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10/15/13 adapted from materials for cmps171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1.67999267578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1.67999267578125" w:righ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973.2798767089844" w:top="1414.000244140625" w:left="1441.6798400878906" w:right="1414.11499023437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Violet Solorio Gaitan" w:id="0" w:date="2024-10-15T21:05:51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sprints over &amp; assign points to tasks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