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94"/>
        <w:gridCol w:w="7189"/>
        <w:gridCol w:w="1193"/>
      </w:tblGrid>
      <w:tr w:rsidR="00912D8B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t>(2015) 1 S.C.R. 1 1 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DIWAN SINGH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वी।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वी।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भारत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लोगों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OTHERSRS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(</w:t>
            </w:r>
            <w:r>
              <w:rPr>
                <w:rFonts w:ascii="Nirmala UI" w:hAnsi="Nirmala UI" w:cs="Nirmala UI"/>
                <w:cs/>
                <w:lang w:bidi="hi-IN"/>
              </w:rPr>
              <w:t>सिविल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नंबर</w:t>
            </w:r>
            <w:r>
              <w:rPr>
                <w:rFonts w:ascii="Nirmala UI" w:hAnsi="Nirmala UI"/>
              </w:rPr>
              <w:t xml:space="preserve">, 2010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3655) JANUARY 5,2015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[VIKRAMAJIT SERN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PRAFULLA C. PANT, JJ].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कानूनः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-13.8.1990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काशी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पॉलिसी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Rs.533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धनराशि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लेकिन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एलआईसी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अस्थायी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रु।</w:t>
            </w:r>
            <w:r>
              <w:rPr>
                <w:rFonts w:ascii="Nirmala UI" w:hAnsi="Nirmala UI"/>
              </w:rPr>
              <w:t xml:space="preserve"> 533/-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अवधि</w:t>
            </w:r>
            <w:r>
              <w:rPr>
                <w:rFonts w:ascii="Nirmala UI" w:hAnsi="Nirmala UI"/>
              </w:rPr>
              <w:t xml:space="preserve"> 13.08.1990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27.11.1990 </w:t>
            </w:r>
            <w:r>
              <w:rPr>
                <w:rFonts w:ascii="Nirmala UI" w:hAnsi="Nirmala UI" w:cs="Nirmala UI"/>
                <w:cs/>
                <w:lang w:bidi="hi-IN"/>
              </w:rPr>
              <w:t>तक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रुपये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लिए।</w:t>
            </w:r>
            <w:r>
              <w:rPr>
                <w:rFonts w:ascii="Nirmala UI" w:hAnsi="Nirmala UI"/>
              </w:rPr>
              <w:t xml:space="preserve"> 533/- </w:t>
            </w:r>
            <w:r>
              <w:rPr>
                <w:rFonts w:ascii="Nirmala UI" w:hAnsi="Nirmala UI" w:cs="Nirmala UI"/>
                <w:cs/>
                <w:lang w:bidi="hi-IN"/>
              </w:rPr>
              <w:t>कैशियर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13.08.1990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खाताधारक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कॉपी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हटाने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हटाने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प्रतिस्थापित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आयोजितः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प्रभारी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प्रकृति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दृष्टिकोण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कैशियर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ठोर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अनुपातहीन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ऐसे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अदालतों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सहानुभूति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दिखाई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एचईएलडीः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दलील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क्योंकि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पॉलि</w:t>
            </w:r>
            <w:r>
              <w:rPr>
                <w:rFonts w:ascii="Nirmala UI" w:hAnsi="Nirmala UI" w:cs="Nirmala UI"/>
                <w:cs/>
                <w:lang w:bidi="hi-IN"/>
              </w:rPr>
              <w:t>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वास्तव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भुगतान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नकद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बोनाफाइड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स्पष्टीकरण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आश्वस्त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क्योंकि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कैशियर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काउंटर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नकदी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गिनती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रसीद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होगी।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दूसरे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बोनाफाइड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उसने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रुपये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होगी।</w:t>
            </w:r>
            <w:r>
              <w:rPr>
                <w:rFonts w:ascii="Nirmala UI" w:hAnsi="Nirmala UI"/>
              </w:rPr>
              <w:t xml:space="preserve"> 533/-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Nos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बीच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कॉपी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में।</w:t>
            </w:r>
            <w:r>
              <w:rPr>
                <w:rFonts w:ascii="Nirmala UI" w:hAnsi="Nirmala UI"/>
              </w:rPr>
              <w:t xml:space="preserve"> 12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13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जैसा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1 1 1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</w:tr>
    </w:tbl>
    <w:p w:rsidR="00912D8B" w:rsidRDefault="007A503F">
      <w:r>
        <w:br w:type="page"/>
      </w:r>
    </w:p>
    <w:tbl>
      <w:tblPr>
        <w:tblStyle w:val="TableGrid"/>
        <w:tblW w:w="0" w:type="auto"/>
        <w:tblLook w:val="04A0"/>
      </w:tblPr>
      <w:tblGrid>
        <w:gridCol w:w="1199"/>
        <w:gridCol w:w="7177"/>
        <w:gridCol w:w="1200"/>
      </w:tblGrid>
      <w:tr w:rsidR="00912D8B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t>2 SUPREME COURT REPORT = [2015] 1 S.CholR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</w:t>
            </w:r>
            <w:r>
              <w:rPr>
                <w:rFonts w:ascii="Nirmala UI" w:hAnsi="Nirmala UI" w:cs="Nirmala UI"/>
                <w:cs/>
                <w:lang w:bidi="hi-IN"/>
              </w:rPr>
              <w:t>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ठहराते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खोज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रिकॉर्ड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सबूत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वर्तमान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आरोप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प्रकृति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देखते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कठोर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अनुपातहीन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सहानुभूति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दिखाई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तरीके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छोटी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बड़ी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;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व्यवहार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प्रासंगिक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[</w:t>
            </w:r>
            <w:r>
              <w:rPr>
                <w:rFonts w:ascii="Nirmala UI" w:hAnsi="Nirmala UI" w:cs="Nirmala UI"/>
                <w:cs/>
                <w:lang w:bidi="hi-IN"/>
              </w:rPr>
              <w:t>पारस</w:t>
            </w:r>
            <w:r>
              <w:rPr>
                <w:rFonts w:ascii="Nirmala UI" w:hAnsi="Nirmala UI"/>
              </w:rPr>
              <w:t xml:space="preserve"> 5,6,7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11] [4-</w:t>
            </w:r>
            <w:r>
              <w:rPr>
                <w:rFonts w:ascii="Nirmala UI" w:hAnsi="Nirmala UI" w:cs="Nirmala UI"/>
                <w:cs/>
                <w:lang w:bidi="hi-IN"/>
              </w:rPr>
              <w:t>जी</w:t>
            </w:r>
            <w:r>
              <w:rPr>
                <w:rFonts w:ascii="Nirmala UI" w:hAnsi="Nirmala UI"/>
              </w:rPr>
              <w:t>; 5-</w:t>
            </w:r>
            <w:r>
              <w:rPr>
                <w:rFonts w:ascii="Nirmala UI" w:hAnsi="Nirmala UI" w:cs="Nirmala UI"/>
                <w:cs/>
                <w:lang w:bidi="hi-IN"/>
              </w:rPr>
              <w:t>ए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बी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डी</w:t>
            </w:r>
            <w:r>
              <w:rPr>
                <w:rFonts w:ascii="Nirmala UI" w:hAnsi="Nirmala UI"/>
              </w:rPr>
              <w:t>; 7-</w:t>
            </w:r>
            <w:r>
              <w:rPr>
                <w:rFonts w:ascii="Nirmala UI" w:hAnsi="Nirmala UI" w:cs="Nirmala UI"/>
                <w:cs/>
                <w:lang w:bidi="hi-IN"/>
              </w:rPr>
              <w:t>बी</w:t>
            </w:r>
            <w:r>
              <w:rPr>
                <w:rFonts w:ascii="Nirmala UI" w:hAnsi="Nirmala UI"/>
              </w:rPr>
              <w:t>]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संभागीय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नियंत्रक</w:t>
            </w:r>
            <w:r>
              <w:rPr>
                <w:rFonts w:ascii="Nirmala UI" w:hAnsi="Nirmala UI"/>
              </w:rPr>
              <w:t xml:space="preserve">, N.EKR.T.C v M. Amresh (2006) 6 SCC 187:2006 (3) </w:t>
            </w:r>
            <w:r>
              <w:rPr>
                <w:rFonts w:ascii="Nirmala UI" w:hAnsi="Nirmala UI" w:cs="Nirmala UI"/>
                <w:cs/>
                <w:lang w:bidi="hi-IN"/>
              </w:rPr>
              <w:t>सप्ल।</w:t>
            </w:r>
            <w:r>
              <w:rPr>
                <w:rFonts w:ascii="Nirmala UI" w:hAnsi="Nirmala UI"/>
              </w:rPr>
              <w:t xml:space="preserve"> SCR 585; </w:t>
            </w:r>
            <w:r>
              <w:rPr>
                <w:rFonts w:ascii="Nirmala UI" w:hAnsi="Nirmala UI" w:cs="Nirmala UI"/>
                <w:cs/>
                <w:lang w:bidi="hi-IN"/>
              </w:rPr>
              <w:t>संभागीय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नियंत्रक</w:t>
            </w:r>
            <w:r>
              <w:rPr>
                <w:rFonts w:ascii="Nirmala UI" w:hAnsi="Nirmala UI"/>
              </w:rPr>
              <w:t>, KSRTC (NWKRTC)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A.T. Mane (2005) 3 SCC 254;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निरंजन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हेमचंद्र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अनर।</w:t>
            </w:r>
            <w:r>
              <w:rPr>
                <w:rFonts w:ascii="Nirmala UI" w:hAnsi="Nirmala UI"/>
              </w:rPr>
              <w:t xml:space="preserve">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महाराष्ट्र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t xml:space="preserve"> (2013) 4 SCC 642:2013 (4) SCR 767; </w:t>
            </w:r>
            <w:r>
              <w:rPr>
                <w:rFonts w:ascii="Nirmala UI" w:hAnsi="Nirmala UI" w:cs="Nirmala UI"/>
                <w:cs/>
                <w:lang w:bidi="hi-IN"/>
              </w:rPr>
              <w:t>राजस्थान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सड़क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परिवहन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अन्र।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बजरंग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लाल</w:t>
            </w:r>
            <w:r>
              <w:rPr>
                <w:rFonts w:ascii="Nirmala UI" w:hAnsi="Nirmala UI"/>
              </w:rPr>
              <w:t xml:space="preserve"> (2014) 4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693:2014 (3) </w:t>
            </w:r>
            <w:r>
              <w:rPr>
                <w:rFonts w:ascii="Nirmala UI" w:hAnsi="Nirmala UI" w:cs="Nirmala UI"/>
                <w:cs/>
                <w:lang w:bidi="hi-IN"/>
              </w:rPr>
              <w:t>एससीआर</w:t>
            </w:r>
            <w:r>
              <w:rPr>
                <w:rFonts w:ascii="Nirmala UI" w:hAnsi="Nirmala UI"/>
              </w:rPr>
              <w:t xml:space="preserve"> 782; </w:t>
            </w:r>
            <w:r>
              <w:rPr>
                <w:rFonts w:ascii="Nirmala UI" w:hAnsi="Nirmala UI" w:cs="Nirmala UI"/>
                <w:cs/>
                <w:lang w:bidi="hi-IN"/>
              </w:rPr>
              <w:t>नगर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समिति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बहादगढ़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कृष्णन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ओआरएस।</w:t>
            </w:r>
            <w:r>
              <w:rPr>
                <w:rFonts w:ascii="Nirmala UI" w:hAnsi="Nirmala UI"/>
              </w:rPr>
              <w:t xml:space="preserve"> (1996) 2 SCC 714:1996 (2) SCR 827-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भरोसा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केस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लॉ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संदर्भः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2006 (3) </w:t>
            </w:r>
            <w:r>
              <w:rPr>
                <w:rFonts w:ascii="Nirmala UI" w:hAnsi="Nirmala UI" w:cs="Nirmala UI"/>
                <w:cs/>
                <w:lang w:bidi="hi-IN"/>
              </w:rPr>
              <w:t>सप्ल।</w:t>
            </w:r>
            <w:r>
              <w:rPr>
                <w:rFonts w:ascii="Nirmala UI" w:hAnsi="Nirmala UI"/>
              </w:rPr>
              <w:t xml:space="preserve"> SCR 585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8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(2005) 3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254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9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2013 (4) </w:t>
            </w:r>
            <w:r>
              <w:rPr>
                <w:rFonts w:ascii="Nirmala UI" w:hAnsi="Nirmala UI" w:cs="Nirmala UI"/>
                <w:cs/>
                <w:lang w:bidi="hi-IN"/>
              </w:rPr>
              <w:t>एससीआर</w:t>
            </w:r>
            <w:r>
              <w:rPr>
                <w:rFonts w:ascii="Nirmala UI" w:hAnsi="Nirmala UI"/>
              </w:rPr>
              <w:t xml:space="preserve"> 767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10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2014 (3) </w:t>
            </w:r>
            <w:r>
              <w:rPr>
                <w:rFonts w:ascii="Nirmala UI" w:hAnsi="Nirmala UI" w:cs="Nirmala UI"/>
                <w:cs/>
                <w:lang w:bidi="hi-IN"/>
              </w:rPr>
              <w:t>एससीआर</w:t>
            </w:r>
            <w:r>
              <w:rPr>
                <w:rFonts w:ascii="Nirmala UI" w:hAnsi="Nirmala UI"/>
              </w:rPr>
              <w:t xml:space="preserve"> 782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11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1996 (2) </w:t>
            </w:r>
            <w:r>
              <w:rPr>
                <w:rFonts w:ascii="Nirmala UI" w:hAnsi="Nirmala UI" w:cs="Nirmala UI"/>
                <w:cs/>
                <w:lang w:bidi="hi-IN"/>
              </w:rPr>
              <w:t>एससीआर</w:t>
            </w:r>
            <w:r>
              <w:rPr>
                <w:rFonts w:ascii="Nirmala UI" w:hAnsi="Nirmala UI"/>
              </w:rPr>
              <w:t xml:space="preserve"> 827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11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नागरिक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2010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3655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विशेष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इलाहाबाद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27-08-2009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से।</w:t>
            </w:r>
            <w:r>
              <w:rPr>
                <w:rFonts w:ascii="Nirmala UI" w:hAnsi="Nirmala UI"/>
              </w:rPr>
              <w:t xml:space="preserve"> 1999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1167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अपीलार्थी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गौरव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अग्रवाल।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</w:tr>
    </w:tbl>
    <w:p w:rsidR="00912D8B" w:rsidRDefault="007A503F">
      <w:r>
        <w:br w:type="page"/>
      </w:r>
    </w:p>
    <w:tbl>
      <w:tblPr>
        <w:tblStyle w:val="TableGrid"/>
        <w:tblW w:w="0" w:type="auto"/>
        <w:tblLook w:val="04A0"/>
      </w:tblPr>
      <w:tblGrid>
        <w:gridCol w:w="1198"/>
        <w:gridCol w:w="7179"/>
        <w:gridCol w:w="1199"/>
      </w:tblGrid>
      <w:tr w:rsidR="00912D8B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t xml:space="preserve">DIWAN SINGH vy. LIFE </w:t>
            </w:r>
            <w:r>
              <w:rPr>
                <w:rFonts w:ascii="Nirmala UI" w:hAnsi="Nirmala UI" w:cs="Nirmala UI"/>
                <w:cs/>
                <w:lang w:bidi="hi-IN"/>
              </w:rPr>
              <w:t>बीमा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भारत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भारत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Kailash Vas Vasdev, A.V. </w:t>
            </w:r>
            <w:r>
              <w:rPr>
                <w:rFonts w:ascii="Nirmala UI" w:hAnsi="Nirmala UI" w:cs="Nirmala UI"/>
                <w:cs/>
                <w:lang w:bidi="hi-IN"/>
              </w:rPr>
              <w:t>रंगम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बुद्धैयन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रंगनायन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PRAFULLA C: PANT, J. 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इलाहाबाद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न्यायपालिका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पारित</w:t>
            </w:r>
            <w:r>
              <w:rPr>
                <w:rFonts w:ascii="Nirmala UI" w:hAnsi="Nirmala UI"/>
              </w:rPr>
              <w:t xml:space="preserve"> 27.8.2009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फैसले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निर्देशित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1999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1167,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अदालत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आंशिक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निष्कासन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प्रतिस्थापित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पार्टियों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सुना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रिकॉर्ड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कागजात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दुरुपयोग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संक्षेप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तथ्य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भारतीय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जीवन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"</w:t>
            </w:r>
            <w:r>
              <w:rPr>
                <w:rFonts w:ascii="Nirmala UI" w:hAnsi="Nirmala UI" w:cs="Nirmala UI"/>
                <w:cs/>
                <w:lang w:bidi="hi-IN"/>
              </w:rPr>
              <w:t>एलआईसी</w:t>
            </w:r>
            <w:r>
              <w:rPr>
                <w:rFonts w:ascii="Nirmala UI" w:hAnsi="Nirmala UI"/>
              </w:rPr>
              <w:t xml:space="preserve">"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संदर्भित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कैशियर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यूपी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बिलासपुर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रामपुर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तैनात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पॉलिसी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धारक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भोगराज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सिंह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पास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आधे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वार्षिक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प्रीमियम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रु।</w:t>
            </w:r>
            <w:r>
              <w:rPr>
                <w:rFonts w:ascii="Nirmala UI" w:hAnsi="Nirmala UI"/>
              </w:rPr>
              <w:t xml:space="preserve"> 533/-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लेकिन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एलआईसी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पॉलिसी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27.11.1990 </w:t>
            </w:r>
            <w:r>
              <w:rPr>
                <w:rFonts w:ascii="Nirmala UI" w:hAnsi="Nirmala UI" w:cs="Nirmala UI"/>
                <w:cs/>
                <w:lang w:bidi="hi-IN"/>
              </w:rPr>
              <w:t>तक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हालांकि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</w:t>
            </w:r>
            <w:r>
              <w:rPr>
                <w:rFonts w:ascii="Nirmala UI" w:hAnsi="Nirmala UI" w:cs="Nirmala UI"/>
                <w:cs/>
                <w:lang w:bidi="hi-IN"/>
              </w:rPr>
              <w:t>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रसीद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प्रतीत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जब</w:t>
            </w:r>
            <w:r>
              <w:rPr>
                <w:rFonts w:ascii="Nirmala UI" w:hAnsi="Nirmala UI"/>
              </w:rPr>
              <w:t xml:space="preserve"> LIC </w:t>
            </w:r>
            <w:r>
              <w:rPr>
                <w:rFonts w:ascii="Nirmala UI" w:hAnsi="Nirmala UI" w:cs="Nirmala UI"/>
                <w:cs/>
                <w:lang w:bidi="hi-IN"/>
              </w:rPr>
              <w:t>एजेंट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प्रीमियम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बाहर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मिला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पूछताछ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तो</w:t>
            </w:r>
            <w:r>
              <w:rPr>
                <w:rFonts w:ascii="Nirmala UI" w:hAnsi="Nirmala UI"/>
              </w:rPr>
              <w:t xml:space="preserve"> Rs.533/-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उपरोक्त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Rs. 15.90/-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शुल्क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28.11.1990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नकद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रजिस्टर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अलावा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बैक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डेट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अपीलार्थी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उपरोक्त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कदाचार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29.4.1991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आरोप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पत्र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अर्थात्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27.11.1990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अवधि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रु</w:t>
            </w:r>
            <w:r>
              <w:rPr>
                <w:rFonts w:ascii="Nirmala UI" w:hAnsi="Nirmala UI"/>
              </w:rPr>
              <w:t>. 333/</w:t>
            </w:r>
            <w:r>
              <w:rPr>
                <w:rFonts w:ascii="Nirmala UI" w:hAnsi="Nirmala UI"/>
              </w:rPr>
              <w:t xml:space="preserve">-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अस्थायी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कॉपी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Rs.533/-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Nos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बीच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गई।</w:t>
            </w:r>
            <w:r>
              <w:rPr>
                <w:rFonts w:ascii="Nirmala UI" w:hAnsi="Nirmala UI"/>
              </w:rPr>
              <w:t xml:space="preserve"> 12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13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विभागीय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निष्कर्ष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रिपोर्ट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प्रतिलिपि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प्रदान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जिसके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दिनांक</w:t>
            </w:r>
            <w:r>
              <w:rPr>
                <w:rFonts w:ascii="Nirmala UI" w:hAnsi="Nirmala UI"/>
              </w:rPr>
              <w:t xml:space="preserve"> 21.1.1992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विभागीय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प्रतीत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</w:tr>
    </w:tbl>
    <w:p w:rsidR="00912D8B" w:rsidRDefault="007A503F">
      <w:r>
        <w:br w:type="page"/>
      </w:r>
    </w:p>
    <w:tbl>
      <w:tblPr>
        <w:tblStyle w:val="TableGrid"/>
        <w:tblW w:w="0" w:type="auto"/>
        <w:tblLook w:val="04A0"/>
      </w:tblPr>
      <w:tblGrid>
        <w:gridCol w:w="1194"/>
        <w:gridCol w:w="7188"/>
        <w:gridCol w:w="1194"/>
      </w:tblGrid>
      <w:tr w:rsidR="00912D8B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t>4 SUPREME COURTOR-[2015] 1 S.C.R.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22.2.1992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प्राधिकरण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4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हटाने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प्राधिकारी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चुनौती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सिविल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विविध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याचिका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संख्या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समक्ष</w:t>
            </w:r>
            <w:r>
              <w:rPr>
                <w:rFonts w:ascii="Nirmala UI" w:hAnsi="Nirmala UI"/>
              </w:rPr>
              <w:t xml:space="preserve"> 1999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10308 </w:t>
            </w:r>
            <w:r>
              <w:rPr>
                <w:rFonts w:ascii="Nirmala UI" w:hAnsi="Nirmala UI" w:cs="Nirmala UI"/>
                <w:cs/>
                <w:lang w:bidi="hi-IN"/>
              </w:rPr>
              <w:t>जिसे</w:t>
            </w:r>
            <w:r>
              <w:rPr>
                <w:rFonts w:ascii="Nirmala UI" w:hAnsi="Nirmala UI"/>
              </w:rPr>
              <w:t xml:space="preserve"> 6.9.1999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न्यायाधीश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न्यायाधीश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दुखी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होकर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नियोक्ता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यानी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</w:t>
            </w:r>
            <w:r>
              <w:rPr>
                <w:rFonts w:ascii="Nirmala UI" w:hAnsi="Nirmala UI" w:cs="Nirmala UI"/>
                <w:cs/>
                <w:lang w:bidi="hi-IN"/>
              </w:rPr>
              <w:t>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डिवीजन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समक्ष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दायर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--L.I.C.). </w:t>
            </w:r>
            <w:r>
              <w:rPr>
                <w:rFonts w:ascii="Nirmala UI" w:hAnsi="Nirmala UI" w:cs="Nirmala UI"/>
                <w:cs/>
                <w:lang w:bidi="hi-IN"/>
              </w:rPr>
              <w:t>डिवीजन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पक्षों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सुनने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निष्कर्ष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निकाला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कवर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जालसाजी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आंशिक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हटाने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प्रतिस्थ</w:t>
            </w:r>
            <w:r>
              <w:rPr>
                <w:rFonts w:ascii="Nirmala UI" w:hAnsi="Nirmala UI" w:cs="Nirmala UI"/>
                <w:cs/>
                <w:lang w:bidi="hi-IN"/>
              </w:rPr>
              <w:t>ापित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अपीलार्थी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मुख्य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विशेष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अवकाश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याचिका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माध्यम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डिवीजन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चुनौती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असम्बद्ध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अनुचित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कठोर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19.4.2010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छुट्टी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</w:t>
            </w:r>
            <w:r>
              <w:rPr>
                <w:rFonts w:ascii="Nirmala UI" w:hAnsi="Nirmala UI" w:cs="Nirmala UI"/>
                <w:cs/>
                <w:lang w:bidi="hi-IN"/>
              </w:rPr>
              <w:t>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5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गौरव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अग्रवाल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भारतीय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जीवन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कर्मचारी</w:t>
            </w:r>
            <w:r>
              <w:rPr>
                <w:rFonts w:ascii="Nirmala UI" w:hAnsi="Nirmala UI"/>
              </w:rPr>
              <w:t xml:space="preserve">) </w:t>
            </w:r>
            <w:r>
              <w:rPr>
                <w:rFonts w:ascii="Nirmala UI" w:hAnsi="Nirmala UI" w:cs="Nirmala UI"/>
                <w:cs/>
                <w:lang w:bidi="hi-IN"/>
              </w:rPr>
              <w:t>पेंशन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नियम</w:t>
            </w:r>
            <w:r>
              <w:rPr>
                <w:rFonts w:ascii="Nirmala UI" w:hAnsi="Nirmala UI"/>
              </w:rPr>
              <w:t xml:space="preserve">, 1995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नियम</w:t>
            </w:r>
            <w:r>
              <w:rPr>
                <w:rFonts w:ascii="Nirmala UI" w:hAnsi="Nirmala UI"/>
              </w:rPr>
              <w:t xml:space="preserve"> 23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ध्यान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आकर्षित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निम्नानुसार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हैः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"23"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जब्त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लिए।</w:t>
            </w:r>
            <w:r>
              <w:rPr>
                <w:rFonts w:ascii="Nirmala UI" w:hAnsi="Nirmala UI"/>
              </w:rPr>
              <w:t xml:space="preserve"> -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बर्खास्तगी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हटाने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समाप्ति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पिछली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जब्त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लेगा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परिणामस्वरूप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पेंशन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लाभ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अर्हता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प्राप्त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करेगा</w:t>
            </w:r>
            <w:r>
              <w:rPr>
                <w:rFonts w:ascii="Nirmala UI" w:hAnsi="Nirmala UI"/>
              </w:rPr>
              <w:t xml:space="preserve"> "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तर्क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छोटी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अस्थायी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जैसे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</w:t>
            </w:r>
            <w:r>
              <w:rPr>
                <w:rFonts w:ascii="Nirmala UI" w:hAnsi="Nirmala UI" w:cs="Nirmala UI"/>
                <w:cs/>
                <w:lang w:bidi="hi-IN"/>
              </w:rPr>
              <w:t>ेतन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वृद्धि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रोकने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मामूली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आदि।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सिरों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होगा।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समक्ष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श्रेय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क्योंकि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पॉलिसी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वास्तव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भुगतान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नकद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>,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क्योंकि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बोनाफाइड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6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उपरोक्त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विचारशील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</w:tr>
    </w:tbl>
    <w:p w:rsidR="00912D8B" w:rsidRDefault="007A503F">
      <w:r>
        <w:br w:type="page"/>
      </w:r>
    </w:p>
    <w:tbl>
      <w:tblPr>
        <w:tblStyle w:val="TableGrid"/>
        <w:tblW w:w="0" w:type="auto"/>
        <w:tblLook w:val="04A0"/>
      </w:tblPr>
      <w:tblGrid>
        <w:gridCol w:w="1187"/>
        <w:gridCol w:w="7202"/>
        <w:gridCol w:w="1187"/>
      </w:tblGrid>
      <w:tr w:rsidR="00912D8B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t>DIWAN SINGH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LIFE CORPORATION = 5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INDIA [PRAFULLA C. PANT, J] </w:t>
            </w:r>
            <w:r>
              <w:rPr>
                <w:rFonts w:ascii="Nirmala UI" w:hAnsi="Nirmala UI" w:cs="Nirmala UI"/>
                <w:cs/>
                <w:lang w:bidi="hi-IN"/>
              </w:rPr>
              <w:t>का।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अपीलार्थी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उन्नत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तर्क।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स्पष्टीकरण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सामने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ठोस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प्रतीत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क्योंकि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कैशियर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काउंटर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नकदी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गिनती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रसीद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होगी।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दूसरे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अधिनियम</w:t>
            </w:r>
            <w:r>
              <w:rPr>
                <w:rFonts w:ascii="Nirmala UI" w:hAnsi="Nirmala UI"/>
              </w:rPr>
              <w:t xml:space="preserve"> '</w:t>
            </w:r>
            <w:r>
              <w:rPr>
                <w:rFonts w:ascii="Nirmala UI" w:hAnsi="Nirmala UI" w:cs="Nirmala UI"/>
                <w:cs/>
                <w:lang w:bidi="hi-IN"/>
              </w:rPr>
              <w:t>बोनाफाइड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हुआ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उसने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Nos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बीच</w:t>
            </w:r>
            <w:r>
              <w:rPr>
                <w:rFonts w:ascii="Nirmala UI" w:hAnsi="Nirmala UI"/>
              </w:rPr>
              <w:t xml:space="preserve"> 13.8.1990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बही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कॉपी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Rs.533</w:t>
            </w:r>
            <w:r>
              <w:rPr>
                <w:rFonts w:ascii="Nirmala UI" w:hAnsi="Nirmala UI"/>
              </w:rPr>
              <w:t xml:space="preserve">/-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प्रविष्टि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होगी।</w:t>
            </w:r>
            <w:r>
              <w:rPr>
                <w:rFonts w:ascii="Nirmala UI" w:hAnsi="Nirmala UI"/>
              </w:rPr>
              <w:t xml:space="preserve"> 12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13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जैसे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ठहराते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जांच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खोज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रिकॉर्ड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सबूत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7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जहां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मात्रा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तर्क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जैसा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संशोधित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>,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परिणामस्वरूप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नियम</w:t>
            </w:r>
            <w:r>
              <w:rPr>
                <w:rFonts w:ascii="Nirmala UI" w:hAnsi="Nirmala UI"/>
              </w:rPr>
              <w:t xml:space="preserve"> 23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मद्देनजर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पेंशन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संबंधी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लाभों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जब्त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ऊपर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उद्धृत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कठोर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अपमानजनक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वर्तमान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बार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बार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लगातार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</w:t>
            </w:r>
            <w:r>
              <w:rPr>
                <w:rFonts w:ascii="Nirmala UI" w:hAnsi="Nirmala UI" w:cs="Nirmala UI"/>
                <w:cs/>
                <w:lang w:bidi="hi-IN"/>
              </w:rPr>
              <w:t>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सहानुभूति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दिखाई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8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संभागीय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नियंत्रक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>, N.EKR.T.C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एम।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अमरेश</w:t>
            </w:r>
            <w:r>
              <w:rPr>
                <w:rFonts w:ascii="Nirmala UI" w:hAnsi="Nirmala UI"/>
              </w:rPr>
              <w:t>, "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18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बिंदु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हैंः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तत्काल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", </w:t>
            </w:r>
            <w:r>
              <w:rPr>
                <w:rFonts w:ascii="Nirmala UI" w:hAnsi="Nirmala UI" w:cs="Nirmala UI"/>
                <w:cs/>
                <w:lang w:bidi="hi-IN"/>
              </w:rPr>
              <w:t>धन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हेराफेरी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अपराधी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360.95 </w:t>
            </w:r>
            <w:r>
              <w:rPr>
                <w:rFonts w:ascii="Nirmala UI" w:hAnsi="Nirmala UI" w:cs="Nirmala UI"/>
                <w:cs/>
                <w:lang w:bidi="hi-IN"/>
              </w:rPr>
              <w:t>रुपये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कारकों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उन्हें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अपराधी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सम्मानित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क्षेत्र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नुकसान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हानि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आत्मविश्वास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प्राथमिक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तरीके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सहानुभूति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उदारता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अभेद्य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कानून।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पायलटों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दुरुपयोग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कुछ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विश्वास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विश्वास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खोने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कर्मच</w:t>
            </w:r>
            <w:r>
              <w:rPr>
                <w:rFonts w:ascii="Nirmala UI" w:hAnsi="Nirmala UI" w:cs="Nirmala UI"/>
                <w:cs/>
                <w:lang w:bidi="hi-IN"/>
              </w:rPr>
              <w:t>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बर्खास्तगी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प्रदान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करना।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(2006) 6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187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</w:tr>
    </w:tbl>
    <w:p w:rsidR="00912D8B" w:rsidRDefault="007A503F">
      <w:r>
        <w:br w:type="page"/>
      </w:r>
    </w:p>
    <w:tbl>
      <w:tblPr>
        <w:tblStyle w:val="TableGrid"/>
        <w:tblW w:w="0" w:type="auto"/>
        <w:tblLook w:val="04A0"/>
      </w:tblPr>
      <w:tblGrid>
        <w:gridCol w:w="1196"/>
        <w:gridCol w:w="7184"/>
        <w:gridCol w:w="1196"/>
      </w:tblGrid>
      <w:tr w:rsidR="00912D8B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t>6 SUPREME COURT REPORT = [2015] 1 S.C.R.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ऐसे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न्यायिक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मंचों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ओर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उदारता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सहानुभूति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जगह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मात्रा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हस्तक्षेप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करना</w:t>
            </w:r>
            <w:r>
              <w:rPr>
                <w:rFonts w:ascii="Nirmala UI" w:hAnsi="Nirmala UI"/>
              </w:rPr>
              <w:t>.............. '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9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संभागीय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नियंत्रक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>, KSRTC (NWKRTC)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A.T.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Mane? </w:t>
            </w:r>
            <w:r>
              <w:rPr>
                <w:rFonts w:ascii="Nirmala UI" w:hAnsi="Nirmala UI" w:cs="Nirmala UI"/>
                <w:cs/>
                <w:lang w:bidi="hi-IN"/>
              </w:rPr>
              <w:t>जिसमें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बेहिसाब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केवल</w:t>
            </w:r>
            <w:r>
              <w:rPr>
                <w:rFonts w:ascii="Nirmala UI" w:hAnsi="Nirmala UI"/>
              </w:rPr>
              <w:t xml:space="preserve"> Rs.93/- </w:t>
            </w:r>
            <w:r>
              <w:rPr>
                <w:rFonts w:ascii="Nirmala UI" w:hAnsi="Nirmala UI" w:cs="Nirmala UI"/>
                <w:cs/>
                <w:lang w:bidi="hi-IN"/>
              </w:rPr>
              <w:t>थी</w:t>
            </w:r>
            <w:r>
              <w:rPr>
                <w:rFonts w:ascii="Nirmala UI" w:hAnsi="Nirmala UI"/>
              </w:rPr>
              <w:t>-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 w:cs="Nirmala UI"/>
                <w:cs/>
                <w:lang w:bidi="hi-IN"/>
              </w:rPr>
              <w:t>कोर्ट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पैरा</w:t>
            </w:r>
            <w:r>
              <w:rPr>
                <w:rFonts w:ascii="Nirmala UI" w:hAnsi="Nirmala UI"/>
              </w:rPr>
              <w:t xml:space="preserve"> 12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निम्नानुसार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कीः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"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मात्रा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सवाल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तथ्य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ध्यान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तरीके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लगाए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प्राथमिक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; </w:t>
            </w:r>
            <w:r>
              <w:rPr>
                <w:rFonts w:ascii="Nirmala UI" w:hAnsi="Nirmala UI" w:cs="Nirmala UI"/>
                <w:cs/>
                <w:lang w:bidi="hi-IN"/>
              </w:rPr>
              <w:t>इसके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विपरीत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आत्मविश्वास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नुकसान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प्राथमिक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जिसे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ध्यान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रखा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चाहिए।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हमारी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धन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दुरुपयोग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तो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व्यक्ति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विश्वास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विश्वास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खोने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बर्खास्तगी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कुछ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10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निरंजन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हेमचंद्र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शेषल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बनाम।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महाराष्ट्र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t xml:space="preserve"> '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निर्णय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अनुच्छेद</w:t>
            </w:r>
            <w:r>
              <w:rPr>
                <w:rFonts w:ascii="Nirmala UI" w:hAnsi="Nirmala UI"/>
              </w:rPr>
              <w:t xml:space="preserve"> 25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निम्नलिखित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ट</w:t>
            </w:r>
            <w:r>
              <w:rPr>
                <w:rFonts w:ascii="Nirmala UI" w:hAnsi="Nirmala UI" w:cs="Nirmala UI"/>
                <w:cs/>
                <w:lang w:bidi="hi-IN"/>
              </w:rPr>
              <w:t>िप्पणियां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हैंः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.... "" </w:t>
            </w:r>
            <w:r>
              <w:rPr>
                <w:rFonts w:ascii="Nirmala UI" w:hAnsi="Nirmala UI" w:cs="Nirmala UI"/>
                <w:cs/>
                <w:lang w:bidi="hi-IN"/>
              </w:rPr>
              <w:t>वर्तमान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परिदृश्य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अर्थव्यवस्था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विवाह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रोकने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क्षमता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भ्रष्टाचार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इलाज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जहां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छोटी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कुछ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बहुत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अधिक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अपराध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गंभीरता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हमारे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रिश्वत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मात्रा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आधार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स्थगित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जानी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लाभ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बदले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पक्ष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विस्तार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आधिकारिक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पद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दुरुपयोग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रवैया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सामूहिक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लोकतंत्र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मूल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सिद्धांतों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आक्रामक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खिलाफ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अपराध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क्योंकि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प्रणाली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लोगों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विश्वास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</w:t>
            </w:r>
            <w:r>
              <w:rPr>
                <w:rFonts w:ascii="Nirmala UI" w:hAnsi="Nirmala UI" w:cs="Nirmala UI"/>
                <w:cs/>
                <w:lang w:bidi="hi-IN"/>
              </w:rPr>
              <w:t>िटा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कानून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नियम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संक्षिप्त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सहमति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>... '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(2005) 3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254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(2013) 4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642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 xml:space="preserve">4, (2014) 4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693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5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(1996) 2 </w:t>
            </w:r>
            <w:r>
              <w:rPr>
                <w:rFonts w:ascii="Nirmala UI" w:hAnsi="Nirmala UI" w:cs="Nirmala UI"/>
                <w:cs/>
                <w:lang w:bidi="hi-IN"/>
              </w:rPr>
              <w:t>एससीसी</w:t>
            </w:r>
            <w:r>
              <w:rPr>
                <w:rFonts w:ascii="Nirmala UI" w:hAnsi="Nirmala UI"/>
              </w:rPr>
              <w:t xml:space="preserve"> 71414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</w:tr>
    </w:tbl>
    <w:p w:rsidR="00912D8B" w:rsidRDefault="007A503F">
      <w:r>
        <w:br w:type="page"/>
      </w:r>
    </w:p>
    <w:tbl>
      <w:tblPr>
        <w:tblStyle w:val="TableGrid"/>
        <w:tblW w:w="0" w:type="auto"/>
        <w:tblLook w:val="04A0"/>
      </w:tblPr>
      <w:tblGrid>
        <w:gridCol w:w="1187"/>
        <w:gridCol w:w="7202"/>
        <w:gridCol w:w="1187"/>
      </w:tblGrid>
      <w:tr w:rsidR="00912D8B">
        <w:trPr>
          <w:trHeight w:hRule="exact" w:val="1536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lastRenderedPageBreak/>
              <w:br/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7A503F">
            <w:r>
              <w:rPr>
                <w:rFonts w:ascii="Nirmala UI" w:hAnsi="Nirmala UI"/>
              </w:rPr>
              <w:t>DIWAN SINGH v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LIFE </w:t>
            </w:r>
            <w:r>
              <w:rPr>
                <w:rFonts w:ascii="Nirmala UI" w:hAnsi="Nirmala UI" w:cs="Nirmala UI"/>
                <w:cs/>
                <w:lang w:bidi="hi-IN"/>
              </w:rPr>
              <w:t>बीमा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7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INDIA [PRAFULLA C. PANT, J</w:t>
            </w:r>
            <w:r>
              <w:rPr>
                <w:rFonts w:ascii="Nirmala UI" w:hAnsi="Nirmala UI"/>
              </w:rPr>
              <w:t xml:space="preserve">] </w:t>
            </w:r>
            <w:r>
              <w:rPr>
                <w:rFonts w:ascii="Nirmala UI" w:hAnsi="Nirmala UI" w:cs="Nirmala UI"/>
                <w:cs/>
                <w:lang w:bidi="hi-IN"/>
              </w:rPr>
              <w:t>का।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11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राज्य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सड़क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परिवहन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निगम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बजरंग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एलई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नगर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समिति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बहादगढ़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बनाम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कृष्णन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बेहारी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पालन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करते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हुए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कहा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'</w:t>
            </w:r>
            <w:r>
              <w:rPr>
                <w:rFonts w:ascii="Nirmala UI" w:hAnsi="Nirmala UI" w:cs="Nirmala UI"/>
                <w:cs/>
                <w:lang w:bidi="hi-IN"/>
              </w:rPr>
              <w:t>भ्रष्टाचार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जुड़े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बर्खास्तगी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अलावा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आगे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</w:t>
            </w:r>
            <w:r>
              <w:rPr>
                <w:rFonts w:ascii="Nirmala UI" w:hAnsi="Nirmala UI" w:cs="Nirmala UI"/>
                <w:cs/>
                <w:lang w:bidi="hi-IN"/>
              </w:rPr>
              <w:t>योजित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ऐसे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दिखाई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भी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सहानुभूति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सार्वजनिक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पूरी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अनसुना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तरीके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राशि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छोटी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बड़ी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सकती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;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गलत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व्यवहार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प्रासंगिक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(</w:t>
            </w:r>
            <w:r>
              <w:rPr>
                <w:rFonts w:ascii="Nirmala UI" w:hAnsi="Nirmala UI" w:cs="Nirmala UI"/>
                <w:cs/>
                <w:lang w:bidi="hi-IN"/>
              </w:rPr>
              <w:t>राजस्थान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एसआरटीसी</w:t>
            </w:r>
            <w:r>
              <w:rPr>
                <w:rFonts w:ascii="Nirmala UI" w:hAnsi="Nirmala UI"/>
              </w:rPr>
              <w:t xml:space="preserve">), </w:t>
            </w:r>
            <w:r>
              <w:rPr>
                <w:rFonts w:ascii="Nirmala UI" w:hAnsi="Nirmala UI" w:cs="Nirmala UI"/>
                <w:cs/>
                <w:lang w:bidi="hi-IN"/>
              </w:rPr>
              <w:t>प्रतिवाद</w:t>
            </w:r>
            <w:r>
              <w:rPr>
                <w:rFonts w:ascii="Nirmala UI" w:hAnsi="Nirmala UI" w:cs="Nirmala UI"/>
                <w:cs/>
                <w:lang w:bidi="hi-IN"/>
              </w:rPr>
              <w:t>ी</w:t>
            </w:r>
            <w:r>
              <w:rPr>
                <w:rFonts w:ascii="Nirmala UI" w:hAnsi="Nirmala UI"/>
              </w:rPr>
              <w:t>/</w:t>
            </w:r>
            <w:r>
              <w:rPr>
                <w:rFonts w:ascii="Nirmala UI" w:hAnsi="Nirmala UI" w:cs="Nirmala UI"/>
                <w:cs/>
                <w:lang w:bidi="hi-IN"/>
              </w:rPr>
              <w:t>कर्मचारी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हटाने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वर्तमान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यह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अनिवार्य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सेवानिवृत्ति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उत्तरदाताओं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सीखे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वकील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प्रस्तुत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पहले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अवसर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अपीलकर्ता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दुराचार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टिकटों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अवहेलना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मामूली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सजा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थी।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और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अब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दूसरी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बार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दोषी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br/>
            </w:r>
            <w:r>
              <w:rPr>
                <w:rFonts w:ascii="Nirmala UI" w:hAnsi="Nirmala UI"/>
              </w:rPr>
              <w:br/>
              <w:t>12</w:t>
            </w:r>
            <w:r>
              <w:rPr>
                <w:rFonts w:ascii="Nirmala UI" w:hAnsi="Nirmala UI" w:cs="Nirmala UI"/>
                <w:cs/>
                <w:lang w:bidi="hi-IN"/>
              </w:rPr>
              <w:t>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इसलिए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इस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निर्धारित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कानून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मद्देनजर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उपरोक्त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परिस्थितियों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में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जैसा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ऊपर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हम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उच्च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न्यायालय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द्वारा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पारित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हस्तक्षेप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करने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लिए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इच्छुक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नहीं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हैं।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तदनुसार</w:t>
            </w:r>
            <w:r>
              <w:rPr>
                <w:rFonts w:ascii="Nirmala UI" w:hAnsi="Nirmala UI"/>
              </w:rPr>
              <w:t xml:space="preserve">,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बिना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किसी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लागत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आदेश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के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साथ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</w:t>
            </w:r>
            <w:r>
              <w:rPr>
                <w:rFonts w:ascii="Nirmala UI" w:hAnsi="Nirmala UI" w:cs="Nirmala UI"/>
                <w:cs/>
                <w:lang w:bidi="hi-IN"/>
              </w:rPr>
              <w:t>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कर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दिया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जाता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है।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देविका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गुजरात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अपील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खारिज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हो</w:t>
            </w:r>
            <w:r>
              <w:rPr>
                <w:rFonts w:ascii="Nirmala UI" w:hAnsi="Nirmala UI"/>
              </w:rPr>
              <w:t xml:space="preserve"> </w:t>
            </w:r>
            <w:r>
              <w:rPr>
                <w:rFonts w:ascii="Nirmala UI" w:hAnsi="Nirmala UI" w:cs="Nirmala UI"/>
                <w:cs/>
                <w:lang w:bidi="hi-IN"/>
              </w:rPr>
              <w:t>गई।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2D8B" w:rsidRDefault="00912D8B"/>
        </w:tc>
      </w:tr>
    </w:tbl>
    <w:p w:rsidR="007A503F" w:rsidRDefault="007A503F"/>
    <w:sectPr w:rsidR="007A503F" w:rsidSect="00034616">
      <w:pgSz w:w="12240" w:h="20160"/>
      <w:pgMar w:top="144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C7DFB"/>
    <w:rsid w:val="0015074B"/>
    <w:rsid w:val="0029639D"/>
    <w:rsid w:val="00326F90"/>
    <w:rsid w:val="007A503F"/>
    <w:rsid w:val="00912D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4AEE0-3DCB-4102-A00A-90AF62A1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</cp:lastModifiedBy>
  <cp:revision>2</cp:revision>
  <dcterms:created xsi:type="dcterms:W3CDTF">2013-12-23T23:15:00Z</dcterms:created>
  <dcterms:modified xsi:type="dcterms:W3CDTF">2023-09-19T11:56:00Z</dcterms:modified>
  <cp:category/>
</cp:coreProperties>
</file>