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C3E" w:rsidRPr="004B5C3E" w:rsidRDefault="004B5C3E" w:rsidP="004B5C3E">
      <w:pPr>
        <w:pStyle w:val="NormalWeb"/>
        <w:rPr>
          <w:b/>
          <w:color w:val="000000"/>
          <w:sz w:val="32"/>
          <w:szCs w:val="27"/>
        </w:rPr>
      </w:pPr>
      <w:r w:rsidRPr="004B5C3E">
        <w:rPr>
          <w:b/>
          <w:color w:val="000000"/>
          <w:sz w:val="32"/>
          <w:szCs w:val="27"/>
        </w:rPr>
        <w:t>Advance Computer Network Assignment 1</w:t>
      </w:r>
    </w:p>
    <w:p w:rsidR="004B5C3E" w:rsidRDefault="004B5C3E" w:rsidP="004B5C3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Submitted by: </w:t>
      </w:r>
      <w:r>
        <w:rPr>
          <w:color w:val="000000"/>
          <w:sz w:val="27"/>
          <w:szCs w:val="27"/>
        </w:rPr>
        <w:t>Ankur Mishra</w:t>
      </w:r>
    </w:p>
    <w:p w:rsidR="004B5C3E" w:rsidRDefault="004B5C3E" w:rsidP="004B5C3E">
      <w:pPr>
        <w:pStyle w:val="NormalWeb"/>
        <w:numPr>
          <w:ilvl w:val="0"/>
          <w:numId w:val="1"/>
        </w:numPr>
        <w:rPr>
          <w:b/>
          <w:color w:val="000000"/>
          <w:sz w:val="28"/>
          <w:szCs w:val="27"/>
        </w:rPr>
      </w:pPr>
      <w:r w:rsidRPr="004B5C3E">
        <w:rPr>
          <w:b/>
          <w:color w:val="000000"/>
          <w:sz w:val="28"/>
          <w:szCs w:val="27"/>
        </w:rPr>
        <w:t>Capture and analyze ICMP packets (Ping request and reply)</w:t>
      </w:r>
    </w:p>
    <w:p w:rsidR="004B5C3E" w:rsidRDefault="004B5C3E" w:rsidP="004B5C3E">
      <w:pPr>
        <w:pStyle w:val="NormalWeb"/>
        <w:ind w:left="720"/>
        <w:rPr>
          <w:b/>
          <w:color w:val="000000"/>
          <w:sz w:val="28"/>
          <w:szCs w:val="27"/>
        </w:rPr>
      </w:pPr>
      <w:r w:rsidRPr="004B5C3E">
        <w:rPr>
          <w:b/>
          <w:color w:val="000000"/>
          <w:sz w:val="28"/>
          <w:szCs w:val="27"/>
        </w:rPr>
        <w:drawing>
          <wp:inline distT="0" distB="0" distL="0" distR="0" wp14:anchorId="190AEC93" wp14:editId="27D8543C">
            <wp:extent cx="5921253" cy="222523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85" w:rsidRDefault="00235A85" w:rsidP="004B5C3E">
      <w:pPr>
        <w:pStyle w:val="NormalWeb"/>
        <w:ind w:left="720"/>
        <w:rPr>
          <w:b/>
          <w:color w:val="000000"/>
          <w:sz w:val="28"/>
          <w:szCs w:val="27"/>
        </w:rPr>
      </w:pPr>
      <w:r w:rsidRPr="00235A85">
        <w:rPr>
          <w:b/>
          <w:color w:val="000000"/>
          <w:sz w:val="28"/>
          <w:szCs w:val="27"/>
        </w:rPr>
        <w:drawing>
          <wp:inline distT="0" distB="0" distL="0" distR="0" wp14:anchorId="1EEECFF0" wp14:editId="7F372E42">
            <wp:extent cx="5943600" cy="2268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85" w:rsidRDefault="00235A85" w:rsidP="00235A85">
      <w:pPr>
        <w:pStyle w:val="NormalWeb"/>
        <w:spacing w:after="0" w:afterAutospacing="0"/>
        <w:ind w:left="720"/>
        <w:rPr>
          <w:b/>
          <w:color w:val="000000"/>
          <w:szCs w:val="27"/>
        </w:rPr>
      </w:pPr>
      <w:r>
        <w:rPr>
          <w:b/>
          <w:color w:val="000000"/>
          <w:szCs w:val="27"/>
        </w:rPr>
        <w:t xml:space="preserve">Protocol: </w:t>
      </w:r>
      <w:r>
        <w:rPr>
          <w:color w:val="000000"/>
          <w:szCs w:val="27"/>
        </w:rPr>
        <w:t>ICMP</w:t>
      </w:r>
      <w:r>
        <w:rPr>
          <w:color w:val="000000"/>
          <w:szCs w:val="27"/>
        </w:rPr>
        <w:br/>
      </w:r>
      <w:r>
        <w:rPr>
          <w:b/>
          <w:color w:val="000000"/>
          <w:szCs w:val="27"/>
        </w:rPr>
        <w:t>Source: 192.168.1.68</w:t>
      </w:r>
    </w:p>
    <w:p w:rsidR="00235A85" w:rsidRDefault="00235A85" w:rsidP="00235A85">
      <w:pPr>
        <w:pStyle w:val="NormalWeb"/>
        <w:spacing w:before="0" w:beforeAutospacing="0" w:after="0" w:afterAutospacing="0"/>
        <w:ind w:left="720"/>
        <w:rPr>
          <w:color w:val="000000"/>
          <w:szCs w:val="27"/>
        </w:rPr>
      </w:pPr>
      <w:r>
        <w:rPr>
          <w:b/>
          <w:color w:val="000000"/>
          <w:szCs w:val="27"/>
        </w:rPr>
        <w:t xml:space="preserve">Destination: </w:t>
      </w:r>
      <w:r>
        <w:rPr>
          <w:color w:val="000000"/>
          <w:szCs w:val="27"/>
        </w:rPr>
        <w:t>8.8.8.8</w:t>
      </w:r>
    </w:p>
    <w:p w:rsidR="00235A85" w:rsidRDefault="00235A85" w:rsidP="00235A85">
      <w:pPr>
        <w:pStyle w:val="NormalWeb"/>
        <w:spacing w:before="0" w:beforeAutospacing="0"/>
        <w:ind w:left="720"/>
        <w:rPr>
          <w:color w:val="000000"/>
          <w:szCs w:val="27"/>
        </w:rPr>
      </w:pPr>
      <w:r>
        <w:rPr>
          <w:b/>
          <w:color w:val="000000"/>
          <w:szCs w:val="27"/>
        </w:rPr>
        <w:t>Packet Length:</w:t>
      </w:r>
      <w:r>
        <w:rPr>
          <w:color w:val="000000"/>
          <w:szCs w:val="27"/>
        </w:rPr>
        <w:t xml:space="preserve"> 74 bytes</w:t>
      </w:r>
    </w:p>
    <w:p w:rsidR="00235A85" w:rsidRDefault="00235A85">
      <w:pPr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>
        <w:rPr>
          <w:color w:val="000000"/>
          <w:szCs w:val="27"/>
        </w:rPr>
        <w:br w:type="page"/>
      </w:r>
    </w:p>
    <w:p w:rsidR="00235A85" w:rsidRPr="00235A85" w:rsidRDefault="00235A85" w:rsidP="00235A85">
      <w:pPr>
        <w:pStyle w:val="NormalWeb"/>
        <w:rPr>
          <w:b/>
          <w:color w:val="000000"/>
          <w:sz w:val="28"/>
          <w:szCs w:val="27"/>
        </w:rPr>
      </w:pPr>
      <w:r w:rsidRPr="00235A85">
        <w:rPr>
          <w:b/>
          <w:color w:val="000000"/>
          <w:sz w:val="28"/>
          <w:szCs w:val="27"/>
        </w:rPr>
        <w:lastRenderedPageBreak/>
        <w:t>ICMP packets observed:</w:t>
      </w:r>
    </w:p>
    <w:p w:rsidR="00235A85" w:rsidRDefault="00235A85" w:rsidP="00235A85">
      <w:pPr>
        <w:pStyle w:val="NormalWeb"/>
        <w:ind w:left="720"/>
        <w:rPr>
          <w:color w:val="000000"/>
          <w:sz w:val="27"/>
          <w:szCs w:val="27"/>
        </w:rPr>
      </w:pPr>
      <w:r w:rsidRPr="00235A85">
        <w:rPr>
          <w:b/>
          <w:color w:val="000000"/>
          <w:sz w:val="27"/>
          <w:szCs w:val="27"/>
        </w:rPr>
        <w:t>·</w:t>
      </w:r>
      <w:r>
        <w:rPr>
          <w:color w:val="000000"/>
          <w:sz w:val="27"/>
          <w:szCs w:val="27"/>
        </w:rPr>
        <w:t xml:space="preserve"> Echo Request</w:t>
      </w:r>
    </w:p>
    <w:p w:rsidR="00235A85" w:rsidRDefault="00235A85" w:rsidP="00235A85">
      <w:pPr>
        <w:pStyle w:val="NormalWeb"/>
        <w:ind w:left="720"/>
        <w:rPr>
          <w:color w:val="000000"/>
          <w:sz w:val="27"/>
          <w:szCs w:val="27"/>
        </w:rPr>
      </w:pPr>
      <w:r w:rsidRPr="00235A85">
        <w:rPr>
          <w:b/>
          <w:color w:val="000000"/>
          <w:sz w:val="27"/>
          <w:szCs w:val="27"/>
        </w:rPr>
        <w:t>·</w:t>
      </w:r>
      <w:r>
        <w:rPr>
          <w:color w:val="000000"/>
          <w:sz w:val="27"/>
          <w:szCs w:val="27"/>
        </w:rPr>
        <w:t xml:space="preserve"> Echo Reply</w:t>
      </w:r>
    </w:p>
    <w:p w:rsidR="00235A85" w:rsidRDefault="00235A85" w:rsidP="00235A85">
      <w:pPr>
        <w:pStyle w:val="NormalWeb"/>
        <w:spacing w:before="0" w:beforeAutospacing="0"/>
        <w:ind w:left="720"/>
        <w:rPr>
          <w:b/>
          <w:color w:val="000000"/>
          <w:szCs w:val="27"/>
        </w:rPr>
      </w:pPr>
      <w:r w:rsidRPr="00235A85">
        <w:rPr>
          <w:b/>
          <w:color w:val="000000"/>
          <w:szCs w:val="27"/>
        </w:rPr>
        <w:drawing>
          <wp:inline distT="0" distB="0" distL="0" distR="0" wp14:anchorId="0E75C431" wp14:editId="637A2314">
            <wp:extent cx="5943600" cy="3074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85" w:rsidRPr="00235A85" w:rsidRDefault="00235A85" w:rsidP="00235A85">
      <w:pPr>
        <w:pStyle w:val="NormalWeb"/>
        <w:spacing w:before="0" w:beforeAutospacing="0"/>
        <w:ind w:left="720"/>
        <w:rPr>
          <w:b/>
          <w:color w:val="000000"/>
          <w:szCs w:val="27"/>
        </w:rPr>
      </w:pPr>
      <w:r w:rsidRPr="00235A85">
        <w:rPr>
          <w:b/>
          <w:color w:val="000000"/>
          <w:szCs w:val="27"/>
        </w:rPr>
        <w:drawing>
          <wp:inline distT="0" distB="0" distL="0" distR="0" wp14:anchorId="4E8A6503" wp14:editId="338E3C4F">
            <wp:extent cx="5943600" cy="306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85" w:rsidRPr="00235A85" w:rsidRDefault="00235A85" w:rsidP="00235A85">
      <w:pPr>
        <w:pStyle w:val="NormalWeb"/>
        <w:spacing w:before="0" w:beforeAutospacing="0" w:after="0" w:afterAutospacing="0"/>
        <w:ind w:left="720"/>
        <w:rPr>
          <w:b/>
          <w:color w:val="000000"/>
          <w:szCs w:val="27"/>
        </w:rPr>
      </w:pPr>
    </w:p>
    <w:p w:rsidR="00235A85" w:rsidRDefault="00235A85" w:rsidP="004B5C3E">
      <w:pPr>
        <w:pStyle w:val="NormalWeb"/>
        <w:ind w:left="720"/>
        <w:rPr>
          <w:b/>
          <w:color w:val="000000"/>
          <w:sz w:val="28"/>
          <w:szCs w:val="27"/>
        </w:rPr>
      </w:pPr>
    </w:p>
    <w:p w:rsidR="004B5C3E" w:rsidRPr="004B5C3E" w:rsidRDefault="00235A85" w:rsidP="004B5C3E">
      <w:pPr>
        <w:pStyle w:val="NormalWeb"/>
        <w:ind w:left="720"/>
        <w:rPr>
          <w:b/>
          <w:color w:val="000000"/>
          <w:sz w:val="28"/>
          <w:szCs w:val="27"/>
        </w:rPr>
      </w:pPr>
      <w:r w:rsidRPr="00235A85">
        <w:rPr>
          <w:b/>
          <w:color w:val="000000"/>
          <w:sz w:val="28"/>
          <w:szCs w:val="27"/>
        </w:rPr>
        <w:lastRenderedPageBreak/>
        <w:drawing>
          <wp:inline distT="0" distB="0" distL="0" distR="0" wp14:anchorId="5B8228BF" wp14:editId="589CE802">
            <wp:extent cx="5943600" cy="3145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A2" w:rsidRDefault="007D6820" w:rsidP="007D6820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Analyze TCP packets and observe the TCP three-way handshake</w:t>
      </w:r>
    </w:p>
    <w:p w:rsidR="007D6820" w:rsidRDefault="007D6820" w:rsidP="007D6820">
      <w:pPr>
        <w:pStyle w:val="ListParagraph"/>
        <w:rPr>
          <w:b/>
          <w:sz w:val="28"/>
        </w:rPr>
      </w:pPr>
    </w:p>
    <w:p w:rsidR="007D6820" w:rsidRDefault="00484EE5" w:rsidP="007D6820">
      <w:pPr>
        <w:pStyle w:val="ListParagraph"/>
        <w:rPr>
          <w:b/>
          <w:sz w:val="28"/>
        </w:rPr>
      </w:pPr>
      <w:r w:rsidRPr="00484EE5">
        <w:rPr>
          <w:b/>
          <w:sz w:val="28"/>
        </w:rPr>
        <w:drawing>
          <wp:inline distT="0" distB="0" distL="0" distR="0" wp14:anchorId="1470DB73" wp14:editId="109E8CA2">
            <wp:extent cx="5943600" cy="1741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20" w:rsidRPr="007D6820" w:rsidRDefault="007D6820" w:rsidP="007D6820">
      <w:pPr>
        <w:pStyle w:val="NormalWeb"/>
        <w:rPr>
          <w:b/>
          <w:color w:val="000000"/>
          <w:szCs w:val="27"/>
        </w:rPr>
      </w:pPr>
      <w:r w:rsidRPr="007D6820">
        <w:rPr>
          <w:b/>
          <w:color w:val="000000"/>
          <w:szCs w:val="27"/>
        </w:rPr>
        <w:t>TCP Three-Way Handshake:</w:t>
      </w:r>
    </w:p>
    <w:p w:rsidR="007D6820" w:rsidRPr="007D6820" w:rsidRDefault="007D6820" w:rsidP="007D6820">
      <w:pPr>
        <w:pStyle w:val="NormalWeb"/>
        <w:spacing w:before="0" w:beforeAutospacing="0" w:after="0" w:afterAutospacing="0"/>
        <w:rPr>
          <w:color w:val="000000"/>
          <w:szCs w:val="27"/>
        </w:rPr>
      </w:pPr>
      <w:r w:rsidRPr="007D6820">
        <w:rPr>
          <w:color w:val="000000"/>
          <w:szCs w:val="27"/>
        </w:rPr>
        <w:t>1. Client sends SYN to initiate connection.</w:t>
      </w:r>
    </w:p>
    <w:p w:rsidR="007D6820" w:rsidRPr="007D6820" w:rsidRDefault="007D6820" w:rsidP="007D6820">
      <w:pPr>
        <w:pStyle w:val="NormalWeb"/>
        <w:spacing w:before="0" w:beforeAutospacing="0" w:after="0" w:afterAutospacing="0"/>
        <w:rPr>
          <w:color w:val="000000"/>
          <w:szCs w:val="27"/>
        </w:rPr>
      </w:pPr>
      <w:r w:rsidRPr="007D6820">
        <w:rPr>
          <w:color w:val="000000"/>
          <w:szCs w:val="27"/>
        </w:rPr>
        <w:t>2. Server replies SYN-ACK acknowledging request.</w:t>
      </w:r>
    </w:p>
    <w:p w:rsidR="007D6820" w:rsidRDefault="007D6820" w:rsidP="007D6820">
      <w:pPr>
        <w:pStyle w:val="NormalWeb"/>
        <w:spacing w:before="0" w:beforeAutospacing="0"/>
        <w:rPr>
          <w:color w:val="000000"/>
          <w:szCs w:val="27"/>
        </w:rPr>
      </w:pPr>
      <w:r w:rsidRPr="007D6820">
        <w:rPr>
          <w:color w:val="000000"/>
          <w:szCs w:val="27"/>
        </w:rPr>
        <w:t>3. Client sends ACK and connection is established.</w:t>
      </w:r>
    </w:p>
    <w:p w:rsidR="007D6820" w:rsidRDefault="007D6820" w:rsidP="007D682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Source IP: 192.168.1.68</w:t>
      </w:r>
    </w:p>
    <w:p w:rsidR="007D6820" w:rsidRDefault="007D6820" w:rsidP="007D682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Destination IP: </w:t>
      </w:r>
      <w:r w:rsidR="00484EE5">
        <w:rPr>
          <w:color w:val="000000"/>
          <w:sz w:val="27"/>
          <w:szCs w:val="27"/>
        </w:rPr>
        <w:t>20.189.173.8</w:t>
      </w:r>
    </w:p>
    <w:p w:rsidR="007D6820" w:rsidRDefault="007D6820" w:rsidP="007D682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Source Port: </w:t>
      </w:r>
      <w:r w:rsidR="00484EE5">
        <w:rPr>
          <w:color w:val="000000"/>
          <w:sz w:val="27"/>
          <w:szCs w:val="27"/>
        </w:rPr>
        <w:t>65420</w:t>
      </w:r>
    </w:p>
    <w:p w:rsidR="007D6820" w:rsidRDefault="007D6820" w:rsidP="007D682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Destination Port: 80 (HTTP)</w:t>
      </w:r>
    </w:p>
    <w:p w:rsidR="007D6820" w:rsidRDefault="00484EE5" w:rsidP="00484EE5">
      <w:pPr>
        <w:pStyle w:val="NormalWeb"/>
        <w:numPr>
          <w:ilvl w:val="0"/>
          <w:numId w:val="1"/>
        </w:numPr>
        <w:spacing w:before="0" w:beforeAutospacing="0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lastRenderedPageBreak/>
        <w:t>Capture and analyze UDP packets</w:t>
      </w:r>
    </w:p>
    <w:p w:rsidR="00484EE5" w:rsidRDefault="00051AB1" w:rsidP="00484EE5">
      <w:pPr>
        <w:pStyle w:val="NormalWeb"/>
        <w:spacing w:before="0" w:beforeAutospacing="0"/>
        <w:ind w:left="720"/>
        <w:rPr>
          <w:b/>
          <w:color w:val="000000"/>
          <w:sz w:val="28"/>
          <w:szCs w:val="27"/>
        </w:rPr>
      </w:pPr>
      <w:r w:rsidRPr="00051AB1">
        <w:rPr>
          <w:b/>
          <w:color w:val="000000"/>
          <w:sz w:val="28"/>
          <w:szCs w:val="27"/>
        </w:rPr>
        <w:drawing>
          <wp:inline distT="0" distB="0" distL="0" distR="0" wp14:anchorId="56F89210" wp14:editId="601C5CDE">
            <wp:extent cx="5943600" cy="3164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EE5" w:rsidRDefault="00484EE5" w:rsidP="00484EE5">
      <w:pPr>
        <w:pStyle w:val="NormalWeb"/>
        <w:spacing w:before="0" w:beforeAutospacing="0"/>
        <w:ind w:left="720"/>
        <w:rPr>
          <w:b/>
          <w:color w:val="000000"/>
          <w:sz w:val="28"/>
          <w:szCs w:val="27"/>
        </w:rPr>
      </w:pPr>
    </w:p>
    <w:p w:rsidR="00484EE5" w:rsidRPr="00484EE5" w:rsidRDefault="00484EE5" w:rsidP="00484EE5">
      <w:pPr>
        <w:pStyle w:val="NormalWeb"/>
        <w:ind w:left="720"/>
        <w:rPr>
          <w:color w:val="000000"/>
          <w:szCs w:val="27"/>
        </w:rPr>
      </w:pPr>
      <w:r w:rsidRPr="00484EE5">
        <w:rPr>
          <w:color w:val="000000"/>
          <w:szCs w:val="27"/>
        </w:rPr>
        <w:t>Protocol: UDP</w:t>
      </w:r>
    </w:p>
    <w:p w:rsidR="00484EE5" w:rsidRPr="00484EE5" w:rsidRDefault="00484EE5" w:rsidP="00484EE5">
      <w:pPr>
        <w:pStyle w:val="NormalWeb"/>
        <w:ind w:left="720"/>
        <w:rPr>
          <w:color w:val="000000"/>
          <w:szCs w:val="27"/>
        </w:rPr>
      </w:pPr>
      <w:r w:rsidRPr="00484EE5">
        <w:rPr>
          <w:color w:val="000000"/>
          <w:szCs w:val="27"/>
        </w:rPr>
        <w:t xml:space="preserve">Source Port: </w:t>
      </w:r>
      <w:r w:rsidR="00051AB1">
        <w:rPr>
          <w:color w:val="000000"/>
          <w:szCs w:val="27"/>
        </w:rPr>
        <w:t>60415</w:t>
      </w:r>
    </w:p>
    <w:p w:rsidR="00484EE5" w:rsidRDefault="00484EE5" w:rsidP="00484EE5">
      <w:pPr>
        <w:pStyle w:val="NormalWeb"/>
        <w:ind w:left="720"/>
        <w:rPr>
          <w:color w:val="000000"/>
          <w:szCs w:val="27"/>
        </w:rPr>
      </w:pPr>
      <w:r w:rsidRPr="00484EE5">
        <w:rPr>
          <w:color w:val="000000"/>
          <w:szCs w:val="27"/>
        </w:rPr>
        <w:t>Destination Port: 443</w:t>
      </w:r>
    </w:p>
    <w:p w:rsidR="00484EE5" w:rsidRDefault="00484EE5">
      <w:pPr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>
        <w:rPr>
          <w:color w:val="000000"/>
          <w:szCs w:val="27"/>
        </w:rPr>
        <w:br w:type="page"/>
      </w:r>
    </w:p>
    <w:p w:rsidR="00484EE5" w:rsidRDefault="00484EE5" w:rsidP="00484EE5">
      <w:pPr>
        <w:pStyle w:val="NormalWeb"/>
        <w:numPr>
          <w:ilvl w:val="0"/>
          <w:numId w:val="1"/>
        </w:numPr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lastRenderedPageBreak/>
        <w:t>Capture and analyze DNS query and response packets</w:t>
      </w:r>
    </w:p>
    <w:p w:rsidR="00484EE5" w:rsidRDefault="00051AB1" w:rsidP="00484EE5">
      <w:pPr>
        <w:pStyle w:val="NormalWeb"/>
        <w:ind w:left="720"/>
        <w:rPr>
          <w:b/>
          <w:color w:val="000000"/>
          <w:sz w:val="28"/>
          <w:szCs w:val="27"/>
        </w:rPr>
      </w:pPr>
      <w:r w:rsidRPr="00051AB1">
        <w:rPr>
          <w:b/>
          <w:color w:val="000000"/>
          <w:sz w:val="28"/>
          <w:szCs w:val="27"/>
        </w:rPr>
        <w:drawing>
          <wp:inline distT="0" distB="0" distL="0" distR="0" wp14:anchorId="5BE33885" wp14:editId="2C8FEA35">
            <wp:extent cx="5943600" cy="29845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B1" w:rsidRDefault="00051AB1" w:rsidP="00484EE5">
      <w:pPr>
        <w:pStyle w:val="NormalWeb"/>
        <w:ind w:left="720"/>
        <w:rPr>
          <w:b/>
          <w:color w:val="000000"/>
          <w:sz w:val="28"/>
          <w:szCs w:val="27"/>
        </w:rPr>
      </w:pPr>
      <w:r w:rsidRPr="00051AB1">
        <w:rPr>
          <w:b/>
          <w:color w:val="000000"/>
          <w:sz w:val="28"/>
          <w:szCs w:val="27"/>
        </w:rPr>
        <w:drawing>
          <wp:inline distT="0" distB="0" distL="0" distR="0" wp14:anchorId="6A61D14E" wp14:editId="07A706A2">
            <wp:extent cx="5943600" cy="3074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B1" w:rsidRDefault="00051AB1">
      <w:pP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br w:type="page"/>
      </w:r>
    </w:p>
    <w:p w:rsidR="00051AB1" w:rsidRDefault="00051AB1" w:rsidP="00051AB1">
      <w:pPr>
        <w:pStyle w:val="NormalWeb"/>
        <w:numPr>
          <w:ilvl w:val="0"/>
          <w:numId w:val="1"/>
        </w:numPr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lastRenderedPageBreak/>
        <w:t>Capture and analyze HTTP packets</w:t>
      </w:r>
    </w:p>
    <w:p w:rsidR="00051AB1" w:rsidRDefault="00051AB1" w:rsidP="00051AB1">
      <w:pPr>
        <w:pStyle w:val="NormalWeb"/>
        <w:rPr>
          <w:b/>
          <w:color w:val="000000"/>
          <w:sz w:val="28"/>
          <w:szCs w:val="27"/>
        </w:rPr>
      </w:pPr>
      <w:r w:rsidRPr="00051AB1">
        <w:rPr>
          <w:b/>
          <w:color w:val="000000"/>
          <w:sz w:val="28"/>
          <w:szCs w:val="27"/>
        </w:rPr>
        <w:drawing>
          <wp:inline distT="0" distB="0" distL="0" distR="0" wp14:anchorId="661B0752" wp14:editId="480A9E99">
            <wp:extent cx="5943600" cy="31642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B1" w:rsidRDefault="00051AB1">
      <w:pP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br w:type="page"/>
      </w:r>
    </w:p>
    <w:p w:rsidR="00051AB1" w:rsidRDefault="00051AB1" w:rsidP="00051AB1">
      <w:pPr>
        <w:pStyle w:val="NormalWeb"/>
        <w:numPr>
          <w:ilvl w:val="0"/>
          <w:numId w:val="1"/>
        </w:numPr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lastRenderedPageBreak/>
        <w:t>Analyze ARP request and reply packets</w:t>
      </w:r>
    </w:p>
    <w:p w:rsidR="00051AB1" w:rsidRDefault="00051AB1" w:rsidP="00051AB1">
      <w:pPr>
        <w:pStyle w:val="NormalWeb"/>
        <w:ind w:left="720"/>
        <w:rPr>
          <w:b/>
          <w:color w:val="000000"/>
          <w:sz w:val="28"/>
          <w:szCs w:val="27"/>
        </w:rPr>
      </w:pPr>
      <w:r w:rsidRPr="00051AB1">
        <w:rPr>
          <w:b/>
          <w:color w:val="000000"/>
          <w:sz w:val="28"/>
          <w:szCs w:val="27"/>
        </w:rPr>
        <w:drawing>
          <wp:inline distT="0" distB="0" distL="0" distR="0" wp14:anchorId="550C71CE" wp14:editId="67835EB7">
            <wp:extent cx="5943600" cy="3164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AB1" w:rsidRPr="00051AB1" w:rsidRDefault="00051AB1" w:rsidP="00051AB1">
      <w:pPr>
        <w:pStyle w:val="NormalWeb"/>
        <w:ind w:left="720"/>
        <w:rPr>
          <w:color w:val="000000"/>
          <w:szCs w:val="27"/>
        </w:rPr>
      </w:pPr>
      <w:r w:rsidRPr="00051AB1">
        <w:rPr>
          <w:color w:val="000000"/>
          <w:szCs w:val="27"/>
        </w:rPr>
        <w:t>ARP Request</w:t>
      </w:r>
    </w:p>
    <w:p w:rsidR="00051AB1" w:rsidRPr="00051AB1" w:rsidRDefault="00C62A68" w:rsidP="00C62A68">
      <w:pPr>
        <w:pStyle w:val="NormalWeb"/>
        <w:ind w:left="1440"/>
        <w:rPr>
          <w:color w:val="000000"/>
          <w:szCs w:val="27"/>
        </w:rPr>
      </w:pPr>
      <w:r>
        <w:rPr>
          <w:color w:val="000000"/>
          <w:szCs w:val="27"/>
        </w:rPr>
        <w:t xml:space="preserve">Sender </w:t>
      </w:r>
      <w:proofErr w:type="gramStart"/>
      <w:r>
        <w:rPr>
          <w:color w:val="000000"/>
          <w:szCs w:val="27"/>
        </w:rPr>
        <w:t>asks:</w:t>
      </w:r>
      <w:proofErr w:type="gramEnd"/>
      <w:r>
        <w:rPr>
          <w:color w:val="000000"/>
          <w:szCs w:val="27"/>
        </w:rPr>
        <w:t xml:space="preserve"> Who has 192.168.1.68</w:t>
      </w:r>
      <w:r w:rsidR="00051AB1" w:rsidRPr="00051AB1">
        <w:rPr>
          <w:color w:val="000000"/>
          <w:szCs w:val="27"/>
        </w:rPr>
        <w:t>?</w:t>
      </w:r>
    </w:p>
    <w:p w:rsidR="00051AB1" w:rsidRPr="00051AB1" w:rsidRDefault="00051AB1" w:rsidP="00051AB1">
      <w:pPr>
        <w:pStyle w:val="NormalWeb"/>
        <w:ind w:left="720"/>
        <w:rPr>
          <w:color w:val="000000"/>
          <w:szCs w:val="27"/>
        </w:rPr>
      </w:pPr>
      <w:r w:rsidRPr="00051AB1">
        <w:rPr>
          <w:color w:val="000000"/>
          <w:szCs w:val="27"/>
        </w:rPr>
        <w:t>ARP Reply</w:t>
      </w:r>
    </w:p>
    <w:p w:rsidR="00C62A68" w:rsidRDefault="00051AB1" w:rsidP="00C62A68">
      <w:pPr>
        <w:pStyle w:val="NormalWeb"/>
        <w:ind w:left="1440"/>
        <w:rPr>
          <w:color w:val="000000"/>
          <w:szCs w:val="27"/>
        </w:rPr>
      </w:pPr>
      <w:r w:rsidRPr="00051AB1">
        <w:rPr>
          <w:color w:val="000000"/>
          <w:szCs w:val="27"/>
        </w:rPr>
        <w:t>Response gives MAC mapping: 192.168.1.</w:t>
      </w:r>
      <w:r w:rsidR="00C62A68">
        <w:rPr>
          <w:color w:val="000000"/>
          <w:szCs w:val="27"/>
        </w:rPr>
        <w:t>68 is at ac</w:t>
      </w:r>
      <w:proofErr w:type="gramStart"/>
      <w:r w:rsidR="00C62A68">
        <w:rPr>
          <w:color w:val="000000"/>
          <w:szCs w:val="27"/>
        </w:rPr>
        <w:t>:12</w:t>
      </w:r>
      <w:r w:rsidRPr="00051AB1">
        <w:rPr>
          <w:color w:val="000000"/>
          <w:szCs w:val="27"/>
        </w:rPr>
        <w:t>:</w:t>
      </w:r>
      <w:r w:rsidR="00C62A68">
        <w:rPr>
          <w:color w:val="000000"/>
          <w:szCs w:val="27"/>
        </w:rPr>
        <w:t>03:3c:45:51</w:t>
      </w:r>
      <w:proofErr w:type="gramEnd"/>
    </w:p>
    <w:p w:rsidR="00C62A68" w:rsidRDefault="00C62A68">
      <w:pPr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>
        <w:rPr>
          <w:color w:val="000000"/>
          <w:szCs w:val="27"/>
        </w:rPr>
        <w:br w:type="page"/>
      </w:r>
    </w:p>
    <w:p w:rsidR="00051AB1" w:rsidRDefault="00C62A68" w:rsidP="00C62A68">
      <w:pPr>
        <w:pStyle w:val="NormalWeb"/>
        <w:numPr>
          <w:ilvl w:val="0"/>
          <w:numId w:val="1"/>
        </w:numPr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lastRenderedPageBreak/>
        <w:t>Identify source and destination MAC and IP addresses in captured packets</w:t>
      </w:r>
    </w:p>
    <w:p w:rsidR="00C62A68" w:rsidRPr="0098114B" w:rsidRDefault="00C62A68" w:rsidP="00C62A68">
      <w:pPr>
        <w:pStyle w:val="NormalWeb"/>
        <w:ind w:left="720"/>
        <w:rPr>
          <w:b/>
          <w:color w:val="000000"/>
          <w:szCs w:val="27"/>
        </w:rPr>
      </w:pPr>
      <w:r w:rsidRPr="0098114B">
        <w:rPr>
          <w:b/>
          <w:color w:val="000000"/>
          <w:szCs w:val="27"/>
        </w:rPr>
        <w:t>MAC Addresses</w:t>
      </w:r>
    </w:p>
    <w:p w:rsidR="00C62A68" w:rsidRPr="00C62A68" w:rsidRDefault="00C62A68" w:rsidP="00C62A68">
      <w:pPr>
        <w:pStyle w:val="NormalWeb"/>
        <w:numPr>
          <w:ilvl w:val="0"/>
          <w:numId w:val="2"/>
        </w:numPr>
        <w:rPr>
          <w:b/>
          <w:color w:val="000000"/>
          <w:sz w:val="28"/>
          <w:szCs w:val="27"/>
        </w:rPr>
      </w:pPr>
      <w:r>
        <w:t>Destination MAC Address:</w:t>
      </w:r>
      <w:r>
        <w:t xml:space="preserve"> </w:t>
      </w:r>
      <w:r w:rsidRPr="0098114B">
        <w:rPr>
          <w:b/>
        </w:rPr>
        <w:t>d8:b0:20:ab:2c:40</w:t>
      </w:r>
    </w:p>
    <w:p w:rsidR="00C62A68" w:rsidRDefault="00C62A68" w:rsidP="00C62A68">
      <w:pPr>
        <w:pStyle w:val="NormalWeb"/>
        <w:numPr>
          <w:ilvl w:val="0"/>
          <w:numId w:val="2"/>
        </w:numPr>
        <w:rPr>
          <w:b/>
          <w:color w:val="000000"/>
          <w:sz w:val="28"/>
          <w:szCs w:val="27"/>
        </w:rPr>
      </w:pPr>
      <w:r>
        <w:t>Source MAC Address:</w:t>
      </w:r>
      <w:r>
        <w:t xml:space="preserve"> </w:t>
      </w:r>
      <w:r w:rsidR="0098114B">
        <w:t>ac:</w:t>
      </w:r>
      <w:bookmarkStart w:id="0" w:name="_GoBack"/>
      <w:r w:rsidR="0098114B" w:rsidRPr="0098114B">
        <w:rPr>
          <w:b/>
        </w:rPr>
        <w:t>12:03:3c:45:51</w:t>
      </w:r>
      <w:bookmarkEnd w:id="0"/>
    </w:p>
    <w:p w:rsidR="00C62A68" w:rsidRDefault="00C62A68" w:rsidP="00C62A68">
      <w:pPr>
        <w:pStyle w:val="NormalWeb"/>
        <w:ind w:left="720"/>
        <w:rPr>
          <w:b/>
          <w:color w:val="000000"/>
          <w:szCs w:val="27"/>
        </w:rPr>
      </w:pPr>
      <w:r w:rsidRPr="0098114B">
        <w:rPr>
          <w:b/>
          <w:color w:val="000000"/>
          <w:szCs w:val="27"/>
        </w:rPr>
        <w:t>IP Address</w:t>
      </w:r>
      <w:r w:rsidR="0098114B" w:rsidRPr="0098114B">
        <w:rPr>
          <w:b/>
          <w:color w:val="000000"/>
          <w:szCs w:val="27"/>
        </w:rPr>
        <w:t>es</w:t>
      </w:r>
    </w:p>
    <w:p w:rsidR="0098114B" w:rsidRPr="0098114B" w:rsidRDefault="0098114B" w:rsidP="0098114B">
      <w:pPr>
        <w:pStyle w:val="NormalWeb"/>
        <w:numPr>
          <w:ilvl w:val="0"/>
          <w:numId w:val="3"/>
        </w:numPr>
        <w:rPr>
          <w:rStyle w:val="Strong"/>
          <w:bCs w:val="0"/>
          <w:color w:val="000000"/>
          <w:szCs w:val="27"/>
        </w:rPr>
      </w:pPr>
      <w:r>
        <w:t xml:space="preserve">Source IP Address: </w:t>
      </w:r>
      <w:r>
        <w:rPr>
          <w:rStyle w:val="Strong"/>
        </w:rPr>
        <w:t>fe80::1</w:t>
      </w:r>
    </w:p>
    <w:p w:rsidR="0098114B" w:rsidRPr="0098114B" w:rsidRDefault="0098114B" w:rsidP="0098114B">
      <w:pPr>
        <w:pStyle w:val="NormalWeb"/>
        <w:numPr>
          <w:ilvl w:val="0"/>
          <w:numId w:val="3"/>
        </w:numPr>
        <w:rPr>
          <w:b/>
          <w:color w:val="000000"/>
          <w:szCs w:val="27"/>
        </w:rPr>
      </w:pPr>
      <w:r>
        <w:t xml:space="preserve">Destination IP Address: </w:t>
      </w:r>
      <w:r>
        <w:rPr>
          <w:rStyle w:val="Strong"/>
        </w:rPr>
        <w:t>fe80::3e6d:924c:7210:1dd2</w:t>
      </w:r>
    </w:p>
    <w:p w:rsidR="00051AB1" w:rsidRPr="00484EE5" w:rsidRDefault="00051AB1" w:rsidP="00051AB1">
      <w:pPr>
        <w:pStyle w:val="NormalWeb"/>
        <w:ind w:left="720"/>
        <w:rPr>
          <w:b/>
          <w:color w:val="000000"/>
          <w:sz w:val="28"/>
          <w:szCs w:val="27"/>
        </w:rPr>
      </w:pPr>
    </w:p>
    <w:p w:rsidR="00484EE5" w:rsidRPr="00484EE5" w:rsidRDefault="00484EE5" w:rsidP="00484EE5">
      <w:pPr>
        <w:pStyle w:val="NormalWeb"/>
        <w:spacing w:before="0" w:beforeAutospacing="0"/>
        <w:ind w:left="720"/>
        <w:rPr>
          <w:b/>
          <w:color w:val="000000"/>
          <w:sz w:val="28"/>
          <w:szCs w:val="27"/>
        </w:rPr>
      </w:pPr>
    </w:p>
    <w:p w:rsidR="007D6820" w:rsidRPr="007D6820" w:rsidRDefault="007D6820" w:rsidP="007D6820">
      <w:pPr>
        <w:pStyle w:val="ListParagraph"/>
        <w:rPr>
          <w:b/>
          <w:sz w:val="28"/>
        </w:rPr>
      </w:pPr>
    </w:p>
    <w:sectPr w:rsidR="007D6820" w:rsidRPr="007D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B6BCB"/>
    <w:multiLevelType w:val="hybridMultilevel"/>
    <w:tmpl w:val="1F5A2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A5186E"/>
    <w:multiLevelType w:val="hybridMultilevel"/>
    <w:tmpl w:val="F3CC8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B63488"/>
    <w:multiLevelType w:val="hybridMultilevel"/>
    <w:tmpl w:val="F8880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C3E"/>
    <w:rsid w:val="00051AB1"/>
    <w:rsid w:val="00055CA2"/>
    <w:rsid w:val="00235A85"/>
    <w:rsid w:val="00484EE5"/>
    <w:rsid w:val="004B5C3E"/>
    <w:rsid w:val="007D6820"/>
    <w:rsid w:val="0098114B"/>
    <w:rsid w:val="00C6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03FA"/>
  <w15:chartTrackingRefBased/>
  <w15:docId w15:val="{BB96C19F-C044-4696-A0A9-2444B5AF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68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11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1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2026-05-01T05:23:00Z</dcterms:created>
  <dcterms:modified xsi:type="dcterms:W3CDTF">2026-05-01T06:32:00Z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c40bfa2b-0e16-47aa-9546-d914b3de0a6d</vt:lpwstr>
  </property>
</Properties>
</file>