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hAnsi="Times"/>
          <w:b w:val="0"/>
          <w:bCs w:val="0"/>
          <w:sz w:val="24"/>
          <w:szCs w:val="24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Multi-Criteria Decision-Making (MCDM) method for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Staff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selection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24"/>
          <w:szCs w:val="24"/>
          <w:rtl w:val="0"/>
        </w:rPr>
      </w:pPr>
    </w:p>
    <w:p>
      <w:pPr>
        <w:pStyle w:val="Default"/>
        <w:bidi w:val="0"/>
        <w:spacing w:after="240" w:line="30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8"/>
          <w:szCs w:val="28"/>
          <w:rtl w:val="0"/>
        </w:rPr>
      </w:pP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Analytical hierarchy process (AHP)</w:t>
      </w:r>
      <w:r>
        <w:rPr>
          <w:rFonts w:ascii="Times" w:hAnsi="Times"/>
          <w:b w:val="1"/>
          <w:bCs w:val="1"/>
          <w:sz w:val="28"/>
          <w:szCs w:val="28"/>
          <w:rtl w:val="0"/>
          <w:lang w:val="en-US"/>
        </w:rPr>
        <w:t>: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6"/>
          <w:szCs w:val="26"/>
          <w:rtl w:val="0"/>
        </w:rPr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1507149</wp:posOffset>
                </wp:positionH>
                <wp:positionV relativeFrom="page">
                  <wp:posOffset>8019375</wp:posOffset>
                </wp:positionV>
                <wp:extent cx="311411" cy="1797939"/>
                <wp:effectExtent l="0" t="0" r="0" b="0"/>
                <wp:wrapThrough wrapText="bothSides" distL="152400" distR="152400">
                  <wp:wrapPolygon edited="1">
                    <wp:start x="936" y="-153"/>
                    <wp:lineTo x="936" y="0"/>
                    <wp:lineTo x="-881" y="21523"/>
                    <wp:lineTo x="-881" y="21670"/>
                    <wp:lineTo x="-28" y="21675"/>
                    <wp:lineTo x="19985" y="21751"/>
                    <wp:lineTo x="20013" y="21446"/>
                    <wp:lineTo x="881" y="21375"/>
                    <wp:lineTo x="2698" y="153"/>
                    <wp:lineTo x="21582" y="191"/>
                    <wp:lineTo x="21609" y="-114"/>
                    <wp:lineTo x="1817" y="-153"/>
                    <wp:lineTo x="936" y="-153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11" cy="179793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21600" y="37"/>
                              </a:moveTo>
                              <a:lnTo>
                                <a:pt x="1810" y="0"/>
                              </a:lnTo>
                              <a:lnTo>
                                <a:pt x="0" y="21524"/>
                              </a:lnTo>
                              <a:lnTo>
                                <a:pt x="19995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18.7pt;margin-top:631.4pt;width:24.5pt;height:141.6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21600,37 L 1810,0 L 0,21524 L 19995,2160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3620933</wp:posOffset>
                </wp:positionH>
                <wp:positionV relativeFrom="page">
                  <wp:posOffset>8067000</wp:posOffset>
                </wp:positionV>
                <wp:extent cx="315948" cy="1788041"/>
                <wp:effectExtent l="0" t="0" r="0" b="0"/>
                <wp:wrapThrough wrapText="bothSides" distL="152400" distR="152400">
                  <wp:wrapPolygon edited="1">
                    <wp:start x="678" y="-153"/>
                    <wp:lineTo x="651" y="153"/>
                    <wp:lineTo x="20729" y="153"/>
                    <wp:lineTo x="19725" y="21445"/>
                    <wp:lineTo x="0" y="21445"/>
                    <wp:lineTo x="0" y="21752"/>
                    <wp:lineTo x="20594" y="21752"/>
                    <wp:lineTo x="21462" y="21752"/>
                    <wp:lineTo x="21462" y="21599"/>
                    <wp:lineTo x="22466" y="5"/>
                    <wp:lineTo x="22466" y="-153"/>
                    <wp:lineTo x="21598" y="-153"/>
                    <wp:lineTo x="678" y="-153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948" cy="178804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fill="norm" stroke="1" extrusionOk="0">
                              <a:moveTo>
                                <a:pt x="664" y="0"/>
                              </a:moveTo>
                              <a:lnTo>
                                <a:pt x="21600" y="1"/>
                              </a:lnTo>
                              <a:lnTo>
                                <a:pt x="20596" y="21599"/>
                              </a:lnTo>
                              <a:lnTo>
                                <a:pt x="0" y="21600"/>
                              </a:lnTo>
                            </a:path>
                          </a:pathLst>
                        </a:cu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7" style="visibility:visible;position:absolute;margin-left:285.1pt;margin-top:635.2pt;width:24.9pt;height:140.8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21600,21600" path="M 664,0 L 21600,1 L 20596,21599 L 0,21600 E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shape>
            </w:pict>
          </mc:Fallback>
        </mc:AlternateContent>
      </w:r>
      <w:r>
        <w:rPr>
          <w:rFonts w:ascii="Times" w:hAnsi="Times"/>
          <w:b w:val="1"/>
          <w:bCs w:val="1"/>
          <w:sz w:val="26"/>
          <w:szCs w:val="26"/>
          <w:rtl w:val="0"/>
          <w:lang w:val="en-US"/>
        </w:rPr>
        <w:t>S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 xml:space="preserve">etting priorities on each level of the hierarchy using pair-wise comparisons </w:t>
      </w:r>
      <w:r>
        <w:rPr>
          <w:rFonts w:ascii="Times New Roman" w:hAnsi="Times New Roman"/>
          <w:b w:val="1"/>
          <w:bCs w:val="1"/>
          <w:sz w:val="26"/>
          <w:szCs w:val="26"/>
          <w:rtl w:val="0"/>
          <w:lang w:val="en-US"/>
        </w:rPr>
        <w:t>.</w:t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24"/>
          <w:szCs w:val="24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6"/>
          <w:szCs w:val="36"/>
          <w:u w:val="single"/>
          <w:rtl w:val="0"/>
        </w:rPr>
      </w:pPr>
      <w:r>
        <w:rPr>
          <w:rFonts w:ascii="Times" w:hAnsi="Times"/>
          <w:b w:val="1"/>
          <w:bCs w:val="1"/>
          <w:sz w:val="36"/>
          <w:szCs w:val="36"/>
          <w:u w:val="single"/>
          <w:rtl w:val="0"/>
          <w:lang w:val="en-US"/>
        </w:rPr>
        <w:t>Fundamental Scale:</w:t>
      </w:r>
      <w:r>
        <w:rPr>
          <w:rFonts w:ascii="Times" w:cs="Times" w:hAnsi="Times" w:eastAsia="Times"/>
          <w:b w:val="1"/>
          <w:bCs w:val="1"/>
          <w:sz w:val="36"/>
          <w:szCs w:val="36"/>
          <w:u w:val="single"/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479694</wp:posOffset>
            </wp:positionV>
            <wp:extent cx="6120057" cy="36811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6811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6"/>
          <w:szCs w:val="36"/>
          <w:u w:val="single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6"/>
          <w:szCs w:val="36"/>
          <w:u w:val="single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6"/>
          <w:szCs w:val="36"/>
          <w:u w:val="single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sz w:val="36"/>
          <w:szCs w:val="36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Fonts w:ascii="Times" w:cs="Times" w:hAnsi="Times" w:eastAsia="Times"/>
          <w:b w:val="1"/>
          <w:bCs w:val="1"/>
          <w:sz w:val="36"/>
          <w:szCs w:val="36"/>
          <w:u w:val="single"/>
          <w:rtl w:val="0"/>
        </w:rPr>
      </w:pPr>
    </w:p>
    <w:p>
      <w:pPr>
        <w:pStyle w:val="Default"/>
        <w:bidi w:val="0"/>
        <w:spacing w:after="240" w:line="320" w:lineRule="atLeast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b w:val="1"/>
          <w:bCs w:val="1"/>
          <w:sz w:val="36"/>
          <w:szCs w:val="36"/>
          <w:u w:val="single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rial Narrow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