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706"/>
      </w:tblGrid>
      <w:tr>
        <w:tc>
          <w:tcPr>
            <w:tcW w:type="dxa" w:w="4819"/>
          </w:tcPr>
          <w:p>
            <w:pPr>
              <w:spacing w:after="0"/>
            </w:pPr>
            <w:r>
              <w:drawing>
                <wp:inline xmlns:a="http://schemas.openxmlformats.org/drawingml/2006/main" xmlns:pic="http://schemas.openxmlformats.org/drawingml/2006/picture">
                  <wp:extent cx="1475999" cy="457520"/>
                  <wp:docPr id="1" name="Picture 1"/>
                  <wp:cNvGraphicFramePr>
                    <a:graphicFrameLocks noChangeAspect="1"/>
                  </wp:cNvGraphicFramePr>
                  <a:graphic>
                    <a:graphicData uri="http://schemas.openxmlformats.org/drawingml/2006/picture">
                      <pic:pic>
                        <pic:nvPicPr>
                          <pic:cNvPr id="0" name="logo-revilaw.png"/>
                          <pic:cNvPicPr/>
                        </pic:nvPicPr>
                        <pic:blipFill>
                          <a:blip r:embed="rId9"/>
                          <a:stretch>
                            <a:fillRect/>
                          </a:stretch>
                        </pic:blipFill>
                        <pic:spPr>
                          <a:xfrm>
                            <a:off x="0" y="0"/>
                            <a:ext cx="1475999" cy="457520"/>
                          </a:xfrm>
                          <a:prstGeom prst="rect"/>
                        </pic:spPr>
                      </pic:pic>
                    </a:graphicData>
                  </a:graphic>
                </wp:inline>
              </w:drawing>
            </w:r>
          </w:p>
        </w:tc>
        <w:tc>
          <w:tcPr>
            <w:tcW w:type="dxa" w:w="4706"/>
          </w:tcPr>
          <w:p>
            <w:pPr>
              <w:spacing w:after="0"/>
              <w:jc w:val="right"/>
            </w:pPr>
            <w:r>
              <w:rPr>
                <w:color w:val="444444"/>
                <w:sz w:val="16"/>
              </w:rPr>
              <w:t>REVILAW S.p.A. - Revisione Legale</w:t>
              <w:br/>
            </w:r>
            <w:r>
              <w:rPr>
                <w:color w:val="444444"/>
                <w:sz w:val="16"/>
              </w:rPr>
              <w:t>Via XX Settembre 9 - 37129 Verona</w:t>
              <w:br/>
            </w:r>
            <w:r>
              <w:rPr>
                <w:color w:val="444444"/>
                <w:sz w:val="16"/>
              </w:rPr>
              <w:t>C.F. 04641610235 - www.revilaw.it</w:t>
            </w:r>
          </w:p>
        </w:tc>
      </w:tr>
    </w:tbl>
    <w:p>
      <w:pPr>
        <w:pBdr>
          <w:bottom w:val="single" w:sz="8" w:color="1E3A5F"/>
        </w:pBdr>
        <w:spacing w:after="280"/>
      </w:pPr>
    </w:p>
    <w:p/>
    <w:p/>
    <w:p/>
    <w:p/>
    <w:p/>
    <w:p/>
    <w:p/>
    <w:p>
      <w:pPr>
        <w:spacing w:after="360"/>
        <w:jc w:val="center"/>
      </w:pPr>
      <w:r>
        <w:rPr>
          <w:b/>
          <w:sz w:val="34"/>
        </w:rPr>
        <w:t>PROPOSTA DI INCARICO PROFESSIONALE</w:t>
      </w:r>
    </w:p>
    <w:p>
      <w:pPr>
        <w:spacing w:after="40"/>
        <w:jc w:val="center"/>
      </w:pPr>
      <w:r>
        <w:rPr>
          <w:sz w:val="25"/>
        </w:rPr>
        <w:t>Relazione del soggetto incaricato della revisione legale</w:t>
      </w:r>
    </w:p>
    <w:p>
      <w:pPr>
        <w:spacing w:after="40"/>
        <w:jc w:val="center"/>
      </w:pPr>
      <w:r>
        <w:rPr>
          <w:sz w:val="25"/>
        </w:rPr>
        <w:t>ai sensi dell'art. 2501-bis, comma 5, del Codice Civile</w:t>
      </w:r>
    </w:p>
    <w:p>
      <w:pPr>
        <w:spacing w:before="400"/>
        <w:jc w:val="center"/>
      </w:pPr>
      <w:r>
        <w:rPr>
          <w:b/>
          <w:sz w:val="25"/>
        </w:rPr>
        <w:t>Fusione per incorporazione di SPV SIEM S.r.l. in SIEM S.r.l.</w:t>
      </w:r>
    </w:p>
    <w:p>
      <w:pPr>
        <w:spacing w:before="720"/>
        <w:jc w:val="center"/>
      </w:pPr>
      <w:r>
        <w:rPr>
          <w:sz w:val="22"/>
        </w:rPr>
        <w:t>SIEM S.R.L.  -  SPV SIEM S.R.L.</w:t>
      </w:r>
    </w:p>
    <w:p>
      <w:pPr>
        <w:jc w:val="center"/>
      </w:pPr>
      <w:r>
        <w:rPr>
          <w:sz w:val="22"/>
        </w:rPr>
        <w:t>2026</w:t>
      </w:r>
    </w:p>
    <w:p>
      <w:pPr>
        <w:spacing w:before="920"/>
        <w:jc w:val="center"/>
      </w:pPr>
      <w:r>
        <w:rPr>
          <w:i/>
          <w:color w:val="444444"/>
          <w:sz w:val="19"/>
        </w:rPr>
        <w:t>Documento riservato</w:t>
      </w:r>
    </w:p>
    <w:p>
      <w:r>
        <w:br w:type="page"/>
      </w:r>
    </w:p>
    <w:tbl>
      <w:tblPr>
        <w:tblW w:type="auto" w:w="0"/>
        <w:jc w:val="center"/>
        <w:tblLook w:firstColumn="1" w:firstRow="1" w:lastColumn="0" w:lastRow="0" w:noHBand="0" w:noVBand="1" w:val="04A0"/>
      </w:tblPr>
      <w:tblGrid>
        <w:gridCol w:w="4819"/>
        <w:gridCol w:w="4706"/>
      </w:tblGrid>
      <w:tr>
        <w:tc>
          <w:tcPr>
            <w:tcW w:type="dxa" w:w="4819"/>
          </w:tcPr>
          <w:p>
            <w:pPr>
              <w:spacing w:after="0"/>
            </w:pPr>
            <w:r>
              <w:drawing>
                <wp:inline xmlns:a="http://schemas.openxmlformats.org/drawingml/2006/main" xmlns:pic="http://schemas.openxmlformats.org/drawingml/2006/picture">
                  <wp:extent cx="1475999" cy="457520"/>
                  <wp:docPr id="2" name="Picture 2"/>
                  <wp:cNvGraphicFramePr>
                    <a:graphicFrameLocks noChangeAspect="1"/>
                  </wp:cNvGraphicFramePr>
                  <a:graphic>
                    <a:graphicData uri="http://schemas.openxmlformats.org/drawingml/2006/picture">
                      <pic:pic>
                        <pic:nvPicPr>
                          <pic:cNvPr id="0" name="logo-revilaw.png"/>
                          <pic:cNvPicPr/>
                        </pic:nvPicPr>
                        <pic:blipFill>
                          <a:blip r:embed="rId9"/>
                          <a:stretch>
                            <a:fillRect/>
                          </a:stretch>
                        </pic:blipFill>
                        <pic:spPr>
                          <a:xfrm>
                            <a:off x="0" y="0"/>
                            <a:ext cx="1475999" cy="457520"/>
                          </a:xfrm>
                          <a:prstGeom prst="rect"/>
                        </pic:spPr>
                      </pic:pic>
                    </a:graphicData>
                  </a:graphic>
                </wp:inline>
              </w:drawing>
            </w:r>
          </w:p>
        </w:tc>
        <w:tc>
          <w:tcPr>
            <w:tcW w:type="dxa" w:w="4706"/>
          </w:tcPr>
          <w:p>
            <w:pPr>
              <w:spacing w:after="0"/>
              <w:jc w:val="right"/>
            </w:pPr>
            <w:r>
              <w:rPr>
                <w:color w:val="444444"/>
                <w:sz w:val="16"/>
              </w:rPr>
              <w:t>REVILAW S.p.A. - Revisione Legale</w:t>
              <w:br/>
            </w:r>
            <w:r>
              <w:rPr>
                <w:color w:val="444444"/>
                <w:sz w:val="16"/>
              </w:rPr>
              <w:t>Via XX Settembre 9 - 37129 Verona</w:t>
              <w:br/>
            </w:r>
            <w:r>
              <w:rPr>
                <w:color w:val="444444"/>
                <w:sz w:val="16"/>
              </w:rPr>
              <w:t>C.F. 04641610235 - www.revilaw.it</w:t>
            </w:r>
          </w:p>
        </w:tc>
      </w:tr>
    </w:tbl>
    <w:p>
      <w:pPr>
        <w:pBdr>
          <w:bottom w:val="single" w:sz="8" w:color="1E3A5F"/>
        </w:pBdr>
        <w:spacing w:after="280"/>
      </w:pPr>
    </w:p>
    <w:p>
      <w:pPr>
        <w:spacing w:after="0"/>
      </w:pPr>
      <w:r>
        <w:rPr>
          <w:b w:val="0"/>
        </w:rPr>
        <w:t>Spettabile</w:t>
      </w:r>
    </w:p>
    <w:p>
      <w:pPr>
        <w:spacing w:after="0"/>
      </w:pPr>
      <w:r>
        <w:rPr>
          <w:b/>
        </w:rPr>
        <w:t>SIEM S.R.L.</w:t>
      </w:r>
    </w:p>
    <w:p>
      <w:pPr>
        <w:spacing w:after="40"/>
      </w:pPr>
      <w:r>
        <w:t>Via Maccari 2 - 60131 Ancona (AN)</w:t>
      </w:r>
    </w:p>
    <w:p>
      <w:pPr>
        <w:spacing w:after="40"/>
      </w:pPr>
      <w:r>
        <w:t>C.f.: 00325350429</w:t>
      </w:r>
    </w:p>
    <w:p>
      <w:pPr>
        <w:spacing w:after="40"/>
      </w:pPr>
      <w:r>
        <w:t xml:space="preserve">Pec: </w:t>
      </w:r>
      <w:r>
        <w:rPr>
          <w:highlight w:val="lightGray"/>
        </w:rPr>
        <w:t>_______________________________</w:t>
      </w:r>
    </w:p>
    <w:p>
      <w:pPr>
        <w:spacing w:after="40"/>
      </w:pPr>
    </w:p>
    <w:p>
      <w:pPr>
        <w:spacing w:after="0"/>
      </w:pPr>
      <w:r>
        <w:rPr>
          <w:b w:val="0"/>
        </w:rPr>
        <w:t>Spettabile</w:t>
      </w:r>
    </w:p>
    <w:p>
      <w:pPr>
        <w:spacing w:after="0"/>
      </w:pPr>
      <w:r>
        <w:rPr>
          <w:b/>
        </w:rPr>
        <w:t>SPV SIEM S.R.L.</w:t>
      </w:r>
    </w:p>
    <w:p>
      <w:pPr>
        <w:spacing w:after="40"/>
      </w:pPr>
      <w:r>
        <w:t xml:space="preserve">Sede: </w:t>
      </w:r>
      <w:r>
        <w:rPr>
          <w:highlight w:val="lightGray"/>
        </w:rPr>
        <w:t>______________________________________</w:t>
      </w:r>
    </w:p>
    <w:p>
      <w:pPr>
        <w:spacing w:after="40"/>
      </w:pPr>
      <w:r>
        <w:t xml:space="preserve">C.f.: </w:t>
      </w:r>
      <w:r>
        <w:rPr>
          <w:highlight w:val="lightGray"/>
        </w:rPr>
        <w:t>_________________________</w:t>
      </w:r>
    </w:p>
    <w:p>
      <w:pPr>
        <w:spacing w:after="40"/>
      </w:pPr>
      <w:r>
        <w:t xml:space="preserve">Pec: </w:t>
      </w:r>
      <w:r>
        <w:rPr>
          <w:highlight w:val="lightGray"/>
        </w:rPr>
        <w:t>_______________________________</w:t>
      </w:r>
    </w:p>
    <w:p>
      <w:pPr>
        <w:spacing w:after="40"/>
      </w:pPr>
    </w:p>
    <w:p>
      <w:r>
        <w:rPr>
          <w:b w:val="0"/>
        </w:rPr>
        <w:t>Alla cortese attenzione degli Organi Amministrativi</w:t>
      </w:r>
    </w:p>
    <w:p>
      <w:pPr>
        <w:spacing w:after="40"/>
        <w:jc w:val="right"/>
      </w:pPr>
      <w:r>
        <w:t xml:space="preserve">Verona, </w:t>
      </w:r>
      <w:r>
        <w:rPr>
          <w:highlight w:val="lightGray"/>
        </w:rPr>
        <w:t>07/08/2026</w:t>
      </w:r>
    </w:p>
    <w:p>
      <w:pPr>
        <w:spacing w:before="160" w:after="200"/>
        <w:jc w:val="both"/>
      </w:pPr>
      <w:r>
        <w:rPr>
          <w:b/>
        </w:rPr>
        <w:t>Oggetto: Proposta di incarico per l'emissione della relazione prevista dall'art. 2501-bis, comma 5, del Codice Civile, da allegare al progetto di fusione per incorporazione di SPV SIEM S.r.l. in SIEM S.r.l. (fusione inversa a seguito di acquisizione con indebitamento)</w:t>
      </w:r>
    </w:p>
    <w:p>
      <w:pPr>
        <w:jc w:val="both"/>
      </w:pPr>
      <w:r>
        <w:rPr>
          <w:b w:val="0"/>
        </w:rPr>
        <w:t>Egregi Signori,</w:t>
      </w:r>
    </w:p>
    <w:p>
      <w:pPr>
        <w:jc w:val="both"/>
      </w:pPr>
      <w:r>
        <w:rPr>
          <w:b w:val="0"/>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rPr>
        <w:t>Per quanto ci avete rappresentato e per quanto risulta dalla documentazione ricevuta:</w:t>
      </w:r>
    </w:p>
    <w:p>
      <w:pPr>
        <w:pStyle w:val="ListBullet"/>
        <w:spacing w:after="60"/>
        <w:jc w:val="both"/>
      </w:pPr>
      <w:r>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pStyle w:val="ListBullet"/>
        <w:spacing w:after="60"/>
        <w:jc w:val="both"/>
      </w:pPr>
      <w:r>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pStyle w:val="ListBullet"/>
        <w:spacing w:after="60"/>
        <w:jc w:val="both"/>
      </w:pPr>
      <w:r>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pStyle w:val="ListBullet"/>
        <w:spacing w:after="60"/>
        <w:jc w:val="both"/>
      </w:pPr>
      <w:r>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rPr>
        <w:t>L'operazione rientra pertanto nella fattispecie della fusione a seguito di acquisizione con indebitamento disciplinata dall'art. 2501-bis del Codice Civile (c.d. merger leveraged buy out), che richiede, tra l'altro:</w:t>
      </w:r>
    </w:p>
    <w:p>
      <w:pPr>
        <w:pStyle w:val="ListBullet"/>
        <w:spacing w:after="60"/>
        <w:jc w:val="both"/>
      </w:pPr>
      <w:r>
        <w:t>che il progetto di fusione indichi le risorse finanziarie previste per il soddisfacimento delle obbligazioni della società risultante dalla fusione (comma 2);</w:t>
      </w:r>
    </w:p>
    <w:p>
      <w:pPr>
        <w:pStyle w:val="ListBullet"/>
        <w:spacing w:after="60"/>
        <w:jc w:val="both"/>
      </w:pPr>
      <w:r>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pStyle w:val="ListBullet"/>
        <w:spacing w:after="60"/>
        <w:jc w:val="both"/>
      </w:pPr>
      <w:r>
        <w:t>che la relazione degli esperti di cui all'art. 2501-sexies c.c. attesti la ragionevolezza delle indicazioni contenute nel progetto di fusione ai sensi del comma 2 (comma 4);</w:t>
      </w:r>
    </w:p>
    <w:p>
      <w:pPr>
        <w:pStyle w:val="ListBullet"/>
        <w:spacing w:after="60"/>
        <w:jc w:val="both"/>
      </w:pPr>
      <w:r>
        <w:t>che al progetto sia allegata una relazione del soggetto incaricato della revisione legale dei conti della società obiettivo o della società acquirente (comma 5).</w:t>
      </w:r>
    </w:p>
    <w:p>
      <w:pPr>
        <w:jc w:val="both"/>
      </w:pPr>
      <w:r>
        <w:rPr>
          <w:b w:val="0"/>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jc w:val="both"/>
      </w:pPr>
      <w:r>
        <w:rPr>
          <w:b w:val="0"/>
        </w:rPr>
        <w:t>Oggetto della proposta è:</w:t>
      </w:r>
    </w:p>
    <w:p>
      <w:pPr>
        <w:pStyle w:val="ListBullet"/>
        <w:spacing w:after="60"/>
        <w:jc w:val="both"/>
      </w:pPr>
      <w:r>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pStyle w:val="ListBullet"/>
        <w:spacing w:after="60"/>
        <w:jc w:val="both"/>
      </w:pPr>
      <w:r>
        <w:t>l'esame, a tal fine, delle ipotesi e degli elementi posti a fondamento del piano economico e finanziario e della documentazione di supporto;</w:t>
      </w:r>
    </w:p>
    <w:p>
      <w:pPr>
        <w:spacing w:after="40"/>
      </w:pPr>
      <w:r>
        <w:t>–   la consegna della relazione in tempo utile per gli adempimenti pubblicitari relativi al progetto</w:t>
      </w:r>
    </w:p>
    <w:p>
      <w:pPr>
        <w:spacing w:after="40"/>
      </w:pPr>
      <w:r>
        <w:t xml:space="preserve">     di fusione ai sensi dell'art. 2501-ter, terzo comma, del Codice Civile, indicativamente entro il </w:t>
      </w:r>
      <w:r>
        <w:rPr>
          <w:highlight w:val="lightGray"/>
        </w:rPr>
        <w:t>____________</w:t>
      </w:r>
      <w:r>
        <w:t>.</w:t>
      </w:r>
    </w:p>
    <w:p>
      <w:pPr>
        <w:jc w:val="both"/>
      </w:pPr>
      <w:r>
        <w:rPr>
          <w:b w:val="0"/>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00" w:after="80"/>
      </w:pPr>
      <w:r>
        <w:rPr>
          <w:b/>
          <w:sz w:val="22"/>
        </w:rPr>
        <w:t>1. Natura dell'incarico</w:t>
      </w:r>
    </w:p>
    <w:p>
      <w:pPr>
        <w:jc w:val="both"/>
      </w:pPr>
      <w:r>
        <w:rPr>
          <w:b w:val="0"/>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00" w:after="80"/>
      </w:pPr>
      <w:r>
        <w:rPr>
          <w:b/>
          <w:sz w:val="22"/>
        </w:rPr>
        <w:t>2. Modalità di svolgimento</w:t>
      </w:r>
    </w:p>
    <w:p>
      <w:pPr>
        <w:jc w:val="both"/>
      </w:pPr>
      <w:r>
        <w:rPr>
          <w:b w:val="0"/>
        </w:rPr>
        <w:t>Il lavoro comprenderà, tra l'altro, le seguenti attività:</w:t>
      </w:r>
    </w:p>
    <w:p>
      <w:pPr>
        <w:pStyle w:val="ListBullet"/>
        <w:spacing w:after="60"/>
        <w:jc w:val="both"/>
      </w:pPr>
      <w:r>
        <w:t>acquisizione della conoscenza dell'operazione, della struttura dell'acquisizione e delle relative fonti di finanziamento, anche mediante colloqui con la direzione e con i consulenti delle Società;</w:t>
      </w:r>
    </w:p>
    <w:p>
      <w:pPr>
        <w:pStyle w:val="ListBullet"/>
        <w:spacing w:after="60"/>
        <w:jc w:val="both"/>
      </w:pPr>
      <w:r>
        <w:t>lettura del progetto di fusione, delle relazioni degli organi amministrativi di cui agli artt. 2501-quinquies e 2501-bis, comma 3, del Codice Civile e della documentazione relativa all'indebitamento contratto per l'acquisizione;</w:t>
      </w:r>
    </w:p>
    <w:p>
      <w:pPr>
        <w:pStyle w:val="ListBullet"/>
        <w:spacing w:after="60"/>
        <w:jc w:val="both"/>
      </w:pPr>
      <w:r>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pStyle w:val="ListBullet"/>
        <w:spacing w:after="60"/>
        <w:jc w:val="both"/>
      </w:pPr>
      <w:r>
        <w:t>verifica della correttezza aritmetica del piano e della sua corretta elaborazione sulla base delle ipotesi formulate;</w:t>
      </w:r>
    </w:p>
    <w:p>
      <w:pPr>
        <w:pStyle w:val="ListBullet"/>
        <w:spacing w:after="60"/>
        <w:jc w:val="both"/>
      </w:pPr>
      <w:r>
        <w:t>esame degli eventi successivi intervenuti sino alla data della relazione, nella misura in cui siano rilevanti rispetto alle conclusioni;</w:t>
      </w:r>
    </w:p>
    <w:p>
      <w:pPr>
        <w:pStyle w:val="ListBullet"/>
        <w:spacing w:after="60"/>
        <w:jc w:val="both"/>
      </w:pPr>
      <w:r>
        <w:t>acquisizione di una lettera di attestazione sottoscritta dagli organi amministrativi delle Società.</w:t>
      </w:r>
    </w:p>
    <w:p>
      <w:pPr>
        <w:jc w:val="both"/>
      </w:pPr>
      <w:r>
        <w:rPr>
          <w:b w:val="0"/>
        </w:rPr>
        <w:t>L'incarico sarà svolto in coordinamento con le attività dell'esperto incaricato della relazione di cui all'art. 2501-sexies del Codice Civile, ferma restando l'autonomia delle rispettive conclusioni.</w:t>
      </w:r>
    </w:p>
    <w:p>
      <w:pPr>
        <w:spacing w:before="200" w:after="80"/>
      </w:pPr>
      <w:r>
        <w:rPr>
          <w:b/>
          <w:sz w:val="22"/>
        </w:rPr>
        <w:t>3. Responsabilità degli Organi Amministrativi</w:t>
      </w:r>
    </w:p>
    <w:p>
      <w:pPr>
        <w:jc w:val="both"/>
      </w:pPr>
      <w:r>
        <w:rPr>
          <w:b w:val="0"/>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5.</w:t>
      </w:r>
    </w:p>
    <w:p>
      <w:pPr>
        <w:spacing w:before="200" w:after="80"/>
      </w:pPr>
      <w:r>
        <w:rPr>
          <w:b/>
          <w:sz w:val="22"/>
        </w:rPr>
        <w:t>4. Relazione, utilizzo e circolazione</w:t>
      </w:r>
    </w:p>
    <w:p>
      <w:pPr>
        <w:jc w:val="both"/>
      </w:pPr>
      <w:r>
        <w:rPr>
          <w:b w:val="0"/>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rPr>
        <w:t>Ogni utilizzo della relazione diverso da quello sopra indicato, ovvero la sua riproduzione parziale, dovrà essere preventivamente autorizzato per iscritto dalla scrivente. La relazione sarà riferita alla data della sua emissione: non assumiamo alcun obbligo di aggiornarla per eventi o circostanze successivi, salvo separato incarico.</w:t>
      </w:r>
    </w:p>
    <w:p>
      <w:pPr>
        <w:spacing w:before="200" w:after="80"/>
      </w:pPr>
      <w:r>
        <w:rPr>
          <w:b/>
          <w:sz w:val="22"/>
        </w:rPr>
        <w:t>5. Personale impiegato, tempi e corrispettivi</w:t>
      </w:r>
    </w:p>
    <w:p>
      <w:pPr>
        <w:jc w:val="both"/>
      </w:pPr>
      <w:r>
        <w:rPr>
          <w:b w:val="0"/>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spacing w:after="40"/>
      </w:pPr>
      <w:r>
        <w:t xml:space="preserve">Il responsabile dell'incarico è il Dott. </w:t>
      </w:r>
      <w:r>
        <w:rPr>
          <w:highlight w:val="lightGray"/>
        </w:rPr>
        <w:t>____________________________</w:t>
      </w:r>
    </w:p>
    <w:p>
      <w:pPr>
        <w:spacing w:after="40"/>
      </w:pPr>
      <w:r>
        <w:t xml:space="preserve">Il riesame della qualità dell'incarico è affidato a </w:t>
      </w:r>
      <w:r>
        <w:rPr>
          <w:highlight w:val="lightGray"/>
        </w:rPr>
        <w:t>____________________________</w:t>
      </w:r>
    </w:p>
    <w:p>
      <w:pPr>
        <w:spacing w:after="40"/>
      </w:pPr>
      <w:r>
        <w:t xml:space="preserve">Il team di lavoro è composto da: </w:t>
      </w:r>
      <w:r>
        <w:rPr>
          <w:highlight w:val="lightGray"/>
        </w:rPr>
        <w:t>_________________________________________</w:t>
      </w:r>
    </w:p>
    <w:p>
      <w:pPr>
        <w:jc w:val="both"/>
      </w:pPr>
      <w:r>
        <w:rPr>
          <w:b w:val="0"/>
        </w:rPr>
        <w:t>Il riepilogo delle stime dei tempi di lavoro e dei relativi corrispettivi risulta essere il seguente:</w:t>
      </w:r>
    </w:p>
    <w:tbl>
      <w:tblPr>
        <w:tblStyle w:val="TableGrid"/>
        <w:tblW w:type="auto" w:w="0"/>
        <w:tblLook w:firstColumn="1" w:firstRow="1" w:lastColumn="0" w:lastRow="0" w:noHBand="0" w:noVBand="1" w:val="04A0"/>
      </w:tblPr>
      <w:tblGrid>
        <w:gridCol w:w="6576"/>
        <w:gridCol w:w="1077"/>
        <w:gridCol w:w="1701"/>
      </w:tblGrid>
      <w:tr>
        <w:tc>
          <w:tcPr>
            <w:tcW w:type="dxa" w:w="6576"/>
            <w:shd w:val="clear" w:fill="EFEFEF"/>
          </w:tcPr>
          <w:p>
            <w:r>
              <w:rPr>
                <w:b/>
                <w:sz w:val="19"/>
              </w:rPr>
              <w:t>Corrispettivi</w:t>
            </w:r>
          </w:p>
        </w:tc>
        <w:tc>
          <w:tcPr>
            <w:tcW w:type="dxa" w:w="1077"/>
            <w:shd w:val="clear" w:fill="EFEFEF"/>
          </w:tcPr>
          <w:p>
            <w:pPr>
              <w:jc w:val="right"/>
            </w:pPr>
            <w:r>
              <w:rPr>
                <w:b/>
                <w:sz w:val="19"/>
              </w:rPr>
              <w:t>Ore</w:t>
            </w:r>
          </w:p>
        </w:tc>
        <w:tc>
          <w:tcPr>
            <w:tcW w:type="dxa" w:w="1701"/>
            <w:shd w:val="clear" w:fill="EFEFEF"/>
          </w:tcPr>
          <w:p>
            <w:pPr>
              <w:jc w:val="right"/>
            </w:pPr>
            <w:r>
              <w:rPr>
                <w:b/>
                <w:sz w:val="19"/>
              </w:rPr>
              <w:t>Euro</w:t>
            </w:r>
          </w:p>
        </w:tc>
      </w:tr>
      <w:tr>
        <w:tc>
          <w:tcPr>
            <w:tcW w:type="dxa" w:w="6576"/>
          </w:tcPr>
          <w:p>
            <w:r>
              <w:rPr>
                <w:sz w:val="19"/>
              </w:rPr>
              <w:t>a) Comprensione dell'operazione ed esame della documentazione di fusione</w:t>
            </w:r>
          </w:p>
        </w:tc>
        <w:tc>
          <w:tcPr>
            <w:tcW w:type="dxa" w:w="1077"/>
          </w:tcPr>
          <w:p>
            <w:pPr>
              <w:jc w:val="right"/>
            </w:pPr>
            <w:r>
              <w:rPr>
                <w:sz w:val="19"/>
                <w:highlight w:val="lightGray"/>
              </w:rPr>
              <w:t>24</w:t>
            </w:r>
          </w:p>
        </w:tc>
        <w:tc>
          <w:tcPr>
            <w:tcW w:type="dxa" w:w="1701"/>
          </w:tcPr>
          <w:p>
            <w:pPr>
              <w:jc w:val="right"/>
            </w:pPr>
            <w:r>
              <w:rPr>
                <w:sz w:val="19"/>
                <w:highlight w:val="lightGray"/>
              </w:rPr>
              <w:t>3.000</w:t>
            </w:r>
          </w:p>
        </w:tc>
      </w:tr>
      <w:tr>
        <w:tc>
          <w:tcPr>
            <w:tcW w:type="dxa" w:w="6576"/>
          </w:tcPr>
          <w:p>
            <w:r>
              <w:rPr>
                <w:sz w:val="19"/>
              </w:rPr>
              <w:t>b) Esame del piano economico-finanziario e analisi di sostenibilità dell'indebitamento</w:t>
            </w:r>
          </w:p>
        </w:tc>
        <w:tc>
          <w:tcPr>
            <w:tcW w:type="dxa" w:w="1077"/>
          </w:tcPr>
          <w:p>
            <w:pPr>
              <w:jc w:val="right"/>
            </w:pPr>
            <w:r>
              <w:rPr>
                <w:sz w:val="19"/>
                <w:highlight w:val="lightGray"/>
              </w:rPr>
              <w:t>36</w:t>
            </w:r>
          </w:p>
        </w:tc>
        <w:tc>
          <w:tcPr>
            <w:tcW w:type="dxa" w:w="1701"/>
          </w:tcPr>
          <w:p>
            <w:pPr>
              <w:jc w:val="right"/>
            </w:pPr>
            <w:r>
              <w:rPr>
                <w:sz w:val="19"/>
                <w:highlight w:val="lightGray"/>
              </w:rPr>
              <w:t>4.500</w:t>
            </w:r>
          </w:p>
        </w:tc>
      </w:tr>
      <w:tr>
        <w:tc>
          <w:tcPr>
            <w:tcW w:type="dxa" w:w="6576"/>
          </w:tcPr>
          <w:p>
            <w:r>
              <w:rPr>
                <w:sz w:val="19"/>
              </w:rPr>
              <w:t>c) Predisposizione ed emissione della relazione ex art. 2501-bis, comma 5, c.c.</w:t>
            </w:r>
          </w:p>
        </w:tc>
        <w:tc>
          <w:tcPr>
            <w:tcW w:type="dxa" w:w="1077"/>
          </w:tcPr>
          <w:p>
            <w:pPr>
              <w:jc w:val="right"/>
            </w:pPr>
            <w:r>
              <w:rPr>
                <w:sz w:val="19"/>
                <w:highlight w:val="lightGray"/>
              </w:rPr>
              <w:t>20</w:t>
            </w:r>
          </w:p>
        </w:tc>
        <w:tc>
          <w:tcPr>
            <w:tcW w:type="dxa" w:w="1701"/>
          </w:tcPr>
          <w:p>
            <w:pPr>
              <w:jc w:val="right"/>
            </w:pPr>
            <w:r>
              <w:rPr>
                <w:sz w:val="19"/>
                <w:highlight w:val="lightGray"/>
              </w:rPr>
              <w:t>2.500</w:t>
            </w:r>
          </w:p>
        </w:tc>
      </w:tr>
      <w:tr>
        <w:tc>
          <w:tcPr>
            <w:tcW w:type="dxa" w:w="6576"/>
          </w:tcPr>
          <w:p>
            <w:r>
              <w:rPr>
                <w:b/>
                <w:sz w:val="19"/>
              </w:rPr>
              <w:t>TOTALE</w:t>
            </w:r>
          </w:p>
        </w:tc>
        <w:tc>
          <w:tcPr>
            <w:tcW w:type="dxa" w:w="1077"/>
          </w:tcPr>
          <w:p>
            <w:pPr>
              <w:jc w:val="right"/>
            </w:pPr>
            <w:r>
              <w:rPr>
                <w:b/>
                <w:sz w:val="19"/>
                <w:highlight w:val="lightGray"/>
              </w:rPr>
              <w:t>80</w:t>
            </w:r>
          </w:p>
        </w:tc>
        <w:tc>
          <w:tcPr>
            <w:tcW w:type="dxa" w:w="1701"/>
          </w:tcPr>
          <w:p>
            <w:pPr>
              <w:jc w:val="right"/>
            </w:pPr>
            <w:r>
              <w:rPr>
                <w:b/>
                <w:sz w:val="19"/>
                <w:highlight w:val="lightGray"/>
              </w:rPr>
              <w:t>10.000</w:t>
            </w:r>
          </w:p>
        </w:tc>
      </w:tr>
    </w:tbl>
    <w:p>
      <w:pPr>
        <w:spacing w:before="80"/>
      </w:pPr>
      <w:r>
        <w:t xml:space="preserve">La stima si basa su una tariffa oraria media di Euro </w:t>
      </w:r>
      <w:r>
        <w:rPr>
          <w:highlight w:val="lightGray"/>
        </w:rPr>
        <w:t>125</w:t>
      </w:r>
      <w:r>
        <w:t>, determinata in ragione della prevalenza di ore di partner e manager richiesta dall'incarico.</w:t>
      </w:r>
    </w:p>
    <w:p>
      <w:pPr>
        <w:jc w:val="both"/>
      </w:pPr>
      <w:r>
        <w:rPr>
          <w:b w:val="0"/>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indicata nella tabella che precede, previa comunicazione alle Società. I tempi di lavoro sono stati stimati presupponendo che potremo contare sulla collaborazione del personale delle Società per la messa a disposizione di dati, documenti ed elaborazioni.</w:t>
      </w:r>
    </w:p>
    <w:p>
      <w:pPr>
        <w:spacing w:before="200" w:after="80"/>
      </w:pPr>
      <w:r>
        <w:rPr>
          <w:b/>
          <w:sz w:val="22"/>
        </w:rPr>
        <w:t>6. Altre spese e modalità di fatturazione</w:t>
      </w:r>
    </w:p>
    <w:p>
      <w:pPr>
        <w:jc w:val="both"/>
      </w:pPr>
      <w:r>
        <w:rPr>
          <w:b w:val="0"/>
        </w:rPr>
        <w:t>I corrispettivi sopra indicati riguardano esclusivamente le prestazioni professionali per l'incarico in oggetto e non comprendono le spese sostenute per lo svolgimento del lavoro (viaggi, vitto e alloggio), che verranno addebitate alle Società nella stessa misura in cui sono sostenute. Saranno inoltre addebitate le spese accessorie relative a tecnologia, banche dati, software e servizi di segreteria e comunicazione, nella misura forfettaria del 5% degli onorari fatturati, oltre IVA.</w:t>
      </w:r>
    </w:p>
    <w:p>
      <w:pPr>
        <w:spacing w:after="40"/>
      </w:pPr>
      <w:r>
        <w:t>La fatturazione dei corrispettivi avverrà: quanto al 50%, all'accettazione della presente proposta;</w:t>
      </w:r>
    </w:p>
    <w:p>
      <w:pPr>
        <w:spacing w:after="40"/>
      </w:pPr>
      <w:r>
        <w:t>quanto al residuo 50%, alla consegna della relazione, oltre spese ed IVA. Il pagamento dovrà essere</w:t>
      </w:r>
    </w:p>
    <w:p>
      <w:pPr>
        <w:spacing w:after="40"/>
      </w:pPr>
      <w:r>
        <w:t>effettuato a 30 giorni data fattura tramite ricevuta bancaria a scadenza. I corrispettivi saranno</w:t>
      </w:r>
    </w:p>
    <w:p>
      <w:pPr>
        <w:spacing w:after="40"/>
      </w:pPr>
      <w:r>
        <w:t xml:space="preserve">fatturati a </w:t>
      </w:r>
      <w:r>
        <w:rPr>
          <w:highlight w:val="lightGray"/>
        </w:rPr>
        <w:t>_________________________________</w:t>
      </w:r>
    </w:p>
    <w:p>
      <w:pPr>
        <w:jc w:val="both"/>
      </w:pPr>
      <w:r>
        <w:rPr>
          <w:b w:val="0"/>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00" w:after="80"/>
      </w:pPr>
      <w:r>
        <w:rPr>
          <w:b/>
          <w:sz w:val="22"/>
        </w:rPr>
        <w:t>7. Indipendenza e riservatezza</w:t>
      </w:r>
    </w:p>
    <w:p>
      <w:pPr>
        <w:jc w:val="both"/>
      </w:pPr>
      <w:r>
        <w:rPr>
          <w:b w:val="0"/>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w:t>
      </w:r>
    </w:p>
    <w:p>
      <w:pPr>
        <w:jc w:val="both"/>
      </w:pPr>
      <w:r>
        <w:rPr>
          <w:b w:val="0"/>
        </w:rPr>
        <w:t>Manterremo il riserbo più assoluto sulle informazioni acquisite nel corso dell'incarico, che saranno utilizzate esclusivamente per le finalità dello stesso, fermi gli obblighi di legge. Le carte di lavoro predisposte nel corso dell'incarico rimarranno di nostra esclusiva proprietà e saranno conservate secondo i termini di legge.</w:t>
      </w:r>
    </w:p>
    <w:p>
      <w:pPr>
        <w:spacing w:before="200" w:after="80"/>
      </w:pPr>
      <w:r>
        <w:rPr>
          <w:b/>
          <w:sz w:val="22"/>
        </w:rPr>
        <w:t>8. Limitazione di responsabilità, recesso e foro competente</w:t>
      </w:r>
    </w:p>
    <w:p>
      <w:pPr>
        <w:jc w:val="both"/>
      </w:pPr>
      <w:r>
        <w:rPr>
          <w:b w:val="0"/>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punto 4.</w:t>
      </w:r>
    </w:p>
    <w:p>
      <w:pPr>
        <w:jc w:val="both"/>
      </w:pPr>
      <w:r>
        <w:rPr>
          <w:b w:val="0"/>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 Per ogni controversia relativa alla presente proposta è competente in via esclusiva il Foro di Verona.</w:t>
      </w:r>
    </w:p>
    <w:p>
      <w:pPr>
        <w:jc w:val="both"/>
      </w:pPr>
      <w:r>
        <w:rPr>
          <w:b w:val="0"/>
        </w:rPr>
        <w:t>Desideriamo esprimere i nostri ringraziamenti per l'opportunità offertaci e ribadire il nostro vivo interesse professionale per l'assegnazione dell'incarico, che svolgeremo con la massima cura. Vorrete quindi comunicarci per iscritto la Vostra determinazione in ordine al conferimento dell'incarico, sulla base delle deliberazioni dei rispettivi organi competenti, restituendoci la presente proposta firmata per accettazione da entrambe le Società.</w:t>
      </w:r>
    </w:p>
    <w:p>
      <w:pPr>
        <w:jc w:val="both"/>
      </w:pPr>
      <w:r>
        <w:rPr>
          <w:b w:val="0"/>
        </w:rPr>
        <w:t>Con i migliori saluti</w:t>
      </w:r>
    </w:p>
    <w:p>
      <w:pPr>
        <w:spacing w:before="520"/>
        <w:jc w:val="right"/>
      </w:pPr>
      <w:r>
        <w:t>_________________________________</w:t>
      </w:r>
    </w:p>
    <w:p>
      <w:pPr>
        <w:spacing w:after="0"/>
        <w:jc w:val="right"/>
      </w:pPr>
      <w:r>
        <w:t xml:space="preserve">Dott. </w:t>
      </w:r>
      <w:r>
        <w:rPr>
          <w:highlight w:val="lightGray"/>
        </w:rPr>
        <w:t>______________________</w:t>
      </w:r>
    </w:p>
    <w:p>
      <w:pPr>
        <w:jc w:val="right"/>
      </w:pPr>
      <w:r>
        <w:rPr>
          <w:b/>
        </w:rPr>
        <w:t>REVILAW S.p.A.</w:t>
      </w:r>
    </w:p>
    <w:p>
      <w:pPr>
        <w:spacing w:before="320" w:after="40"/>
        <w:jc w:val="both"/>
      </w:pPr>
      <w:r>
        <w:rPr>
          <w:b/>
        </w:rPr>
        <w:t>Per accettazione:</w:t>
      </w:r>
    </w:p>
    <w:p>
      <w:pPr>
        <w:spacing w:before="160" w:after="40"/>
      </w:pPr>
      <w:r>
        <w:rPr>
          <w:b/>
        </w:rPr>
        <w:t>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rPr>
        <w:t>SPV 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240" w:after="40"/>
        <w:jc w:val="both"/>
      </w:pPr>
      <w:r>
        <w:rPr>
          <w:b w:val="0"/>
        </w:rPr>
        <w:t>Per accettazione specifica, in quanto ciò possa occorrere, dei punti n. 4 (utilizzo e circolazione della relazione) e n. 8 (limitazione di responsabilità, manleva, interruzione dell'incarico e foro competente) della presente proposta, per quanto espressamente indicato dagli artt. 1341 e 1342 del codice civile:</w:t>
      </w:r>
    </w:p>
    <w:p>
      <w:pPr>
        <w:spacing w:before="160" w:after="40"/>
      </w:pPr>
      <w:r>
        <w:rPr>
          <w:b/>
        </w:rPr>
        <w:t>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rPr>
        <w:t>SPV 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200"/>
      </w:pPr>
      <w:r>
        <w:rPr>
          <w:sz w:val="18"/>
        </w:rPr>
        <w:t>Allegati: A) informativa sul trattamento dei dati personali e modulo consensi; B) scheda di identificazione e adeguata verifica della clientela ex D.Lgs. 231/2007 - SIEM S.r.l.; C) scheda di identificazione e adeguata verifica della clientela ex D.Lgs. 231/2007 - SPV SIEM S.r.l. Il modulo dati per la fatturazione elettronica sarà trasmesso separatamente.</w:t>
      </w:r>
    </w:p>
    <w:p>
      <w:r>
        <w:br w:type="page"/>
      </w:r>
    </w:p>
    <w:p>
      <w:pPr>
        <w:spacing w:before="40" w:after="40"/>
      </w:pPr>
      <w:r>
        <w:rPr>
          <w:b/>
          <w:sz w:val="25"/>
        </w:rPr>
        <w:t>Allegato A - Informativa sul trattamento dei dati personali</w:t>
      </w:r>
    </w:p>
    <w:p>
      <w:pPr>
        <w:spacing w:before="160" w:after="40"/>
      </w:pPr>
      <w:r>
        <w:rPr>
          <w:b/>
          <w:sz w:val="20"/>
        </w:rPr>
        <w:t>ai sensi degli artt. 13 e 14 del Regolamento (UE) 2016/679 (“GDPR”) e modulo di consenso</w:t>
      </w:r>
    </w:p>
    <w:p>
      <w:pPr>
        <w:spacing w:before="160" w:after="40"/>
      </w:pPr>
      <w:r>
        <w:rPr>
          <w:b/>
          <w:sz w:val="20"/>
        </w:rPr>
        <w:t>1. Titolare del trattamento</w:t>
      </w:r>
    </w:p>
    <w:p>
      <w:pPr>
        <w:jc w:val="both"/>
      </w:pPr>
      <w:r>
        <w:rPr>
          <w:b w:val="0"/>
        </w:rPr>
        <w:t>Titolare del trattamento è REVILAW S.p.A., con sede in Via XX Settembre 9 - 37129 Verona, C.F. 04641610235 (di seguito il “Titolare”). Il Titolare può essere contattato per ogni questione attinente alla protezione dei dati personali ai recapiti che seguono:</w:t>
      </w:r>
    </w:p>
    <w:p>
      <w:pPr>
        <w:spacing w:after="40"/>
      </w:pPr>
      <w:r>
        <w:t xml:space="preserve">Pec: </w:t>
      </w:r>
      <w:r>
        <w:rPr>
          <w:highlight w:val="lightGray"/>
        </w:rPr>
        <w:t>_______________________________</w:t>
      </w:r>
      <w:r>
        <w:t xml:space="preserve">   E-mail: </w:t>
      </w:r>
      <w:r>
        <w:rPr>
          <w:highlight w:val="lightGray"/>
        </w:rPr>
        <w:t>____________________________</w:t>
      </w:r>
    </w:p>
    <w:p>
      <w:pPr>
        <w:spacing w:before="160" w:after="40"/>
      </w:pPr>
      <w:r>
        <w:rPr>
          <w:b/>
          <w:sz w:val="20"/>
        </w:rPr>
        <w:t>2. Interessati, categorie di dati e fonti</w:t>
      </w:r>
    </w:p>
    <w:p>
      <w:pPr>
        <w:jc w:val="both"/>
      </w:pPr>
      <w:r>
        <w:rPr>
          <w:b w:val="0"/>
        </w:rPr>
        <w:t>Nell'ambito dell'incarico descritto nella proposta che precede saranno trattati dati personali, identificativi e di contatto, di esponenti aziendali, soci, titolari effettivi, dipendenti, collaboratori e consulenti delle Società, nonché i dati personali eventualmente contenuti nella documentazione societaria, contabile e finanziaria esaminata. I dati sono raccolti presso le Società ovvero, ai sensi dell'art. 14 del GDPR, presso pubblici registri e altre fonti accessibili. Le Società si impegnano a portare la presente informativa a conoscenza degli interessati i cui dati personali comunichino al Titolare.</w:t>
      </w:r>
    </w:p>
    <w:p>
      <w:pPr>
        <w:spacing w:before="160" w:after="40"/>
      </w:pPr>
      <w:r>
        <w:rPr>
          <w:b/>
          <w:sz w:val="20"/>
        </w:rPr>
        <w:t>3. Finalità e basi giuridiche del trattamento</w:t>
      </w:r>
    </w:p>
    <w:p>
      <w:pPr>
        <w:pStyle w:val="ListBullet"/>
        <w:spacing w:after="60"/>
        <w:jc w:val="both"/>
      </w:pPr>
      <w:r>
        <w:t>esecuzione dell'incarico professionale e delle attività precontrattuali connesse alla presente proposta (art. 6, par. 1, lett. b), GDPR);</w:t>
      </w:r>
    </w:p>
    <w:p>
      <w:pPr>
        <w:pStyle w:val="ListBullet"/>
        <w:spacing w:after="60"/>
        <w:jc w:val="both"/>
      </w:pPr>
      <w:r>
        <w:t>adempimento di obblighi di legge cui è soggetto il Titolare, tra cui gli obblighi di adeguata verifica della clientela e di conservazione previsti dal D.Lgs. 231/2007, gli obblighi fiscali e contabili e gli obblighi previsti dalla disciplina della revisione legale di cui al D.Lgs. 39/2010 (art. 6, par. 1, lett. c), GDPR);</w:t>
      </w:r>
    </w:p>
    <w:p>
      <w:pPr>
        <w:pStyle w:val="ListBullet"/>
        <w:spacing w:after="60"/>
        <w:jc w:val="both"/>
      </w:pPr>
      <w:r>
        <w:t>legittimo interesse del Titolare all'accertamento, esercizio o difesa di diritti in sede giudiziaria e ai controlli interni di qualità (art. 6, par. 1, lett. f), GDPR).</w:t>
      </w:r>
    </w:p>
    <w:p>
      <w:pPr>
        <w:spacing w:before="160" w:after="40"/>
      </w:pPr>
      <w:r>
        <w:rPr>
          <w:b/>
          <w:sz w:val="20"/>
        </w:rPr>
        <w:t>4. Modalità del trattamento e tempi di conservazione</w:t>
      </w:r>
    </w:p>
    <w:p>
      <w:pPr>
        <w:jc w:val="both"/>
      </w:pPr>
      <w:r>
        <w:rPr>
          <w:b w:val="0"/>
        </w:rPr>
        <w:t>I dati saranno trattati con strumenti manuali e informatici, con logiche strettamente correlate alle finalità indicate e con l'adozione delle misure di sicurezza adeguate ai sensi dell'art. 32 del GDPR. I dati saranno conservati per dieci anni dalla conclusione dell'incarico, in conformità all'art. 2220 del Codice Civile, all'art. 31 del D.Lgs. 231/2007 e al termine decennale previsto dalla disciplina della revisione legale per la conservazione delle carte di lavoro, salvi gli ulteriori termini imposti da obblighi di legge o dalla pendenza di contenziosi.</w:t>
      </w:r>
    </w:p>
    <w:p>
      <w:pPr>
        <w:spacing w:before="160" w:after="40"/>
      </w:pPr>
      <w:r>
        <w:rPr>
          <w:b/>
          <w:sz w:val="20"/>
        </w:rPr>
        <w:t>5. Destinatari dei dati</w:t>
      </w:r>
    </w:p>
    <w:p>
      <w:pPr>
        <w:jc w:val="both"/>
      </w:pPr>
      <w:r>
        <w:rPr>
          <w:b w:val="0"/>
        </w:rPr>
        <w:t>I dati potranno essere comunicati a: personale del Titolare autorizzato al trattamento; professionisti e consulenti di cui il Titolare si avvale; l'esperto incaricato della relazione di cui all'art. 2501-sexies del Codice Civile, nei limiti del coordinamento previsto dall'incarico; autorità di vigilanza e organi ispettivi, ove dovuto per legge (tra cui MEF e UIF); fornitori di servizi informatici e di conservazione, designati responsabili del trattamento ai sensi dell'art. 28 del GDPR. I dati non saranno diffusi né trasferiti al di fuori dell'Unione Europea, se non in presenza delle garanzie di cui agli artt. 44 e seguenti del GDPR.</w:t>
      </w:r>
    </w:p>
    <w:p>
      <w:pPr>
        <w:spacing w:before="160" w:after="40"/>
      </w:pPr>
      <w:r>
        <w:rPr>
          <w:b/>
          <w:sz w:val="20"/>
        </w:rPr>
        <w:t>6. Natura del conferimento</w:t>
      </w:r>
    </w:p>
    <w:p>
      <w:pPr>
        <w:jc w:val="both"/>
      </w:pPr>
      <w:r>
        <w:rPr>
          <w:b w:val="0"/>
        </w:rPr>
        <w:t>Il conferimento dei dati è necessario per l'esecuzione dell'incarico e per l'adempimento degli obblighi di legge. L'impossibilità di completare l'adeguata verifica della clientela comporta l'obbligo di astensione dalla prestazione ai sensi dell'art. 42 del D.Lgs. 231/2007.</w:t>
      </w:r>
    </w:p>
    <w:p>
      <w:pPr>
        <w:spacing w:before="160" w:after="40"/>
      </w:pPr>
      <w:r>
        <w:rPr>
          <w:b/>
          <w:sz w:val="20"/>
        </w:rPr>
        <w:t>7. Diritti degli interessati</w:t>
      </w:r>
    </w:p>
    <w:p>
      <w:pPr>
        <w:jc w:val="both"/>
      </w:pPr>
      <w:r>
        <w:rPr>
          <w:b w:val="0"/>
        </w:rPr>
        <w:t>Gli interessati possono esercitare i diritti di cui agli artt. 15-22 del GDPR (accesso, rettifica, cancellazione, limitazione, portabilità, opposizione) rivolgendosi ai recapiti del Titolare sopra indicati e possono proporre reclamo al Garante per la protezione dei dati personali (www.garanteprivacy.it).</w:t>
      </w:r>
    </w:p>
    <w:p>
      <w:pPr>
        <w:spacing w:before="160" w:after="40"/>
      </w:pPr>
      <w:r>
        <w:rPr>
          <w:b/>
          <w:sz w:val="20"/>
        </w:rPr>
        <w:t>Presa visione e consensi</w:t>
      </w:r>
    </w:p>
    <w:p>
      <w:pPr>
        <w:jc w:val="both"/>
      </w:pPr>
      <w:r>
        <w:rPr>
          <w:b w:val="0"/>
        </w:rPr>
        <w:t>Le Società dichiarano di aver ricevuto e preso visione dell'informativa che precede e di impegnarsi a portarla a conoscenza degli interessati i cui dati personali siano comunicati al Titolare.</w:t>
      </w:r>
    </w:p>
    <w:p>
      <w:pPr>
        <w:spacing w:after="40"/>
      </w:pPr>
      <w:r>
        <w:t>Consenso facoltativo all'invio di comunicazioni informative e di aggiornamento professionale:</w:t>
      </w:r>
    </w:p>
    <w:p>
      <w:pPr>
        <w:spacing w:after="40"/>
      </w:pPr>
      <w:r>
        <w:t xml:space="preserve">SIEM S.R.L.:   </w:t>
      </w:r>
      <w:r>
        <w:rPr>
          <w:sz w:val="24"/>
        </w:rPr>
        <w:t>☐</w:t>
      </w:r>
      <w:r>
        <w:t xml:space="preserve"> SÌ    </w:t>
      </w:r>
      <w:r>
        <w:rPr>
          <w:sz w:val="24"/>
        </w:rPr>
        <w:t>☐</w:t>
      </w:r>
      <w:r>
        <w:t xml:space="preserve"> NO</w:t>
      </w:r>
      <w:r>
        <w:t xml:space="preserve">      SPV SIEM S.R.L.:   </w:t>
      </w:r>
      <w:r>
        <w:rPr>
          <w:sz w:val="24"/>
        </w:rPr>
        <w:t>☐</w:t>
      </w:r>
      <w:r>
        <w:t xml:space="preserve"> SÌ    </w:t>
      </w:r>
      <w:r>
        <w:rPr>
          <w:sz w:val="24"/>
        </w:rPr>
        <w:t>☐</w:t>
      </w:r>
      <w:r>
        <w:t xml:space="preserve"> NO</w:t>
      </w:r>
    </w:p>
    <w:p>
      <w:pPr>
        <w:spacing w:before="160" w:after="40"/>
      </w:pPr>
      <w:r>
        <w:rPr>
          <w:b/>
        </w:rPr>
        <w:t>SIEM S.R.L.</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rPr>
        <w:t>SPV SIEM S.R.L.</w:t>
      </w:r>
    </w:p>
    <w:p>
      <w:pPr>
        <w:spacing w:after="120"/>
      </w:pPr>
      <w:r>
        <w:t xml:space="preserve">Data  </w:t>
      </w:r>
      <w:r>
        <w:rPr>
          <w:highlight w:val="lightGray"/>
        </w:rPr>
        <w:t>______________</w:t>
      </w:r>
      <w:r>
        <w:t xml:space="preserve">        Timbro e Firma  </w:t>
      </w:r>
      <w:r>
        <w:rPr>
          <w:highlight w:val="lightGray"/>
        </w:rPr>
        <w:t>______________________________</w:t>
      </w:r>
    </w:p>
    <w:p>
      <w:r>
        <w:br w:type="page"/>
      </w:r>
    </w:p>
    <w:p>
      <w:pPr>
        <w:spacing w:before="40" w:after="40"/>
      </w:pPr>
      <w:r>
        <w:rPr>
          <w:b/>
          <w:sz w:val="25"/>
        </w:rPr>
        <w:t>Allegato B - Scheda di identificazione e adeguata verifica della clientela</w:t>
      </w:r>
    </w:p>
    <w:p>
      <w:pPr>
        <w:spacing w:before="160" w:after="40"/>
      </w:pPr>
      <w:r>
        <w:rPr>
          <w:b/>
          <w:sz w:val="20"/>
        </w:rPr>
        <w:t>ai sensi degli artt. 17 e seguenti del D.Lgs. 21 novembre 2007, n. 231  -  SIEM S.R.L.</w:t>
      </w:r>
    </w:p>
    <w:p>
      <w:pPr>
        <w:spacing w:before="160" w:after="40"/>
      </w:pPr>
      <w:r>
        <w:rPr>
          <w:b/>
          <w:sz w:val="20"/>
        </w:rPr>
        <w:t>1. Dati identificativi del cliente</w:t>
      </w:r>
    </w:p>
    <w:p>
      <w:pPr>
        <w:spacing w:after="40"/>
      </w:pPr>
      <w:r>
        <w:t>Denominazione: SIEM S.R.L.</w:t>
      </w:r>
    </w:p>
    <w:p>
      <w:pPr>
        <w:spacing w:after="40"/>
      </w:pPr>
      <w:r>
        <w:t>Sede legale: Via Maccari 2 - 60131 Ancona (AN)</w:t>
      </w:r>
    </w:p>
    <w:p>
      <w:pPr>
        <w:spacing w:after="40"/>
      </w:pPr>
      <w:r>
        <w:t>C.F. / P.IVA: 00325350429</w:t>
      </w:r>
    </w:p>
    <w:p>
      <w:pPr>
        <w:spacing w:after="40"/>
      </w:pPr>
      <w:r>
        <w:t>REA: AN 72055</w:t>
      </w:r>
    </w:p>
    <w:p>
      <w:pPr>
        <w:spacing w:after="40"/>
      </w:pPr>
      <w:r>
        <w:t xml:space="preserve">Pec: </w:t>
      </w:r>
      <w:r>
        <w:rPr>
          <w:highlight w:val="lightGray"/>
        </w:rPr>
        <w:t>_________________________________</w:t>
      </w:r>
    </w:p>
    <w:p>
      <w:pPr>
        <w:spacing w:after="40"/>
      </w:pPr>
      <w:r>
        <w:t xml:space="preserve">Attività esercitata / oggetto sociale: </w:t>
      </w:r>
      <w:r>
        <w:rPr>
          <w:highlight w:val="lightGray"/>
        </w:rPr>
        <w:t>______________________________________</w:t>
      </w:r>
    </w:p>
    <w:p>
      <w:pPr>
        <w:spacing w:before="160" w:after="40"/>
      </w:pPr>
      <w:r>
        <w:rPr>
          <w:b/>
          <w:sz w:val="20"/>
        </w:rPr>
        <w:t>2. Esecutore - soggetto che opera in nome e per conto del cliente (art. 1, co. 2, lett. p)</w:t>
      </w:r>
    </w:p>
    <w:p>
      <w:pPr>
        <w:spacing w:after="40"/>
      </w:pPr>
      <w:r>
        <w:t xml:space="preserve">Cognome e nome: </w:t>
      </w:r>
      <w:r>
        <w:rPr>
          <w:highlight w:val="lightGray"/>
        </w:rPr>
        <w:t>______________________________________</w:t>
      </w:r>
    </w:p>
    <w:p>
      <w:pPr>
        <w:spacing w:after="40"/>
      </w:pPr>
      <w:r>
        <w:t xml:space="preserve">Nato a: </w:t>
      </w:r>
      <w:r>
        <w:rPr>
          <w:highlight w:val="lightGray"/>
        </w:rPr>
        <w:t>_________________________</w:t>
      </w:r>
      <w:r>
        <w:t xml:space="preserve">  il: </w:t>
      </w:r>
      <w:r>
        <w:rPr>
          <w:highlight w:val="lightGray"/>
        </w:rPr>
        <w:t>____________</w:t>
      </w:r>
    </w:p>
    <w:p>
      <w:pPr>
        <w:spacing w:after="40"/>
      </w:pPr>
      <w:r>
        <w:t xml:space="preserve">Residente in: </w:t>
      </w:r>
      <w:r>
        <w:rPr>
          <w:highlight w:val="lightGray"/>
        </w:rPr>
        <w:t>______________________________________________</w:t>
      </w:r>
    </w:p>
    <w:p>
      <w:pPr>
        <w:spacing w:after="40"/>
      </w:pPr>
      <w:r>
        <w:t xml:space="preserve">Codice fiscale: </w:t>
      </w:r>
      <w:r>
        <w:rPr>
          <w:highlight w:val="lightGray"/>
        </w:rPr>
        <w:t>_________________________</w:t>
      </w:r>
    </w:p>
    <w:p>
      <w:pPr>
        <w:spacing w:after="40"/>
      </w:pPr>
      <w:r>
        <w:t xml:space="preserve">Documento (tipo e n.): </w:t>
      </w:r>
      <w:r>
        <w:rPr>
          <w:highlight w:val="lightGray"/>
        </w:rPr>
        <w:t>__________________________</w:t>
      </w:r>
      <w:r>
        <w:t xml:space="preserve">  rilasciato da: </w:t>
      </w:r>
      <w:r>
        <w:rPr>
          <w:highlight w:val="lightGray"/>
        </w:rPr>
        <w:t>__________________</w:t>
      </w:r>
    </w:p>
    <w:p>
      <w:pPr>
        <w:spacing w:after="40"/>
      </w:pPr>
      <w:r>
        <w:t xml:space="preserve">in data: </w:t>
      </w:r>
      <w:r>
        <w:rPr>
          <w:highlight w:val="lightGray"/>
        </w:rPr>
        <w:t>____________</w:t>
      </w:r>
      <w:r>
        <w:t xml:space="preserve">   Qualifica: </w:t>
      </w:r>
      <w:r>
        <w:rPr>
          <w:highlight w:val="lightGray"/>
        </w:rPr>
        <w:t>Legale rappresentante</w:t>
      </w:r>
    </w:p>
    <w:p>
      <w:pPr>
        <w:spacing w:before="160" w:after="40"/>
      </w:pPr>
      <w:r>
        <w:rPr>
          <w:b/>
          <w:sz w:val="20"/>
        </w:rPr>
        <w:t>3. Titolare/i effettivo/i (art. 20 D.Lgs. 231/2007)</w:t>
      </w:r>
    </w:p>
    <w:p>
      <w:pPr>
        <w:jc w:val="both"/>
      </w:pPr>
      <w:r>
        <w:rPr>
          <w:b w:val="0"/>
        </w:rPr>
        <w:t>Individuato/i secondo i criteri dell'art. 20 del D.Lgs. 231/2007 (proprietà diretta o indiretta superiore al 25% del capitale, controllo ai sensi dell'art. 2359 c.c. ovvero, in via residuale, titolarità di poteri di rappresentanza legale, amministrazione o direzione).</w:t>
      </w:r>
    </w:p>
    <w:p>
      <w:pPr>
        <w:spacing w:after="40"/>
      </w:pPr>
      <w:r>
        <w:t xml:space="preserve">1) Cognome e nome: </w:t>
      </w:r>
      <w:r>
        <w:rPr>
          <w:highlight w:val="lightGray"/>
        </w:rPr>
        <w:t>____________________________________</w:t>
      </w:r>
    </w:p>
    <w:p>
      <w:pPr>
        <w:spacing w:after="40"/>
      </w:pPr>
      <w:r>
        <w:t xml:space="preserve">    Nato a: </w:t>
      </w:r>
      <w:r>
        <w:rPr>
          <w:highlight w:val="lightGray"/>
        </w:rPr>
        <w:t>_______________________</w:t>
      </w:r>
      <w:r>
        <w:t xml:space="preserve">  il: </w:t>
      </w:r>
      <w:r>
        <w:rPr>
          <w:highlight w:val="lightGray"/>
        </w:rPr>
        <w:t>____________</w:t>
      </w:r>
    </w:p>
    <w:p>
      <w:pPr>
        <w:spacing w:after="40"/>
      </w:pPr>
      <w:r>
        <w:t xml:space="preserve">    Residenza: </w:t>
      </w:r>
      <w:r>
        <w:rPr>
          <w:highlight w:val="lightGray"/>
        </w:rPr>
        <w:t>___________________________________________</w:t>
      </w:r>
    </w:p>
    <w:p>
      <w:pPr>
        <w:spacing w:after="40"/>
      </w:pPr>
      <w:r>
        <w:t xml:space="preserve">    C.F.: </w:t>
      </w:r>
      <w:r>
        <w:rPr>
          <w:highlight w:val="lightGray"/>
        </w:rPr>
        <w:t>_________________________</w:t>
      </w:r>
      <w:r>
        <w:t xml:space="preserve">  Criterio / %: </w:t>
      </w:r>
      <w:r>
        <w:rPr>
          <w:highlight w:val="lightGray"/>
        </w:rPr>
        <w:t>_____________________</w:t>
      </w:r>
    </w:p>
    <w:p>
      <w:pPr>
        <w:spacing w:after="40"/>
      </w:pPr>
      <w:r>
        <w:t xml:space="preserve">2) Cognome e nome: </w:t>
      </w:r>
      <w:r>
        <w:rPr>
          <w:highlight w:val="lightGray"/>
        </w:rPr>
        <w:t>____________________________________</w:t>
      </w:r>
    </w:p>
    <w:p>
      <w:pPr>
        <w:spacing w:after="40"/>
      </w:pPr>
      <w:r>
        <w:t xml:space="preserve">    Nato a: </w:t>
      </w:r>
      <w:r>
        <w:rPr>
          <w:highlight w:val="lightGray"/>
        </w:rPr>
        <w:t>_______________________</w:t>
      </w:r>
      <w:r>
        <w:t xml:space="preserve">  il: </w:t>
      </w:r>
      <w:r>
        <w:rPr>
          <w:highlight w:val="lightGray"/>
        </w:rPr>
        <w:t>____________</w:t>
      </w:r>
    </w:p>
    <w:p>
      <w:pPr>
        <w:spacing w:after="40"/>
      </w:pPr>
      <w:r>
        <w:t xml:space="preserve">    Residenza: </w:t>
      </w:r>
      <w:r>
        <w:rPr>
          <w:highlight w:val="lightGray"/>
        </w:rPr>
        <w:t>___________________________________________</w:t>
      </w:r>
    </w:p>
    <w:p>
      <w:pPr>
        <w:spacing w:after="40"/>
      </w:pPr>
      <w:r>
        <w:t xml:space="preserve">    C.F.: </w:t>
      </w:r>
      <w:r>
        <w:rPr>
          <w:highlight w:val="lightGray"/>
        </w:rPr>
        <w:t>_________________________</w:t>
      </w:r>
      <w:r>
        <w:t xml:space="preserve">  Criterio / %: </w:t>
      </w:r>
      <w:r>
        <w:rPr>
          <w:highlight w:val="lightGray"/>
        </w:rPr>
        <w:t>_____________________</w:t>
      </w:r>
    </w:p>
    <w:p>
      <w:pPr>
        <w:spacing w:before="160" w:after="40"/>
      </w:pPr>
      <w:r>
        <w:rPr>
          <w:b/>
          <w:sz w:val="20"/>
        </w:rPr>
        <w:t>4. Persone politicamente esposte - PEP (art. 1, co. 2, lett. dd, D.Lgs. 231/2007)</w:t>
      </w:r>
    </w:p>
    <w:p>
      <w:pPr>
        <w:spacing w:after="40"/>
      </w:pPr>
      <w:r>
        <w:t xml:space="preserve">Il cliente, l'esecutore o il titolare effettivo riveste la qualifica di PEP:   </w:t>
      </w:r>
      <w:r>
        <w:rPr>
          <w:sz w:val="24"/>
        </w:rPr>
        <w:t>☐</w:t>
      </w:r>
      <w:r>
        <w:t xml:space="preserve"> SÌ    </w:t>
      </w:r>
      <w:r>
        <w:rPr>
          <w:sz w:val="24"/>
        </w:rPr>
        <w:t>☐</w:t>
      </w:r>
      <w:r>
        <w:t xml:space="preserve"> NO</w:t>
      </w:r>
    </w:p>
    <w:p>
      <w:pPr>
        <w:spacing w:after="40"/>
      </w:pPr>
      <w:r>
        <w:t xml:space="preserve">Se SÌ, specificare: </w:t>
      </w:r>
      <w:r>
        <w:rPr>
          <w:highlight w:val="lightGray"/>
        </w:rPr>
        <w:t>__________________________________________________</w:t>
      </w:r>
    </w:p>
    <w:p>
      <w:pPr>
        <w:spacing w:before="160" w:after="40"/>
      </w:pPr>
      <w:r>
        <w:rPr>
          <w:b/>
          <w:sz w:val="20"/>
        </w:rPr>
        <w:t>5. Scopo e natura della prestazione e origine dei mezzi</w:t>
      </w:r>
    </w:p>
    <w:p>
      <w:pPr>
        <w:jc w:val="both"/>
      </w:pPr>
      <w:r>
        <w:rPr>
          <w:b w:val="0"/>
        </w:rPr>
        <w:t>Scopo e natura della prestazione: emissione della relazione prevista dall'art. 2501-bis, comma 5, del Codice Civile nell'ambito della fusione per incorporazione di SPV SIEM S.r.l. in SIEM S.r.l. (fusione a seguito di acquisizione con indebitamento).</w:t>
      </w:r>
    </w:p>
    <w:p>
      <w:pPr>
        <w:spacing w:after="40"/>
      </w:pPr>
      <w:r>
        <w:t xml:space="preserve">Origine dei mezzi utilizzati per il pagamento dei corrispettivi: </w:t>
      </w:r>
      <w:r>
        <w:rPr>
          <w:highlight w:val="lightGray"/>
        </w:rPr>
        <w:t>flussi della gestione ordinaria</w:t>
      </w:r>
    </w:p>
    <w:p>
      <w:pPr>
        <w:spacing w:before="160" w:after="40"/>
      </w:pPr>
      <w:r>
        <w:rPr>
          <w:b/>
          <w:sz w:val="20"/>
        </w:rPr>
        <w:t>6. Dichiarazioni del cliente (art. 22 D.Lgs. 231/2007)</w:t>
      </w:r>
    </w:p>
    <w:p>
      <w:pPr>
        <w:jc w:val="both"/>
      </w:pPr>
      <w:r>
        <w:rPr>
          <w:b w:val="0"/>
        </w:rPr>
        <w:t>L'esecutore, consapevole degli obblighi previsti dal D.Lgs. 231/2007 e della responsabilità penale stabilita dall'art. 55, comma 3, del medesimo decreto per chi fornisce dati falsi o informazioni non veritiere, dichiara che le informazioni contenute nella presente scheda sono veritiere, complete e aggiornate, e si impegna a comunicare tempestivamente al Titolare ogni variazione dei dati forniti, ivi incluse le variazioni relative al titolare effettivo.</w:t>
      </w:r>
    </w:p>
    <w:p>
      <w:pPr>
        <w:spacing w:before="160" w:after="40"/>
      </w:pPr>
      <w:r>
        <w:rPr>
          <w:b/>
        </w:rPr>
        <w:t>SIEM S.R.L.  (l’esecutore)</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sz w:val="20"/>
        </w:rPr>
        <w:t>Riservato allo Studio - valutazione del rischio (art. 17, co. 3, D.Lgs. 231/2007)</w:t>
      </w:r>
    </w:p>
    <w:p>
      <w:pPr>
        <w:spacing w:after="40"/>
      </w:pPr>
      <w:r>
        <w:t xml:space="preserve">Livello di rischio:   </w:t>
      </w:r>
      <w:r>
        <w:rPr>
          <w:sz w:val="24"/>
        </w:rPr>
        <w:t>☐</w:t>
      </w:r>
      <w:r>
        <w:t xml:space="preserve"> basso    </w:t>
      </w:r>
      <w:r>
        <w:rPr>
          <w:sz w:val="24"/>
        </w:rPr>
        <w:t>☐</w:t>
      </w:r>
      <w:r>
        <w:t xml:space="preserve"> medio    </w:t>
      </w:r>
      <w:r>
        <w:rPr>
          <w:sz w:val="24"/>
        </w:rPr>
        <w:t>☐</w:t>
      </w:r>
      <w:r>
        <w:t xml:space="preserve"> alto</w:t>
      </w:r>
    </w:p>
    <w:p>
      <w:pPr>
        <w:spacing w:after="40"/>
      </w:pPr>
      <w:r>
        <w:t xml:space="preserve">Note: </w:t>
      </w:r>
      <w:r>
        <w:rPr>
          <w:highlight w:val="lightGray"/>
        </w:rPr>
        <w:t>_______________________________________________________</w:t>
      </w:r>
    </w:p>
    <w:p>
      <w:pPr>
        <w:spacing w:after="40"/>
      </w:pPr>
      <w:r>
        <w:t xml:space="preserve">Data: </w:t>
      </w:r>
      <w:r>
        <w:rPr>
          <w:highlight w:val="lightGray"/>
        </w:rPr>
        <w:t>____________</w:t>
      </w:r>
      <w:r>
        <w:t xml:space="preserve">   Il professionista incaricato: </w:t>
      </w:r>
      <w:r>
        <w:rPr>
          <w:highlight w:val="lightGray"/>
        </w:rPr>
        <w:t>____________________________</w:t>
      </w:r>
    </w:p>
    <w:p>
      <w:r>
        <w:br w:type="page"/>
      </w:r>
    </w:p>
    <w:p>
      <w:pPr>
        <w:spacing w:before="40" w:after="40"/>
      </w:pPr>
      <w:r>
        <w:rPr>
          <w:b/>
          <w:sz w:val="25"/>
        </w:rPr>
        <w:t>Allegato C - Scheda di identificazione e adeguata verifica della clientela</w:t>
      </w:r>
    </w:p>
    <w:p>
      <w:pPr>
        <w:spacing w:before="160" w:after="40"/>
      </w:pPr>
      <w:r>
        <w:rPr>
          <w:b/>
          <w:sz w:val="20"/>
        </w:rPr>
        <w:t>ai sensi degli artt. 17 e seguenti del D.Lgs. 21 novembre 2007, n. 231  -  SPV SIEM S.R.L.</w:t>
      </w:r>
    </w:p>
    <w:p>
      <w:pPr>
        <w:spacing w:before="160" w:after="40"/>
      </w:pPr>
      <w:r>
        <w:rPr>
          <w:b/>
          <w:sz w:val="20"/>
        </w:rPr>
        <w:t>1. Dati identificativi del cliente</w:t>
      </w:r>
    </w:p>
    <w:p>
      <w:pPr>
        <w:spacing w:after="40"/>
      </w:pPr>
      <w:r>
        <w:t>Denominazione: SPV SIEM S.R.L.</w:t>
      </w:r>
    </w:p>
    <w:p>
      <w:pPr>
        <w:spacing w:after="40"/>
      </w:pPr>
      <w:r>
        <w:t xml:space="preserve">Sede legale: </w:t>
      </w:r>
      <w:r>
        <w:rPr>
          <w:highlight w:val="lightGray"/>
        </w:rPr>
        <w:t>________________________________________</w:t>
      </w:r>
    </w:p>
    <w:p>
      <w:pPr>
        <w:spacing w:after="40"/>
      </w:pPr>
      <w:r>
        <w:t xml:space="preserve">C.F. / P.IVA: </w:t>
      </w:r>
      <w:r>
        <w:rPr>
          <w:highlight w:val="lightGray"/>
        </w:rPr>
        <w:t>_________________________</w:t>
      </w:r>
    </w:p>
    <w:p>
      <w:pPr>
        <w:spacing w:after="40"/>
      </w:pPr>
      <w:r>
        <w:t xml:space="preserve">REA: </w:t>
      </w:r>
      <w:r>
        <w:rPr>
          <w:highlight w:val="lightGray"/>
        </w:rPr>
        <w:t>____________________</w:t>
      </w:r>
    </w:p>
    <w:p>
      <w:pPr>
        <w:spacing w:after="40"/>
      </w:pPr>
      <w:r>
        <w:t xml:space="preserve">Pec: </w:t>
      </w:r>
      <w:r>
        <w:rPr>
          <w:highlight w:val="lightGray"/>
        </w:rPr>
        <w:t>_________________________________</w:t>
      </w:r>
    </w:p>
    <w:p>
      <w:pPr>
        <w:spacing w:after="40"/>
      </w:pPr>
      <w:r>
        <w:t>Attività esercitata / oggetto sociale: società veicolo costituita in data 14/05/2026</w:t>
      </w:r>
    </w:p>
    <w:p>
      <w:pPr>
        <w:spacing w:before="160" w:after="40"/>
      </w:pPr>
      <w:r>
        <w:rPr>
          <w:b/>
          <w:sz w:val="20"/>
        </w:rPr>
        <w:t>2. Esecutore - soggetto che opera in nome e per conto del cliente (art. 1, co. 2, lett. p)</w:t>
      </w:r>
    </w:p>
    <w:p>
      <w:pPr>
        <w:spacing w:after="40"/>
      </w:pPr>
      <w:r>
        <w:t xml:space="preserve">Cognome e nome: </w:t>
      </w:r>
      <w:r>
        <w:rPr>
          <w:highlight w:val="lightGray"/>
        </w:rPr>
        <w:t>______________________________________</w:t>
      </w:r>
    </w:p>
    <w:p>
      <w:pPr>
        <w:spacing w:after="40"/>
      </w:pPr>
      <w:r>
        <w:t xml:space="preserve">Nato a: </w:t>
      </w:r>
      <w:r>
        <w:rPr>
          <w:highlight w:val="lightGray"/>
        </w:rPr>
        <w:t>_________________________</w:t>
      </w:r>
      <w:r>
        <w:t xml:space="preserve">  il: </w:t>
      </w:r>
      <w:r>
        <w:rPr>
          <w:highlight w:val="lightGray"/>
        </w:rPr>
        <w:t>____________</w:t>
      </w:r>
    </w:p>
    <w:p>
      <w:pPr>
        <w:spacing w:after="40"/>
      </w:pPr>
      <w:r>
        <w:t xml:space="preserve">Residente in: </w:t>
      </w:r>
      <w:r>
        <w:rPr>
          <w:highlight w:val="lightGray"/>
        </w:rPr>
        <w:t>______________________________________________</w:t>
      </w:r>
    </w:p>
    <w:p>
      <w:pPr>
        <w:spacing w:after="40"/>
      </w:pPr>
      <w:r>
        <w:t xml:space="preserve">Codice fiscale: </w:t>
      </w:r>
      <w:r>
        <w:rPr>
          <w:highlight w:val="lightGray"/>
        </w:rPr>
        <w:t>_________________________</w:t>
      </w:r>
    </w:p>
    <w:p>
      <w:pPr>
        <w:spacing w:after="40"/>
      </w:pPr>
      <w:r>
        <w:t xml:space="preserve">Documento (tipo e n.): </w:t>
      </w:r>
      <w:r>
        <w:rPr>
          <w:highlight w:val="lightGray"/>
        </w:rPr>
        <w:t>__________________________</w:t>
      </w:r>
      <w:r>
        <w:t xml:space="preserve">  rilasciato da: </w:t>
      </w:r>
      <w:r>
        <w:rPr>
          <w:highlight w:val="lightGray"/>
        </w:rPr>
        <w:t>__________________</w:t>
      </w:r>
    </w:p>
    <w:p>
      <w:pPr>
        <w:spacing w:after="40"/>
      </w:pPr>
      <w:r>
        <w:t xml:space="preserve">in data: </w:t>
      </w:r>
      <w:r>
        <w:rPr>
          <w:highlight w:val="lightGray"/>
        </w:rPr>
        <w:t>____________</w:t>
      </w:r>
      <w:r>
        <w:t xml:space="preserve">   Qualifica: </w:t>
      </w:r>
      <w:r>
        <w:rPr>
          <w:highlight w:val="lightGray"/>
        </w:rPr>
        <w:t>Legale rappresentante</w:t>
      </w:r>
    </w:p>
    <w:p>
      <w:pPr>
        <w:spacing w:before="160" w:after="40"/>
      </w:pPr>
      <w:r>
        <w:rPr>
          <w:b/>
          <w:sz w:val="20"/>
        </w:rPr>
        <w:t>3. Titolare/i effettivo/i (art. 20 D.Lgs. 231/2007)</w:t>
      </w:r>
    </w:p>
    <w:p>
      <w:pPr>
        <w:jc w:val="both"/>
      </w:pPr>
      <w:r>
        <w:rPr>
          <w:b w:val="0"/>
        </w:rPr>
        <w:t>Individuato/i secondo i criteri dell'art. 20 del D.Lgs. 231/2007 (proprietà diretta o indiretta superiore al 25% del capitale, controllo ai sensi dell'art. 2359 c.c. ovvero, in via residuale, titolarità di poteri di rappresentanza legale, amministrazione o direzione).</w:t>
      </w:r>
    </w:p>
    <w:p>
      <w:pPr>
        <w:spacing w:after="40"/>
      </w:pPr>
      <w:r>
        <w:t xml:space="preserve">1) Cognome e nome: </w:t>
      </w:r>
      <w:r>
        <w:rPr>
          <w:highlight w:val="lightGray"/>
        </w:rPr>
        <w:t>____________________________________</w:t>
      </w:r>
    </w:p>
    <w:p>
      <w:pPr>
        <w:spacing w:after="40"/>
      </w:pPr>
      <w:r>
        <w:t xml:space="preserve">    Nato a: </w:t>
      </w:r>
      <w:r>
        <w:rPr>
          <w:highlight w:val="lightGray"/>
        </w:rPr>
        <w:t>_______________________</w:t>
      </w:r>
      <w:r>
        <w:t xml:space="preserve">  il: </w:t>
      </w:r>
      <w:r>
        <w:rPr>
          <w:highlight w:val="lightGray"/>
        </w:rPr>
        <w:t>____________</w:t>
      </w:r>
    </w:p>
    <w:p>
      <w:pPr>
        <w:spacing w:after="40"/>
      </w:pPr>
      <w:r>
        <w:t xml:space="preserve">    Residenza: </w:t>
      </w:r>
      <w:r>
        <w:rPr>
          <w:highlight w:val="lightGray"/>
        </w:rPr>
        <w:t>___________________________________________</w:t>
      </w:r>
    </w:p>
    <w:p>
      <w:pPr>
        <w:spacing w:after="40"/>
      </w:pPr>
      <w:r>
        <w:t xml:space="preserve">    C.F.: </w:t>
      </w:r>
      <w:r>
        <w:rPr>
          <w:highlight w:val="lightGray"/>
        </w:rPr>
        <w:t>_________________________</w:t>
      </w:r>
      <w:r>
        <w:t xml:space="preserve">  Criterio / %: </w:t>
      </w:r>
      <w:r>
        <w:rPr>
          <w:highlight w:val="lightGray"/>
        </w:rPr>
        <w:t>_____________________</w:t>
      </w:r>
    </w:p>
    <w:p>
      <w:pPr>
        <w:spacing w:after="40"/>
      </w:pPr>
      <w:r>
        <w:t xml:space="preserve">2) Cognome e nome: </w:t>
      </w:r>
      <w:r>
        <w:rPr>
          <w:highlight w:val="lightGray"/>
        </w:rPr>
        <w:t>____________________________________</w:t>
      </w:r>
    </w:p>
    <w:p>
      <w:pPr>
        <w:spacing w:after="40"/>
      </w:pPr>
      <w:r>
        <w:t xml:space="preserve">    Nato a: </w:t>
      </w:r>
      <w:r>
        <w:rPr>
          <w:highlight w:val="lightGray"/>
        </w:rPr>
        <w:t>_______________________</w:t>
      </w:r>
      <w:r>
        <w:t xml:space="preserve">  il: </w:t>
      </w:r>
      <w:r>
        <w:rPr>
          <w:highlight w:val="lightGray"/>
        </w:rPr>
        <w:t>____________</w:t>
      </w:r>
    </w:p>
    <w:p>
      <w:pPr>
        <w:spacing w:after="40"/>
      </w:pPr>
      <w:r>
        <w:t xml:space="preserve">    Residenza: </w:t>
      </w:r>
      <w:r>
        <w:rPr>
          <w:highlight w:val="lightGray"/>
        </w:rPr>
        <w:t>___________________________________________</w:t>
      </w:r>
    </w:p>
    <w:p>
      <w:pPr>
        <w:spacing w:after="40"/>
      </w:pPr>
      <w:r>
        <w:t xml:space="preserve">    C.F.: </w:t>
      </w:r>
      <w:r>
        <w:rPr>
          <w:highlight w:val="lightGray"/>
        </w:rPr>
        <w:t>_________________________</w:t>
      </w:r>
      <w:r>
        <w:t xml:space="preserve">  Criterio / %: </w:t>
      </w:r>
      <w:r>
        <w:rPr>
          <w:highlight w:val="lightGray"/>
        </w:rPr>
        <w:t>_____________________</w:t>
      </w:r>
    </w:p>
    <w:p>
      <w:pPr>
        <w:spacing w:before="160" w:after="40"/>
      </w:pPr>
      <w:r>
        <w:rPr>
          <w:b/>
          <w:sz w:val="20"/>
        </w:rPr>
        <w:t>4. Persone politicamente esposte - PEP (art. 1, co. 2, lett. dd, D.Lgs. 231/2007)</w:t>
      </w:r>
    </w:p>
    <w:p>
      <w:pPr>
        <w:spacing w:after="40"/>
      </w:pPr>
      <w:r>
        <w:t xml:space="preserve">Il cliente, l'esecutore o il titolare effettivo riveste la qualifica di PEP:   </w:t>
      </w:r>
      <w:r>
        <w:rPr>
          <w:sz w:val="24"/>
        </w:rPr>
        <w:t>☐</w:t>
      </w:r>
      <w:r>
        <w:t xml:space="preserve"> SÌ    </w:t>
      </w:r>
      <w:r>
        <w:rPr>
          <w:sz w:val="24"/>
        </w:rPr>
        <w:t>☐</w:t>
      </w:r>
      <w:r>
        <w:t xml:space="preserve"> NO</w:t>
      </w:r>
    </w:p>
    <w:p>
      <w:pPr>
        <w:spacing w:after="40"/>
      </w:pPr>
      <w:r>
        <w:t xml:space="preserve">Se SÌ, specificare: </w:t>
      </w:r>
      <w:r>
        <w:rPr>
          <w:highlight w:val="lightGray"/>
        </w:rPr>
        <w:t>__________________________________________________</w:t>
      </w:r>
    </w:p>
    <w:p>
      <w:pPr>
        <w:spacing w:before="160" w:after="40"/>
      </w:pPr>
      <w:r>
        <w:rPr>
          <w:b/>
          <w:sz w:val="20"/>
        </w:rPr>
        <w:t>5. Scopo e natura della prestazione e origine dei mezzi</w:t>
      </w:r>
    </w:p>
    <w:p>
      <w:pPr>
        <w:jc w:val="both"/>
      </w:pPr>
      <w:r>
        <w:rPr>
          <w:b w:val="0"/>
        </w:rPr>
        <w:t>Scopo e natura della prestazione: emissione della relazione prevista dall'art. 2501-bis, comma 5, del Codice Civile nell'ambito della fusione per incorporazione di SPV SIEM S.r.l. in SIEM S.r.l. (fusione a seguito di acquisizione con indebitamento).</w:t>
      </w:r>
    </w:p>
    <w:p>
      <w:pPr>
        <w:spacing w:after="40"/>
      </w:pPr>
      <w:r>
        <w:t xml:space="preserve">Origine dei mezzi utilizzati per il pagamento dei corrispettivi: </w:t>
      </w:r>
      <w:r>
        <w:rPr>
          <w:highlight w:val="lightGray"/>
        </w:rPr>
        <w:t>flussi della gestione ordinaria</w:t>
      </w:r>
    </w:p>
    <w:p>
      <w:pPr>
        <w:spacing w:before="160" w:after="40"/>
      </w:pPr>
      <w:r>
        <w:rPr>
          <w:b/>
          <w:sz w:val="20"/>
        </w:rPr>
        <w:t>6. Dichiarazioni del cliente (art. 22 D.Lgs. 231/2007)</w:t>
      </w:r>
    </w:p>
    <w:p>
      <w:pPr>
        <w:jc w:val="both"/>
      </w:pPr>
      <w:r>
        <w:rPr>
          <w:b w:val="0"/>
        </w:rPr>
        <w:t>L'esecutore, consapevole degli obblighi previsti dal D.Lgs. 231/2007 e della responsabilità penale stabilita dall'art. 55, comma 3, del medesimo decreto per chi fornisce dati falsi o informazioni non veritiere, dichiara che le informazioni contenute nella presente scheda sono veritiere, complete e aggiornate, e si impegna a comunicare tempestivamente al Titolare ogni variazione dei dati forniti, ivi incluse le variazioni relative al titolare effettivo.</w:t>
      </w:r>
    </w:p>
    <w:p>
      <w:pPr>
        <w:spacing w:before="160" w:after="40"/>
      </w:pPr>
      <w:r>
        <w:rPr>
          <w:b/>
        </w:rPr>
        <w:t>SPV SIEM S.R.L.  (l’esecutore)</w:t>
      </w:r>
    </w:p>
    <w:p>
      <w:pPr>
        <w:spacing w:after="120"/>
      </w:pPr>
      <w:r>
        <w:t xml:space="preserve">Data  </w:t>
      </w:r>
      <w:r>
        <w:rPr>
          <w:highlight w:val="lightGray"/>
        </w:rPr>
        <w:t>______________</w:t>
      </w:r>
      <w:r>
        <w:t xml:space="preserve">        Timbro e Firma  </w:t>
      </w:r>
      <w:r>
        <w:rPr>
          <w:highlight w:val="lightGray"/>
        </w:rPr>
        <w:t>______________________________</w:t>
      </w:r>
    </w:p>
    <w:p>
      <w:pPr>
        <w:spacing w:before="160" w:after="40"/>
      </w:pPr>
      <w:r>
        <w:rPr>
          <w:b/>
          <w:sz w:val="20"/>
        </w:rPr>
        <w:t>Riservato allo Studio - valutazione del rischio (art. 17, co. 3, D.Lgs. 231/2007)</w:t>
      </w:r>
    </w:p>
    <w:p>
      <w:pPr>
        <w:spacing w:after="40"/>
      </w:pPr>
      <w:r>
        <w:t xml:space="preserve">Livello di rischio:   </w:t>
      </w:r>
      <w:r>
        <w:rPr>
          <w:sz w:val="24"/>
        </w:rPr>
        <w:t>☐</w:t>
      </w:r>
      <w:r>
        <w:t xml:space="preserve"> basso    </w:t>
      </w:r>
      <w:r>
        <w:rPr>
          <w:sz w:val="24"/>
        </w:rPr>
        <w:t>☐</w:t>
      </w:r>
      <w:r>
        <w:t xml:space="preserve"> medio    </w:t>
      </w:r>
      <w:r>
        <w:rPr>
          <w:sz w:val="24"/>
        </w:rPr>
        <w:t>☐</w:t>
      </w:r>
      <w:r>
        <w:t xml:space="preserve"> alto</w:t>
      </w:r>
    </w:p>
    <w:p>
      <w:pPr>
        <w:spacing w:after="40"/>
      </w:pPr>
      <w:r>
        <w:t xml:space="preserve">Note: </w:t>
      </w:r>
      <w:r>
        <w:rPr>
          <w:highlight w:val="lightGray"/>
        </w:rPr>
        <w:t>_______________________________________________________</w:t>
      </w:r>
    </w:p>
    <w:p>
      <w:pPr>
        <w:spacing w:after="40"/>
      </w:pPr>
      <w:r>
        <w:t xml:space="preserve">Data: </w:t>
      </w:r>
      <w:r>
        <w:rPr>
          <w:highlight w:val="lightGray"/>
        </w:rPr>
        <w:t>____________</w:t>
      </w:r>
      <w:r>
        <w:t xml:space="preserve">   Il professionista incaricato: </w:t>
      </w:r>
      <w:r>
        <w:rPr>
          <w:highlight w:val="lightGray"/>
        </w:rPr>
        <w:t>____________________________</w:t>
      </w:r>
    </w:p>
    <w:sectPr w:rsidR="00FC693F" w:rsidRPr="0006063C" w:rsidSect="00034616">
      <w:pgSz w:w="11906" w:h="16838"/>
      <w:pgMar w:top="90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