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B1F58" w14:textId="7FF1D12D" w:rsidR="007A1580" w:rsidRDefault="00503B5F" w:rsidP="00503B5F">
      <w:pPr>
        <w:jc w:val="center"/>
        <w:rPr>
          <w:b/>
          <w:bCs/>
          <w:sz w:val="32"/>
          <w:szCs w:val="32"/>
          <w:u w:val="double"/>
        </w:rPr>
      </w:pPr>
      <w:r w:rsidRPr="00503B5F">
        <w:rPr>
          <w:b/>
          <w:bCs/>
          <w:sz w:val="32"/>
          <w:szCs w:val="32"/>
          <w:u w:val="double"/>
        </w:rPr>
        <w:t>Module 3: Financial Analysis</w:t>
      </w:r>
    </w:p>
    <w:p w14:paraId="4C7FBA9D" w14:textId="77777777" w:rsidR="00503B5F" w:rsidRPr="00503B5F" w:rsidRDefault="00503B5F" w:rsidP="00503B5F">
      <w:pPr>
        <w:rPr>
          <w:color w:val="0000CC"/>
          <w:sz w:val="28"/>
          <w:szCs w:val="28"/>
        </w:rPr>
      </w:pPr>
      <w:r w:rsidRPr="00503B5F">
        <w:rPr>
          <w:color w:val="0000CC"/>
          <w:sz w:val="28"/>
          <w:szCs w:val="28"/>
        </w:rPr>
        <w:t>Financial Analysis helps organizations understand their financial health, profitability, liquidity, and future performance. Excel is one of the most widely used tools for financial analysis and decision-making.</w:t>
      </w:r>
    </w:p>
    <w:p w14:paraId="5B26EF6D" w14:textId="116B0B74" w:rsidR="00503B5F" w:rsidRPr="00503B5F" w:rsidRDefault="00503B5F" w:rsidP="00503B5F">
      <w:pPr>
        <w:rPr>
          <w:sz w:val="28"/>
          <w:szCs w:val="28"/>
        </w:rPr>
      </w:pPr>
    </w:p>
    <w:p w14:paraId="7FBC12FE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3.1 Financial Basics</w:t>
      </w:r>
    </w:p>
    <w:p w14:paraId="6D3197C7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A. Financial Statements</w:t>
      </w:r>
    </w:p>
    <w:p w14:paraId="229890BA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1. Profit &amp; Loss Statement (P&amp;L)</w:t>
      </w:r>
    </w:p>
    <w:p w14:paraId="51F4E48B" w14:textId="77777777" w:rsidR="00503B5F" w:rsidRPr="00504A07" w:rsidRDefault="00503B5F" w:rsidP="00503B5F">
      <w:pPr>
        <w:rPr>
          <w:color w:val="0000CC"/>
          <w:sz w:val="28"/>
          <w:szCs w:val="28"/>
        </w:rPr>
      </w:pPr>
      <w:r w:rsidRPr="00504A07">
        <w:rPr>
          <w:color w:val="0000CC"/>
          <w:sz w:val="28"/>
          <w:szCs w:val="28"/>
        </w:rPr>
        <w:t>Shows company profit over a period.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909"/>
      </w:tblGrid>
      <w:tr w:rsidR="00503B5F" w:rsidRPr="00503B5F" w14:paraId="36314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09272" w14:textId="77777777" w:rsidR="00503B5F" w:rsidRPr="00BA640A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BA640A">
              <w:rPr>
                <w:b/>
                <w:bCs/>
                <w:color w:val="0000CC"/>
                <w:sz w:val="28"/>
                <w:szCs w:val="28"/>
              </w:rPr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3A2EF31C" w14:textId="44B93CC4" w:rsidR="00503B5F" w:rsidRPr="00BA640A" w:rsidRDefault="00BA640A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BA640A">
              <w:rPr>
                <w:b/>
                <w:bCs/>
                <w:color w:val="0000CC"/>
                <w:sz w:val="28"/>
                <w:szCs w:val="28"/>
              </w:rPr>
              <w:t xml:space="preserve">        </w:t>
            </w:r>
            <w:r w:rsidR="00503B5F" w:rsidRPr="00BA640A">
              <w:rPr>
                <w:b/>
                <w:bCs/>
                <w:color w:val="0000CC"/>
                <w:sz w:val="28"/>
                <w:szCs w:val="28"/>
              </w:rPr>
              <w:t>Amount (₹)</w:t>
            </w:r>
          </w:p>
        </w:tc>
      </w:tr>
      <w:tr w:rsidR="00503B5F" w:rsidRPr="00503B5F" w14:paraId="4811F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52E1" w14:textId="77777777" w:rsidR="00503B5F" w:rsidRPr="00BA640A" w:rsidRDefault="00503B5F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>Sales Revenue</w:t>
            </w:r>
          </w:p>
        </w:tc>
        <w:tc>
          <w:tcPr>
            <w:tcW w:w="0" w:type="auto"/>
            <w:vAlign w:val="center"/>
            <w:hideMark/>
          </w:tcPr>
          <w:p w14:paraId="19F4313F" w14:textId="423ECDBB" w:rsidR="00503B5F" w:rsidRPr="00BA640A" w:rsidRDefault="00BA640A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BA640A">
              <w:rPr>
                <w:color w:val="0000CC"/>
                <w:sz w:val="28"/>
                <w:szCs w:val="28"/>
              </w:rPr>
              <w:t>500,000</w:t>
            </w:r>
          </w:p>
        </w:tc>
      </w:tr>
      <w:tr w:rsidR="00503B5F" w:rsidRPr="00503B5F" w14:paraId="1D304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103D9" w14:textId="77777777" w:rsidR="00503B5F" w:rsidRPr="00BA640A" w:rsidRDefault="00503B5F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>Cost of Goods Sold</w:t>
            </w:r>
          </w:p>
        </w:tc>
        <w:tc>
          <w:tcPr>
            <w:tcW w:w="0" w:type="auto"/>
            <w:vAlign w:val="center"/>
            <w:hideMark/>
          </w:tcPr>
          <w:p w14:paraId="630DA2ED" w14:textId="67DB2E73" w:rsidR="00503B5F" w:rsidRPr="00BA640A" w:rsidRDefault="00BA640A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BA640A">
              <w:rPr>
                <w:color w:val="0000CC"/>
                <w:sz w:val="28"/>
                <w:szCs w:val="28"/>
              </w:rPr>
              <w:t>300,000</w:t>
            </w:r>
          </w:p>
        </w:tc>
      </w:tr>
      <w:tr w:rsidR="00503B5F" w:rsidRPr="00503B5F" w14:paraId="3AF2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A2C0" w14:textId="77777777" w:rsidR="00503B5F" w:rsidRPr="00BA640A" w:rsidRDefault="00503B5F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>Gross Profit</w:t>
            </w:r>
          </w:p>
        </w:tc>
        <w:tc>
          <w:tcPr>
            <w:tcW w:w="0" w:type="auto"/>
            <w:vAlign w:val="center"/>
            <w:hideMark/>
          </w:tcPr>
          <w:p w14:paraId="0C768C53" w14:textId="3E31BCF3" w:rsidR="00503B5F" w:rsidRPr="00BA640A" w:rsidRDefault="00BA640A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BA640A">
              <w:rPr>
                <w:color w:val="0000CC"/>
                <w:sz w:val="28"/>
                <w:szCs w:val="28"/>
              </w:rPr>
              <w:t>200,000</w:t>
            </w:r>
          </w:p>
        </w:tc>
      </w:tr>
      <w:tr w:rsidR="00503B5F" w:rsidRPr="00503B5F" w14:paraId="176BA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AE818" w14:textId="77777777" w:rsidR="00503B5F" w:rsidRPr="00BA640A" w:rsidRDefault="00503B5F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>Operating Expenses</w:t>
            </w:r>
          </w:p>
        </w:tc>
        <w:tc>
          <w:tcPr>
            <w:tcW w:w="0" w:type="auto"/>
            <w:vAlign w:val="center"/>
            <w:hideMark/>
          </w:tcPr>
          <w:p w14:paraId="2776E63E" w14:textId="3DFB4C76" w:rsidR="00503B5F" w:rsidRPr="00BA640A" w:rsidRDefault="00BA640A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BA640A">
              <w:rPr>
                <w:color w:val="0000CC"/>
                <w:sz w:val="28"/>
                <w:szCs w:val="28"/>
              </w:rPr>
              <w:t>80,000</w:t>
            </w:r>
          </w:p>
        </w:tc>
      </w:tr>
      <w:tr w:rsidR="00503B5F" w:rsidRPr="00503B5F" w14:paraId="3D95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A8027" w14:textId="77777777" w:rsidR="00503B5F" w:rsidRPr="00BA640A" w:rsidRDefault="00503B5F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>Net Profit</w:t>
            </w:r>
          </w:p>
        </w:tc>
        <w:tc>
          <w:tcPr>
            <w:tcW w:w="0" w:type="auto"/>
            <w:vAlign w:val="center"/>
            <w:hideMark/>
          </w:tcPr>
          <w:p w14:paraId="34731263" w14:textId="612E1D2B" w:rsidR="00503B5F" w:rsidRPr="00BA640A" w:rsidRDefault="00BA640A" w:rsidP="00503B5F">
            <w:pPr>
              <w:rPr>
                <w:color w:val="0000CC"/>
                <w:sz w:val="28"/>
                <w:szCs w:val="28"/>
              </w:rPr>
            </w:pPr>
            <w:r w:rsidRPr="00BA640A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BA640A">
              <w:rPr>
                <w:color w:val="0000CC"/>
                <w:sz w:val="28"/>
                <w:szCs w:val="28"/>
              </w:rPr>
              <w:t>120,000</w:t>
            </w:r>
          </w:p>
        </w:tc>
      </w:tr>
    </w:tbl>
    <w:p w14:paraId="219DBC96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Formula</w:t>
      </w:r>
    </w:p>
    <w:p w14:paraId="3B589013" w14:textId="77777777" w:rsidR="00503B5F" w:rsidRPr="00503B5F" w:rsidRDefault="00503B5F" w:rsidP="00503B5F">
      <w:pPr>
        <w:rPr>
          <w:sz w:val="28"/>
          <w:szCs w:val="28"/>
        </w:rPr>
      </w:pPr>
      <w:r w:rsidRPr="00697454">
        <w:rPr>
          <w:b/>
          <w:bCs/>
          <w:color w:val="0000CC"/>
          <w:sz w:val="28"/>
          <w:szCs w:val="28"/>
        </w:rPr>
        <w:t>Net Profit = Revenue − Expenses</w:t>
      </w:r>
    </w:p>
    <w:p w14:paraId="4F9BEA9D" w14:textId="182EADE9" w:rsidR="00503B5F" w:rsidRPr="00503B5F" w:rsidRDefault="00503B5F" w:rsidP="00503B5F">
      <w:pPr>
        <w:rPr>
          <w:sz w:val="28"/>
          <w:szCs w:val="28"/>
        </w:rPr>
      </w:pPr>
    </w:p>
    <w:p w14:paraId="2B846E57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2. Balance Sheet</w:t>
      </w:r>
    </w:p>
    <w:p w14:paraId="1289C943" w14:textId="77777777" w:rsidR="00503B5F" w:rsidRPr="0005084F" w:rsidRDefault="00503B5F" w:rsidP="00503B5F">
      <w:pPr>
        <w:rPr>
          <w:color w:val="0000CC"/>
          <w:sz w:val="28"/>
          <w:szCs w:val="28"/>
        </w:rPr>
      </w:pPr>
      <w:r w:rsidRPr="0005084F">
        <w:rPr>
          <w:color w:val="0000CC"/>
          <w:sz w:val="28"/>
          <w:szCs w:val="28"/>
        </w:rPr>
        <w:t>Shows assets and liabilities.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454"/>
      </w:tblGrid>
      <w:tr w:rsidR="00503B5F" w:rsidRPr="00503B5F" w14:paraId="2D51D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AD805" w14:textId="77777777" w:rsidR="00503B5F" w:rsidRPr="00092A76" w:rsidRDefault="00503B5F" w:rsidP="00503B5F">
            <w:pPr>
              <w:rPr>
                <w:b/>
                <w:bCs/>
                <w:sz w:val="28"/>
                <w:szCs w:val="28"/>
              </w:rPr>
            </w:pPr>
            <w:r w:rsidRPr="00092A76">
              <w:rPr>
                <w:b/>
                <w:bCs/>
                <w:sz w:val="28"/>
                <w:szCs w:val="28"/>
              </w:rPr>
              <w:t>Assets</w:t>
            </w:r>
          </w:p>
        </w:tc>
        <w:tc>
          <w:tcPr>
            <w:tcW w:w="0" w:type="auto"/>
            <w:vAlign w:val="center"/>
            <w:hideMark/>
          </w:tcPr>
          <w:p w14:paraId="143E1900" w14:textId="77777777" w:rsidR="00503B5F" w:rsidRPr="00092A76" w:rsidRDefault="00503B5F" w:rsidP="00503B5F">
            <w:pPr>
              <w:rPr>
                <w:b/>
                <w:bCs/>
                <w:sz w:val="28"/>
                <w:szCs w:val="28"/>
              </w:rPr>
            </w:pPr>
            <w:r w:rsidRPr="00092A76">
              <w:rPr>
                <w:b/>
                <w:bCs/>
                <w:sz w:val="28"/>
                <w:szCs w:val="28"/>
              </w:rPr>
              <w:t>Amount (₹)</w:t>
            </w:r>
          </w:p>
        </w:tc>
      </w:tr>
      <w:tr w:rsidR="00503B5F" w:rsidRPr="00503B5F" w14:paraId="72ADC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5FB11" w14:textId="77777777" w:rsidR="00503B5F" w:rsidRPr="002125CB" w:rsidRDefault="00503B5F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69DD87C0" w14:textId="77777777" w:rsidR="00503B5F" w:rsidRPr="002125CB" w:rsidRDefault="00503B5F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>50,000</w:t>
            </w:r>
          </w:p>
        </w:tc>
      </w:tr>
      <w:tr w:rsidR="00503B5F" w:rsidRPr="00503B5F" w14:paraId="227A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F4A5F" w14:textId="77777777" w:rsidR="00503B5F" w:rsidRPr="002125CB" w:rsidRDefault="00503B5F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lastRenderedPageBreak/>
              <w:t>Inventory</w:t>
            </w:r>
          </w:p>
        </w:tc>
        <w:tc>
          <w:tcPr>
            <w:tcW w:w="0" w:type="auto"/>
            <w:vAlign w:val="center"/>
            <w:hideMark/>
          </w:tcPr>
          <w:p w14:paraId="3E74D0CA" w14:textId="1940AF48" w:rsidR="00503B5F" w:rsidRPr="002125CB" w:rsidRDefault="002125CB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 xml:space="preserve">   </w:t>
            </w:r>
            <w:r w:rsidR="00503B5F" w:rsidRPr="002125CB">
              <w:rPr>
                <w:color w:val="0000CC"/>
                <w:sz w:val="28"/>
                <w:szCs w:val="28"/>
              </w:rPr>
              <w:t>100,000</w:t>
            </w:r>
          </w:p>
        </w:tc>
      </w:tr>
      <w:tr w:rsidR="00503B5F" w:rsidRPr="00503B5F" w14:paraId="2A431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9744" w14:textId="77777777" w:rsidR="00503B5F" w:rsidRPr="002125CB" w:rsidRDefault="00503B5F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0D44FA4D" w14:textId="619115BA" w:rsidR="00503B5F" w:rsidRPr="002125CB" w:rsidRDefault="002125CB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 xml:space="preserve">   </w:t>
            </w:r>
            <w:r w:rsidR="00503B5F" w:rsidRPr="002125CB">
              <w:rPr>
                <w:color w:val="0000CC"/>
                <w:sz w:val="28"/>
                <w:szCs w:val="28"/>
              </w:rPr>
              <w:t>150,000</w:t>
            </w:r>
          </w:p>
        </w:tc>
      </w:tr>
      <w:tr w:rsidR="00503B5F" w:rsidRPr="00503B5F" w14:paraId="58D7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9F9B9" w14:textId="77777777" w:rsidR="00503B5F" w:rsidRPr="002125CB" w:rsidRDefault="00503B5F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>Total Assets</w:t>
            </w:r>
          </w:p>
        </w:tc>
        <w:tc>
          <w:tcPr>
            <w:tcW w:w="0" w:type="auto"/>
            <w:vAlign w:val="center"/>
            <w:hideMark/>
          </w:tcPr>
          <w:p w14:paraId="32FE177B" w14:textId="15FB5FBB" w:rsidR="00503B5F" w:rsidRPr="002125CB" w:rsidRDefault="002125CB" w:rsidP="00503B5F">
            <w:pPr>
              <w:rPr>
                <w:color w:val="0000CC"/>
                <w:sz w:val="28"/>
                <w:szCs w:val="28"/>
              </w:rPr>
            </w:pPr>
            <w:r w:rsidRPr="002125CB">
              <w:rPr>
                <w:color w:val="0000CC"/>
                <w:sz w:val="28"/>
                <w:szCs w:val="28"/>
              </w:rPr>
              <w:t xml:space="preserve">   </w:t>
            </w:r>
            <w:r w:rsidR="00503B5F" w:rsidRPr="002125CB">
              <w:rPr>
                <w:color w:val="0000CC"/>
                <w:sz w:val="28"/>
                <w:szCs w:val="28"/>
              </w:rPr>
              <w:t>300,000</w:t>
            </w:r>
          </w:p>
        </w:tc>
      </w:tr>
    </w:tbl>
    <w:p w14:paraId="64D6EFC5" w14:textId="77777777" w:rsidR="00503B5F" w:rsidRPr="00503B5F" w:rsidRDefault="00503B5F" w:rsidP="00503B5F">
      <w:pPr>
        <w:rPr>
          <w:vanish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1624"/>
      </w:tblGrid>
      <w:tr w:rsidR="00503B5F" w:rsidRPr="00503B5F" w14:paraId="66E40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94D9B" w14:textId="77777777" w:rsidR="00503B5F" w:rsidRPr="00092A76" w:rsidRDefault="00503B5F" w:rsidP="00503B5F">
            <w:pPr>
              <w:rPr>
                <w:b/>
                <w:bCs/>
                <w:sz w:val="28"/>
                <w:szCs w:val="28"/>
              </w:rPr>
            </w:pPr>
            <w:r w:rsidRPr="00092A76">
              <w:rPr>
                <w:b/>
                <w:bCs/>
                <w:sz w:val="28"/>
                <w:szCs w:val="28"/>
              </w:rPr>
              <w:t>Liabilities</w:t>
            </w:r>
          </w:p>
        </w:tc>
        <w:tc>
          <w:tcPr>
            <w:tcW w:w="0" w:type="auto"/>
            <w:vAlign w:val="center"/>
            <w:hideMark/>
          </w:tcPr>
          <w:p w14:paraId="73E30281" w14:textId="388F5E93" w:rsidR="00503B5F" w:rsidRPr="00092A76" w:rsidRDefault="00092A76" w:rsidP="00503B5F">
            <w:pPr>
              <w:rPr>
                <w:b/>
                <w:bCs/>
                <w:sz w:val="28"/>
                <w:szCs w:val="28"/>
              </w:rPr>
            </w:pPr>
            <w:r w:rsidRPr="00092A76">
              <w:rPr>
                <w:b/>
                <w:bCs/>
                <w:sz w:val="28"/>
                <w:szCs w:val="28"/>
              </w:rPr>
              <w:t xml:space="preserve">   </w:t>
            </w:r>
            <w:r w:rsidR="00503B5F" w:rsidRPr="00092A76">
              <w:rPr>
                <w:b/>
                <w:bCs/>
                <w:sz w:val="28"/>
                <w:szCs w:val="28"/>
              </w:rPr>
              <w:t>Amount (₹)</w:t>
            </w:r>
          </w:p>
        </w:tc>
      </w:tr>
      <w:tr w:rsidR="00503B5F" w:rsidRPr="00503B5F" w14:paraId="3184D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313C" w14:textId="77777777" w:rsidR="00503B5F" w:rsidRPr="00092A76" w:rsidRDefault="00503B5F" w:rsidP="00503B5F">
            <w:pPr>
              <w:rPr>
                <w:color w:val="0000CC"/>
                <w:sz w:val="28"/>
                <w:szCs w:val="28"/>
              </w:rPr>
            </w:pPr>
            <w:r w:rsidRPr="00092A76">
              <w:rPr>
                <w:color w:val="0000CC"/>
                <w:sz w:val="28"/>
                <w:szCs w:val="28"/>
              </w:rPr>
              <w:t>Loan</w:t>
            </w:r>
          </w:p>
        </w:tc>
        <w:tc>
          <w:tcPr>
            <w:tcW w:w="0" w:type="auto"/>
            <w:vAlign w:val="center"/>
            <w:hideMark/>
          </w:tcPr>
          <w:p w14:paraId="45DFB08D" w14:textId="1294EED6" w:rsidR="00503B5F" w:rsidRPr="00092A76" w:rsidRDefault="00092A76" w:rsidP="00503B5F">
            <w:pPr>
              <w:rPr>
                <w:color w:val="0000CC"/>
                <w:sz w:val="28"/>
                <w:szCs w:val="28"/>
              </w:rPr>
            </w:pPr>
            <w:r w:rsidRPr="00092A76">
              <w:rPr>
                <w:color w:val="0000CC"/>
                <w:sz w:val="28"/>
                <w:szCs w:val="28"/>
              </w:rPr>
              <w:t xml:space="preserve">   </w:t>
            </w:r>
            <w:r w:rsidR="00503B5F" w:rsidRPr="00092A76">
              <w:rPr>
                <w:color w:val="0000CC"/>
                <w:sz w:val="28"/>
                <w:szCs w:val="28"/>
              </w:rPr>
              <w:t>120,000</w:t>
            </w:r>
          </w:p>
        </w:tc>
      </w:tr>
      <w:tr w:rsidR="00503B5F" w:rsidRPr="00503B5F" w14:paraId="72ED1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EC78" w14:textId="77777777" w:rsidR="00503B5F" w:rsidRPr="00092A76" w:rsidRDefault="00503B5F" w:rsidP="00503B5F">
            <w:pPr>
              <w:rPr>
                <w:color w:val="0000CC"/>
                <w:sz w:val="28"/>
                <w:szCs w:val="28"/>
              </w:rPr>
            </w:pPr>
            <w:r w:rsidRPr="00092A76">
              <w:rPr>
                <w:color w:val="0000CC"/>
                <w:sz w:val="28"/>
                <w:szCs w:val="28"/>
              </w:rPr>
              <w:t>Owner Equity</w:t>
            </w:r>
          </w:p>
        </w:tc>
        <w:tc>
          <w:tcPr>
            <w:tcW w:w="0" w:type="auto"/>
            <w:vAlign w:val="center"/>
            <w:hideMark/>
          </w:tcPr>
          <w:p w14:paraId="4EE99B06" w14:textId="490C5BB9" w:rsidR="00503B5F" w:rsidRPr="00092A76" w:rsidRDefault="00092A76" w:rsidP="00503B5F">
            <w:pPr>
              <w:rPr>
                <w:color w:val="0000CC"/>
                <w:sz w:val="28"/>
                <w:szCs w:val="28"/>
              </w:rPr>
            </w:pPr>
            <w:r w:rsidRPr="00092A76">
              <w:rPr>
                <w:color w:val="0000CC"/>
                <w:sz w:val="28"/>
                <w:szCs w:val="28"/>
              </w:rPr>
              <w:t xml:space="preserve">   </w:t>
            </w:r>
            <w:r w:rsidR="00503B5F" w:rsidRPr="00092A76">
              <w:rPr>
                <w:color w:val="0000CC"/>
                <w:sz w:val="28"/>
                <w:szCs w:val="28"/>
              </w:rPr>
              <w:t>180,000</w:t>
            </w:r>
          </w:p>
        </w:tc>
      </w:tr>
      <w:tr w:rsidR="00503B5F" w:rsidRPr="00503B5F" w14:paraId="2456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A209" w14:textId="77777777" w:rsidR="00503B5F" w:rsidRPr="00092A76" w:rsidRDefault="00503B5F" w:rsidP="00503B5F">
            <w:pPr>
              <w:rPr>
                <w:color w:val="0000CC"/>
                <w:sz w:val="28"/>
                <w:szCs w:val="28"/>
              </w:rPr>
            </w:pPr>
            <w:r w:rsidRPr="00092A76">
              <w:rPr>
                <w:color w:val="0000CC"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00E4CD" w14:textId="0F024623" w:rsidR="00503B5F" w:rsidRPr="00092A76" w:rsidRDefault="00092A76" w:rsidP="00503B5F">
            <w:pPr>
              <w:rPr>
                <w:color w:val="0000CC"/>
                <w:sz w:val="28"/>
                <w:szCs w:val="28"/>
              </w:rPr>
            </w:pPr>
            <w:r w:rsidRPr="00092A76">
              <w:rPr>
                <w:color w:val="0000CC"/>
                <w:sz w:val="28"/>
                <w:szCs w:val="28"/>
              </w:rPr>
              <w:t xml:space="preserve">   </w:t>
            </w:r>
            <w:r w:rsidR="00503B5F" w:rsidRPr="00092A76">
              <w:rPr>
                <w:color w:val="0000CC"/>
                <w:sz w:val="28"/>
                <w:szCs w:val="28"/>
              </w:rPr>
              <w:t>300,000</w:t>
            </w:r>
          </w:p>
        </w:tc>
      </w:tr>
    </w:tbl>
    <w:p w14:paraId="1C3EFAAF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Formula</w:t>
      </w:r>
    </w:p>
    <w:p w14:paraId="3723D00F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b/>
          <w:bCs/>
          <w:sz w:val="28"/>
          <w:szCs w:val="28"/>
        </w:rPr>
        <w:t>Assets = Liabilities + Equity</w:t>
      </w:r>
    </w:p>
    <w:p w14:paraId="73F1AA09" w14:textId="7BBBC4F1" w:rsidR="00503B5F" w:rsidRPr="00503B5F" w:rsidRDefault="00503B5F" w:rsidP="00503B5F">
      <w:pPr>
        <w:rPr>
          <w:sz w:val="28"/>
          <w:szCs w:val="28"/>
        </w:rPr>
      </w:pPr>
    </w:p>
    <w:p w14:paraId="19150C44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3. Cash Flow Statement</w:t>
      </w:r>
    </w:p>
    <w:p w14:paraId="57843CE2" w14:textId="77777777" w:rsidR="00503B5F" w:rsidRPr="003126C2" w:rsidRDefault="00503B5F" w:rsidP="00503B5F">
      <w:pPr>
        <w:rPr>
          <w:color w:val="0000CC"/>
          <w:sz w:val="28"/>
          <w:szCs w:val="28"/>
        </w:rPr>
      </w:pPr>
      <w:r w:rsidRPr="003126C2">
        <w:rPr>
          <w:color w:val="0000CC"/>
          <w:sz w:val="28"/>
          <w:szCs w:val="28"/>
        </w:rPr>
        <w:t>Tracks movement of cash.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2023"/>
        <w:gridCol w:w="2205"/>
      </w:tblGrid>
      <w:tr w:rsidR="00503B5F" w:rsidRPr="00503B5F" w14:paraId="123A3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07C14" w14:textId="77777777" w:rsidR="00503B5F" w:rsidRPr="003126C2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3126C2">
              <w:rPr>
                <w:b/>
                <w:bCs/>
                <w:color w:val="0000CC"/>
                <w:sz w:val="28"/>
                <w:szCs w:val="28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0444B3CE" w14:textId="3C8368FE" w:rsidR="00503B5F" w:rsidRPr="003126C2" w:rsidRDefault="003126C2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3126C2">
              <w:rPr>
                <w:b/>
                <w:bCs/>
                <w:color w:val="0000CC"/>
                <w:sz w:val="28"/>
                <w:szCs w:val="28"/>
              </w:rPr>
              <w:t xml:space="preserve">        </w:t>
            </w:r>
            <w:r w:rsidR="00503B5F" w:rsidRPr="003126C2">
              <w:rPr>
                <w:b/>
                <w:bCs/>
                <w:color w:val="0000CC"/>
                <w:sz w:val="28"/>
                <w:szCs w:val="28"/>
              </w:rPr>
              <w:t>Cash Inflow</w:t>
            </w:r>
          </w:p>
        </w:tc>
        <w:tc>
          <w:tcPr>
            <w:tcW w:w="0" w:type="auto"/>
            <w:vAlign w:val="center"/>
            <w:hideMark/>
          </w:tcPr>
          <w:p w14:paraId="5AB2A393" w14:textId="5B0307C0" w:rsidR="00503B5F" w:rsidRPr="003126C2" w:rsidRDefault="003126C2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3126C2">
              <w:rPr>
                <w:b/>
                <w:bCs/>
                <w:color w:val="0000CC"/>
                <w:sz w:val="28"/>
                <w:szCs w:val="28"/>
              </w:rPr>
              <w:t xml:space="preserve">       </w:t>
            </w:r>
            <w:r w:rsidR="00503B5F" w:rsidRPr="003126C2">
              <w:rPr>
                <w:b/>
                <w:bCs/>
                <w:color w:val="0000CC"/>
                <w:sz w:val="28"/>
                <w:szCs w:val="28"/>
              </w:rPr>
              <w:t>Cash Outflow</w:t>
            </w:r>
          </w:p>
        </w:tc>
      </w:tr>
      <w:tr w:rsidR="00503B5F" w:rsidRPr="00503B5F" w14:paraId="40647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DA7B5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>Sales Collection</w:t>
            </w:r>
          </w:p>
        </w:tc>
        <w:tc>
          <w:tcPr>
            <w:tcW w:w="0" w:type="auto"/>
            <w:vAlign w:val="center"/>
            <w:hideMark/>
          </w:tcPr>
          <w:p w14:paraId="0437A5F2" w14:textId="65355A29" w:rsidR="00503B5F" w:rsidRPr="003126C2" w:rsidRDefault="003126C2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3126C2">
              <w:rPr>
                <w:color w:val="0000CC"/>
                <w:sz w:val="28"/>
                <w:szCs w:val="28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65E5EA90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</w:p>
        </w:tc>
      </w:tr>
      <w:tr w:rsidR="00503B5F" w:rsidRPr="00503B5F" w14:paraId="156B1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D637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>Salary Payment</w:t>
            </w:r>
          </w:p>
        </w:tc>
        <w:tc>
          <w:tcPr>
            <w:tcW w:w="0" w:type="auto"/>
            <w:vAlign w:val="center"/>
            <w:hideMark/>
          </w:tcPr>
          <w:p w14:paraId="0B49FB70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03FAA0A" w14:textId="4B1BBC3A" w:rsidR="00503B5F" w:rsidRPr="003126C2" w:rsidRDefault="003126C2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3126C2">
              <w:rPr>
                <w:color w:val="0000CC"/>
                <w:sz w:val="28"/>
                <w:szCs w:val="28"/>
              </w:rPr>
              <w:t>30,000</w:t>
            </w:r>
          </w:p>
        </w:tc>
      </w:tr>
      <w:tr w:rsidR="00503B5F" w:rsidRPr="00503B5F" w14:paraId="0C8E5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5BE7D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>Rent Payment</w:t>
            </w:r>
          </w:p>
        </w:tc>
        <w:tc>
          <w:tcPr>
            <w:tcW w:w="0" w:type="auto"/>
            <w:vAlign w:val="center"/>
            <w:hideMark/>
          </w:tcPr>
          <w:p w14:paraId="5F49B061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9005374" w14:textId="16B57A26" w:rsidR="00503B5F" w:rsidRPr="003126C2" w:rsidRDefault="003126C2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3126C2">
              <w:rPr>
                <w:color w:val="0000CC"/>
                <w:sz w:val="28"/>
                <w:szCs w:val="28"/>
              </w:rPr>
              <w:t>10,000</w:t>
            </w:r>
          </w:p>
        </w:tc>
      </w:tr>
      <w:tr w:rsidR="00503B5F" w:rsidRPr="00503B5F" w14:paraId="0542D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79D08" w14:textId="77777777" w:rsidR="00503B5F" w:rsidRPr="003126C2" w:rsidRDefault="00503B5F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>Net Cash Flow</w:t>
            </w:r>
          </w:p>
        </w:tc>
        <w:tc>
          <w:tcPr>
            <w:tcW w:w="0" w:type="auto"/>
            <w:vAlign w:val="center"/>
            <w:hideMark/>
          </w:tcPr>
          <w:p w14:paraId="5E100C01" w14:textId="2B869600" w:rsidR="00503B5F" w:rsidRPr="003126C2" w:rsidRDefault="003126C2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3126C2">
              <w:rPr>
                <w:color w:val="0000CC"/>
                <w:sz w:val="28"/>
                <w:szCs w:val="28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28A962DF" w14:textId="22FE7404" w:rsidR="00503B5F" w:rsidRPr="003126C2" w:rsidRDefault="003126C2" w:rsidP="00503B5F">
            <w:pPr>
              <w:rPr>
                <w:color w:val="0000CC"/>
                <w:sz w:val="28"/>
                <w:szCs w:val="28"/>
              </w:rPr>
            </w:pPr>
            <w:r w:rsidRPr="003126C2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3126C2">
              <w:rPr>
                <w:color w:val="0000CC"/>
                <w:sz w:val="28"/>
                <w:szCs w:val="28"/>
              </w:rPr>
              <w:t>40,000</w:t>
            </w:r>
          </w:p>
        </w:tc>
      </w:tr>
    </w:tbl>
    <w:p w14:paraId="712725F8" w14:textId="68204A0B" w:rsidR="00503B5F" w:rsidRPr="00503B5F" w:rsidRDefault="00503B5F" w:rsidP="00503B5F">
      <w:pPr>
        <w:rPr>
          <w:sz w:val="28"/>
          <w:szCs w:val="28"/>
        </w:rPr>
      </w:pPr>
    </w:p>
    <w:p w14:paraId="05E88AAA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Financial Statements Diagram</w:t>
      </w:r>
    </w:p>
    <w:p w14:paraId="451C6111" w14:textId="6B2BB20E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2E936DBB" wp14:editId="6644743A">
            <wp:extent cx="3838575" cy="3762375"/>
            <wp:effectExtent l="0" t="0" r="9525" b="9525"/>
            <wp:docPr id="13320638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4A3B0" w14:textId="0C5EDE5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68E573C0" wp14:editId="2DD62BE6">
            <wp:extent cx="4743450" cy="4867275"/>
            <wp:effectExtent l="0" t="0" r="0" b="9525"/>
            <wp:docPr id="578887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86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80F6" w14:textId="3F78DB1D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45967E44" wp14:editId="258D7972">
            <wp:extent cx="5943600" cy="6427470"/>
            <wp:effectExtent l="0" t="0" r="0" b="0"/>
            <wp:docPr id="2418842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2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D3C60" w14:textId="5AD459E0" w:rsidR="00503B5F" w:rsidRPr="00503B5F" w:rsidRDefault="00503B5F" w:rsidP="00503B5F">
      <w:pPr>
        <w:rPr>
          <w:sz w:val="28"/>
          <w:szCs w:val="28"/>
        </w:rPr>
      </w:pPr>
    </w:p>
    <w:p w14:paraId="76E1FD52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B. Key Financial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7"/>
        <w:gridCol w:w="3676"/>
      </w:tblGrid>
      <w:tr w:rsidR="00503B5F" w:rsidRPr="00503B5F" w14:paraId="0CF180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039CF" w14:textId="77777777" w:rsidR="00503B5F" w:rsidRPr="00655BAE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655BAE">
              <w:rPr>
                <w:b/>
                <w:bCs/>
                <w:color w:val="0000CC"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776A054" w14:textId="5D6863FE" w:rsidR="00503B5F" w:rsidRPr="00655BAE" w:rsidRDefault="00832111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655BAE">
              <w:rPr>
                <w:b/>
                <w:bCs/>
                <w:color w:val="0000CC"/>
                <w:sz w:val="28"/>
                <w:szCs w:val="28"/>
              </w:rPr>
              <w:t xml:space="preserve">     </w:t>
            </w:r>
            <w:r w:rsidR="00655BAE" w:rsidRPr="00655BAE">
              <w:rPr>
                <w:b/>
                <w:bCs/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b/>
                <w:bCs/>
                <w:color w:val="0000CC"/>
                <w:sz w:val="28"/>
                <w:szCs w:val="28"/>
              </w:rPr>
              <w:t>Meaning</w:t>
            </w:r>
          </w:p>
        </w:tc>
      </w:tr>
      <w:tr w:rsidR="00503B5F" w:rsidRPr="00503B5F" w14:paraId="42FD2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C00CC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847510C" w14:textId="7A732103" w:rsidR="00503B5F" w:rsidRPr="00655BAE" w:rsidRDefault="00832111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 </w:t>
            </w:r>
            <w:r w:rsidR="00655BAE" w:rsidRPr="00655BAE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color w:val="0000CC"/>
                <w:sz w:val="28"/>
                <w:szCs w:val="28"/>
              </w:rPr>
              <w:t>Total income from sales</w:t>
            </w:r>
          </w:p>
        </w:tc>
      </w:tr>
      <w:tr w:rsidR="00503B5F" w:rsidRPr="00503B5F" w14:paraId="63642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36EC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lastRenderedPageBreak/>
              <w:t>Expense</w:t>
            </w:r>
          </w:p>
        </w:tc>
        <w:tc>
          <w:tcPr>
            <w:tcW w:w="0" w:type="auto"/>
            <w:vAlign w:val="center"/>
            <w:hideMark/>
          </w:tcPr>
          <w:p w14:paraId="192CB68E" w14:textId="4CDE674B" w:rsidR="00503B5F" w:rsidRPr="00655BAE" w:rsidRDefault="00832111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</w:t>
            </w:r>
            <w:r w:rsidR="00655BAE" w:rsidRPr="00655BAE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color w:val="0000CC"/>
                <w:sz w:val="28"/>
                <w:szCs w:val="28"/>
              </w:rPr>
              <w:t>Cost incurred</w:t>
            </w:r>
          </w:p>
        </w:tc>
      </w:tr>
      <w:tr w:rsidR="00503B5F" w:rsidRPr="00503B5F" w14:paraId="43A0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858F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>Profit</w:t>
            </w:r>
          </w:p>
        </w:tc>
        <w:tc>
          <w:tcPr>
            <w:tcW w:w="0" w:type="auto"/>
            <w:vAlign w:val="center"/>
            <w:hideMark/>
          </w:tcPr>
          <w:p w14:paraId="71A78B86" w14:textId="46E9D12F" w:rsidR="00503B5F" w:rsidRPr="00655BAE" w:rsidRDefault="00832111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</w:t>
            </w:r>
            <w:r w:rsidR="00655BAE" w:rsidRPr="00655BAE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color w:val="0000CC"/>
                <w:sz w:val="28"/>
                <w:szCs w:val="28"/>
              </w:rPr>
              <w:t>Revenue − Expenses</w:t>
            </w:r>
          </w:p>
        </w:tc>
      </w:tr>
      <w:tr w:rsidR="00503B5F" w:rsidRPr="00503B5F" w14:paraId="1FF2D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6EE8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C8E7387" w14:textId="52A14687" w:rsidR="00503B5F" w:rsidRPr="00655BAE" w:rsidRDefault="00832111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</w:t>
            </w:r>
            <w:r w:rsidR="00655BAE" w:rsidRPr="00655BAE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color w:val="0000CC"/>
                <w:sz w:val="28"/>
                <w:szCs w:val="28"/>
              </w:rPr>
              <w:t>Owned resources</w:t>
            </w:r>
          </w:p>
        </w:tc>
      </w:tr>
      <w:tr w:rsidR="00503B5F" w:rsidRPr="00503B5F" w14:paraId="3B352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DC29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39B6F72C" w14:textId="265C0302" w:rsidR="00503B5F" w:rsidRPr="00655BAE" w:rsidRDefault="00832111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</w:t>
            </w:r>
            <w:r w:rsidR="00655BAE" w:rsidRPr="00655BAE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color w:val="0000CC"/>
                <w:sz w:val="28"/>
                <w:szCs w:val="28"/>
              </w:rPr>
              <w:t>Debt or obligations</w:t>
            </w:r>
          </w:p>
        </w:tc>
      </w:tr>
      <w:tr w:rsidR="00503B5F" w:rsidRPr="00503B5F" w14:paraId="78E73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C5056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>Equity</w:t>
            </w:r>
          </w:p>
        </w:tc>
        <w:tc>
          <w:tcPr>
            <w:tcW w:w="0" w:type="auto"/>
            <w:vAlign w:val="center"/>
            <w:hideMark/>
          </w:tcPr>
          <w:p w14:paraId="4A92B2EE" w14:textId="39DFDE59" w:rsidR="00503B5F" w:rsidRPr="00655BAE" w:rsidRDefault="00832111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</w:t>
            </w:r>
            <w:r w:rsidR="00655BAE" w:rsidRPr="00655BAE">
              <w:rPr>
                <w:color w:val="0000CC"/>
                <w:sz w:val="28"/>
                <w:szCs w:val="28"/>
              </w:rPr>
              <w:t xml:space="preserve">        </w:t>
            </w:r>
            <w:r w:rsidR="00503B5F" w:rsidRPr="00655BAE">
              <w:rPr>
                <w:color w:val="0000CC"/>
                <w:sz w:val="28"/>
                <w:szCs w:val="28"/>
              </w:rPr>
              <w:t>Owner's share</w:t>
            </w:r>
          </w:p>
        </w:tc>
      </w:tr>
      <w:tr w:rsidR="00503B5F" w:rsidRPr="00503B5F" w14:paraId="6CFF7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CE86" w14:textId="77777777" w:rsidR="00503B5F" w:rsidRPr="00655BAE" w:rsidRDefault="00503B5F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>Cash Flow</w:t>
            </w:r>
          </w:p>
        </w:tc>
        <w:tc>
          <w:tcPr>
            <w:tcW w:w="0" w:type="auto"/>
            <w:vAlign w:val="center"/>
            <w:hideMark/>
          </w:tcPr>
          <w:p w14:paraId="03FBC69F" w14:textId="51279C49" w:rsidR="00503B5F" w:rsidRPr="00655BAE" w:rsidRDefault="00655BAE" w:rsidP="00503B5F">
            <w:pPr>
              <w:rPr>
                <w:color w:val="0000CC"/>
                <w:sz w:val="28"/>
                <w:szCs w:val="28"/>
              </w:rPr>
            </w:pPr>
            <w:r w:rsidRPr="00655BAE">
              <w:rPr>
                <w:color w:val="0000CC"/>
                <w:sz w:val="28"/>
                <w:szCs w:val="28"/>
              </w:rPr>
              <w:t xml:space="preserve">            </w:t>
            </w:r>
            <w:r w:rsidR="00503B5F" w:rsidRPr="00655BAE">
              <w:rPr>
                <w:color w:val="0000CC"/>
                <w:sz w:val="28"/>
                <w:szCs w:val="28"/>
              </w:rPr>
              <w:t>Cash movement</w:t>
            </w:r>
          </w:p>
        </w:tc>
      </w:tr>
    </w:tbl>
    <w:p w14:paraId="1E869F3E" w14:textId="0AAA587E" w:rsidR="00503B5F" w:rsidRPr="00503B5F" w:rsidRDefault="00503B5F" w:rsidP="00503B5F">
      <w:pPr>
        <w:rPr>
          <w:sz w:val="28"/>
          <w:szCs w:val="28"/>
        </w:rPr>
      </w:pPr>
    </w:p>
    <w:p w14:paraId="2D97BFF4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3.2 Ratio Analysis</w:t>
      </w:r>
    </w:p>
    <w:p w14:paraId="31ABB07C" w14:textId="77777777" w:rsidR="00503B5F" w:rsidRPr="00E34CE8" w:rsidRDefault="00503B5F" w:rsidP="00503B5F">
      <w:pPr>
        <w:rPr>
          <w:color w:val="0000CC"/>
          <w:sz w:val="28"/>
          <w:szCs w:val="28"/>
        </w:rPr>
      </w:pPr>
      <w:r w:rsidRPr="00E34CE8">
        <w:rPr>
          <w:color w:val="0000CC"/>
          <w:sz w:val="28"/>
          <w:szCs w:val="28"/>
        </w:rPr>
        <w:t>Ratios help evaluate business performance.</w:t>
      </w:r>
    </w:p>
    <w:p w14:paraId="229E4B68" w14:textId="03093761" w:rsidR="00503B5F" w:rsidRPr="00503B5F" w:rsidRDefault="00503B5F" w:rsidP="00503B5F">
      <w:pPr>
        <w:rPr>
          <w:sz w:val="28"/>
          <w:szCs w:val="28"/>
        </w:rPr>
      </w:pPr>
    </w:p>
    <w:p w14:paraId="2DBF9DC3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A. Profitability Ratios</w:t>
      </w:r>
    </w:p>
    <w:p w14:paraId="2B141889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Gross Profit Margin</w:t>
      </w:r>
    </w:p>
    <w:p w14:paraId="3CFDF951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76525F15" w14:textId="77777777" w:rsidR="00503B5F" w:rsidRPr="00E34CE8" w:rsidRDefault="00503B5F" w:rsidP="00503B5F">
      <w:pPr>
        <w:rPr>
          <w:color w:val="A02B93" w:themeColor="accent5"/>
          <w:sz w:val="28"/>
          <w:szCs w:val="28"/>
        </w:rPr>
      </w:pPr>
      <w:r w:rsidRPr="00E34CE8">
        <w:rPr>
          <w:color w:val="A02B93" w:themeColor="accent5"/>
          <w:sz w:val="28"/>
          <w:szCs w:val="28"/>
        </w:rPr>
        <w:t>Gross Profit Margin =</w:t>
      </w:r>
      <w:r w:rsidRPr="00E34CE8">
        <w:rPr>
          <w:color w:val="A02B93" w:themeColor="accent5"/>
          <w:sz w:val="28"/>
          <w:szCs w:val="28"/>
        </w:rPr>
        <w:br/>
        <w:t>Gross Profit / Revenue × 100</w:t>
      </w:r>
    </w:p>
    <w:p w14:paraId="51168D7B" w14:textId="77777777" w:rsidR="00503B5F" w:rsidRPr="00E34CE8" w:rsidRDefault="00503B5F" w:rsidP="00503B5F">
      <w:pPr>
        <w:rPr>
          <w:color w:val="A02B93" w:themeColor="accent5"/>
          <w:sz w:val="28"/>
          <w:szCs w:val="28"/>
        </w:rPr>
      </w:pPr>
      <w:r w:rsidRPr="00E34CE8">
        <w:rPr>
          <w:color w:val="A02B93" w:themeColor="accent5"/>
          <w:sz w:val="28"/>
          <w:szCs w:val="28"/>
        </w:rPr>
        <w:t>Excel:</w:t>
      </w:r>
    </w:p>
    <w:p w14:paraId="693E9467" w14:textId="77777777" w:rsidR="00503B5F" w:rsidRPr="00E34CE8" w:rsidRDefault="00503B5F" w:rsidP="00503B5F">
      <w:pPr>
        <w:rPr>
          <w:color w:val="A02B93" w:themeColor="accent5"/>
          <w:sz w:val="28"/>
          <w:szCs w:val="28"/>
        </w:rPr>
      </w:pPr>
      <w:r w:rsidRPr="00E34CE8">
        <w:rPr>
          <w:color w:val="A02B93" w:themeColor="accent5"/>
          <w:sz w:val="28"/>
          <w:szCs w:val="28"/>
        </w:rPr>
        <w:t>=(B2-C2)/B2*100</w:t>
      </w:r>
    </w:p>
    <w:p w14:paraId="20D022C3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Example:</w:t>
      </w:r>
    </w:p>
    <w:p w14:paraId="6BD26988" w14:textId="77777777" w:rsidR="00503B5F" w:rsidRPr="00E34CE8" w:rsidRDefault="00503B5F" w:rsidP="00503B5F">
      <w:pPr>
        <w:rPr>
          <w:color w:val="0000CC"/>
          <w:sz w:val="28"/>
          <w:szCs w:val="28"/>
        </w:rPr>
      </w:pPr>
      <w:r w:rsidRPr="00E34CE8">
        <w:rPr>
          <w:color w:val="0000CC"/>
          <w:sz w:val="28"/>
          <w:szCs w:val="28"/>
        </w:rPr>
        <w:t>Revenue = ₹500,000</w:t>
      </w:r>
    </w:p>
    <w:p w14:paraId="02276652" w14:textId="6012A401" w:rsidR="00503B5F" w:rsidRPr="00E34CE8" w:rsidRDefault="00503B5F" w:rsidP="00503B5F">
      <w:pPr>
        <w:rPr>
          <w:color w:val="0000CC"/>
          <w:sz w:val="28"/>
          <w:szCs w:val="28"/>
        </w:rPr>
      </w:pPr>
      <w:r w:rsidRPr="00E34CE8">
        <w:rPr>
          <w:color w:val="0000CC"/>
          <w:sz w:val="28"/>
          <w:szCs w:val="28"/>
        </w:rPr>
        <w:t>COGS = ₹300,000</w:t>
      </w:r>
      <w:r w:rsidR="00FF7C02">
        <w:rPr>
          <w:color w:val="0000CC"/>
          <w:sz w:val="28"/>
          <w:szCs w:val="28"/>
        </w:rPr>
        <w:t xml:space="preserve">         </w:t>
      </w:r>
      <w:proofErr w:type="gramStart"/>
      <w:r w:rsidR="00FF7C02">
        <w:rPr>
          <w:color w:val="0000CC"/>
          <w:sz w:val="28"/>
          <w:szCs w:val="28"/>
        </w:rPr>
        <w:t xml:space="preserve">   (</w:t>
      </w:r>
      <w:proofErr w:type="gramEnd"/>
      <w:r w:rsidR="00FF7C02">
        <w:rPr>
          <w:color w:val="0000CC"/>
          <w:sz w:val="28"/>
          <w:szCs w:val="28"/>
        </w:rPr>
        <w:t>COSC-</w:t>
      </w:r>
      <w:r w:rsidR="00FF7C02" w:rsidRPr="00FF7C02">
        <w:rPr>
          <w:b/>
          <w:bCs/>
        </w:rPr>
        <w:t xml:space="preserve"> </w:t>
      </w:r>
      <w:r w:rsidR="00FF7C02" w:rsidRPr="00FF7C02">
        <w:rPr>
          <w:b/>
          <w:bCs/>
          <w:color w:val="0000CC"/>
          <w:sz w:val="28"/>
          <w:szCs w:val="28"/>
        </w:rPr>
        <w:t>Cost of Goods Sold</w:t>
      </w:r>
      <w:r w:rsidR="00FF7C02" w:rsidRPr="00FF7C02">
        <w:rPr>
          <w:color w:val="0000CC"/>
          <w:sz w:val="28"/>
          <w:szCs w:val="28"/>
        </w:rPr>
        <w:t>.</w:t>
      </w:r>
      <w:r w:rsidR="00FF7C02">
        <w:rPr>
          <w:color w:val="0000CC"/>
          <w:sz w:val="28"/>
          <w:szCs w:val="28"/>
        </w:rPr>
        <w:t>)</w:t>
      </w:r>
    </w:p>
    <w:p w14:paraId="3C8CF815" w14:textId="77777777" w:rsidR="00503B5F" w:rsidRPr="00E34CE8" w:rsidRDefault="00503B5F" w:rsidP="00503B5F">
      <w:pPr>
        <w:rPr>
          <w:color w:val="0000CC"/>
          <w:sz w:val="28"/>
          <w:szCs w:val="28"/>
        </w:rPr>
      </w:pPr>
      <w:r w:rsidRPr="00E34CE8">
        <w:rPr>
          <w:color w:val="0000CC"/>
          <w:sz w:val="28"/>
          <w:szCs w:val="28"/>
        </w:rPr>
        <w:t>Result:</w:t>
      </w:r>
    </w:p>
    <w:p w14:paraId="0716227D" w14:textId="77777777" w:rsidR="00503B5F" w:rsidRPr="00E34CE8" w:rsidRDefault="00503B5F" w:rsidP="00503B5F">
      <w:pPr>
        <w:rPr>
          <w:color w:val="0000CC"/>
          <w:sz w:val="28"/>
          <w:szCs w:val="28"/>
        </w:rPr>
      </w:pPr>
      <w:r w:rsidRPr="00E34CE8">
        <w:rPr>
          <w:color w:val="0000CC"/>
          <w:sz w:val="28"/>
          <w:szCs w:val="28"/>
        </w:rPr>
        <w:t>40%</w:t>
      </w:r>
    </w:p>
    <w:p w14:paraId="7735CC41" w14:textId="56F868AF" w:rsidR="00503B5F" w:rsidRPr="00503B5F" w:rsidRDefault="00503B5F" w:rsidP="00503B5F">
      <w:pPr>
        <w:rPr>
          <w:sz w:val="28"/>
          <w:szCs w:val="28"/>
        </w:rPr>
      </w:pPr>
    </w:p>
    <w:p w14:paraId="65E9D851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Net Profit Margin</w:t>
      </w:r>
    </w:p>
    <w:p w14:paraId="571C7B42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7AB17907" w14:textId="77777777" w:rsidR="00503B5F" w:rsidRPr="00B0797B" w:rsidRDefault="00503B5F" w:rsidP="00503B5F">
      <w:pPr>
        <w:rPr>
          <w:color w:val="0000CC"/>
          <w:sz w:val="28"/>
          <w:szCs w:val="28"/>
        </w:rPr>
      </w:pPr>
      <w:r w:rsidRPr="00B0797B">
        <w:rPr>
          <w:color w:val="0000CC"/>
          <w:sz w:val="28"/>
          <w:szCs w:val="28"/>
        </w:rPr>
        <w:t>Net Profit / Revenue × 100</w:t>
      </w:r>
    </w:p>
    <w:p w14:paraId="057CEA85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Excel:</w:t>
      </w:r>
    </w:p>
    <w:p w14:paraId="243DB63A" w14:textId="77777777" w:rsidR="00503B5F" w:rsidRPr="00B0797B" w:rsidRDefault="00503B5F" w:rsidP="00503B5F">
      <w:pPr>
        <w:rPr>
          <w:color w:val="A02B93" w:themeColor="accent5"/>
          <w:sz w:val="28"/>
          <w:szCs w:val="28"/>
        </w:rPr>
      </w:pPr>
      <w:r w:rsidRPr="00B0797B">
        <w:rPr>
          <w:color w:val="A02B93" w:themeColor="accent5"/>
          <w:sz w:val="28"/>
          <w:szCs w:val="28"/>
        </w:rPr>
        <w:t>=E2/B2*100</w:t>
      </w:r>
    </w:p>
    <w:p w14:paraId="6E84949A" w14:textId="12D4F6EA" w:rsidR="00503B5F" w:rsidRPr="00503B5F" w:rsidRDefault="00503B5F" w:rsidP="00503B5F">
      <w:pPr>
        <w:rPr>
          <w:sz w:val="28"/>
          <w:szCs w:val="28"/>
        </w:rPr>
      </w:pPr>
    </w:p>
    <w:p w14:paraId="6F45C75C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B. Liquidity Ratios</w:t>
      </w:r>
    </w:p>
    <w:p w14:paraId="62FE1885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Current Ratio</w:t>
      </w:r>
    </w:p>
    <w:p w14:paraId="48FF8926" w14:textId="77777777" w:rsidR="00503B5F" w:rsidRPr="001B2FDF" w:rsidRDefault="00503B5F" w:rsidP="00503B5F">
      <w:pPr>
        <w:rPr>
          <w:color w:val="0000CC"/>
          <w:sz w:val="28"/>
          <w:szCs w:val="28"/>
        </w:rPr>
      </w:pPr>
      <w:proofErr w:type="gramStart"/>
      <w:r w:rsidRPr="001B2FDF">
        <w:rPr>
          <w:color w:val="0000CC"/>
          <w:sz w:val="28"/>
          <w:szCs w:val="28"/>
        </w:rPr>
        <w:t>Measures</w:t>
      </w:r>
      <w:proofErr w:type="gramEnd"/>
      <w:r w:rsidRPr="001B2FDF">
        <w:rPr>
          <w:color w:val="0000CC"/>
          <w:sz w:val="28"/>
          <w:szCs w:val="28"/>
        </w:rPr>
        <w:t xml:space="preserve"> ability to pay short-term liabilities.</w:t>
      </w:r>
    </w:p>
    <w:p w14:paraId="0E3D40B0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5EE75728" w14:textId="77777777" w:rsidR="00503B5F" w:rsidRPr="00B52B8F" w:rsidRDefault="00503B5F" w:rsidP="00503B5F">
      <w:pPr>
        <w:rPr>
          <w:color w:val="0000CC"/>
          <w:sz w:val="28"/>
          <w:szCs w:val="28"/>
        </w:rPr>
      </w:pPr>
      <w:r w:rsidRPr="00B52B8F">
        <w:rPr>
          <w:color w:val="0000CC"/>
          <w:sz w:val="28"/>
          <w:szCs w:val="28"/>
        </w:rPr>
        <w:t>Current Assets / Current Liabilities</w:t>
      </w:r>
    </w:p>
    <w:p w14:paraId="6C0794B6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Example:</w:t>
      </w:r>
    </w:p>
    <w:p w14:paraId="79E0FBA1" w14:textId="77777777" w:rsidR="00503B5F" w:rsidRPr="00B52B8F" w:rsidRDefault="00503B5F" w:rsidP="00503B5F">
      <w:pPr>
        <w:rPr>
          <w:color w:val="0000CC"/>
          <w:sz w:val="28"/>
          <w:szCs w:val="28"/>
        </w:rPr>
      </w:pPr>
      <w:r w:rsidRPr="00B52B8F">
        <w:rPr>
          <w:color w:val="0000CC"/>
          <w:sz w:val="28"/>
          <w:szCs w:val="28"/>
        </w:rPr>
        <w:t>Assets = ₹200,000</w:t>
      </w:r>
    </w:p>
    <w:p w14:paraId="472256E2" w14:textId="77777777" w:rsidR="00503B5F" w:rsidRPr="00B52B8F" w:rsidRDefault="00503B5F" w:rsidP="00503B5F">
      <w:pPr>
        <w:rPr>
          <w:color w:val="0000CC"/>
          <w:sz w:val="28"/>
          <w:szCs w:val="28"/>
        </w:rPr>
      </w:pPr>
      <w:r w:rsidRPr="00B52B8F">
        <w:rPr>
          <w:color w:val="0000CC"/>
          <w:sz w:val="28"/>
          <w:szCs w:val="28"/>
        </w:rPr>
        <w:t>Liabilities = ₹100,000</w:t>
      </w:r>
    </w:p>
    <w:p w14:paraId="0B6BFEA3" w14:textId="77777777" w:rsidR="00503B5F" w:rsidRPr="00B52B8F" w:rsidRDefault="00503B5F" w:rsidP="00503B5F">
      <w:pPr>
        <w:rPr>
          <w:color w:val="0000CC"/>
          <w:sz w:val="28"/>
          <w:szCs w:val="28"/>
        </w:rPr>
      </w:pPr>
      <w:r w:rsidRPr="00B52B8F">
        <w:rPr>
          <w:color w:val="0000CC"/>
          <w:sz w:val="28"/>
          <w:szCs w:val="28"/>
        </w:rPr>
        <w:t>Current Ratio = 2</w:t>
      </w:r>
    </w:p>
    <w:p w14:paraId="49146138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Excel:</w:t>
      </w:r>
    </w:p>
    <w:p w14:paraId="2DE28F6A" w14:textId="77777777" w:rsidR="00503B5F" w:rsidRPr="00B52B8F" w:rsidRDefault="00503B5F" w:rsidP="00503B5F">
      <w:pPr>
        <w:rPr>
          <w:color w:val="A02B93" w:themeColor="accent5"/>
          <w:sz w:val="28"/>
          <w:szCs w:val="28"/>
        </w:rPr>
      </w:pPr>
      <w:r w:rsidRPr="00B52B8F">
        <w:rPr>
          <w:color w:val="A02B93" w:themeColor="accent5"/>
          <w:sz w:val="28"/>
          <w:szCs w:val="28"/>
        </w:rPr>
        <w:t>=B2/C2</w:t>
      </w:r>
    </w:p>
    <w:p w14:paraId="67A4A8D3" w14:textId="60345966" w:rsidR="00503B5F" w:rsidRPr="00503B5F" w:rsidRDefault="00503B5F" w:rsidP="00503B5F">
      <w:pPr>
        <w:rPr>
          <w:sz w:val="28"/>
          <w:szCs w:val="28"/>
        </w:rPr>
      </w:pPr>
    </w:p>
    <w:p w14:paraId="32EDA642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Quick Ratio</w:t>
      </w:r>
    </w:p>
    <w:p w14:paraId="620FF243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18CDEEB3" w14:textId="77777777" w:rsidR="00503B5F" w:rsidRPr="00FF6DD2" w:rsidRDefault="00503B5F" w:rsidP="00503B5F">
      <w:pPr>
        <w:rPr>
          <w:color w:val="0000CC"/>
          <w:sz w:val="28"/>
          <w:szCs w:val="28"/>
        </w:rPr>
      </w:pPr>
      <w:r w:rsidRPr="00FF6DD2">
        <w:rPr>
          <w:color w:val="0000CC"/>
          <w:sz w:val="28"/>
          <w:szCs w:val="28"/>
        </w:rPr>
        <w:t>(Current Assets − Inventory)</w:t>
      </w:r>
      <w:r w:rsidRPr="00FF6DD2">
        <w:rPr>
          <w:color w:val="0000CC"/>
          <w:sz w:val="28"/>
          <w:szCs w:val="28"/>
        </w:rPr>
        <w:br/>
        <w:t>/ Current Liabilities</w:t>
      </w:r>
    </w:p>
    <w:p w14:paraId="2F4B1442" w14:textId="4ABDACCE" w:rsidR="00503B5F" w:rsidRPr="00503B5F" w:rsidRDefault="00503B5F" w:rsidP="00503B5F">
      <w:pPr>
        <w:rPr>
          <w:sz w:val="28"/>
          <w:szCs w:val="28"/>
        </w:rPr>
      </w:pPr>
    </w:p>
    <w:p w14:paraId="6E54E989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C. Efficiency Ratios</w:t>
      </w:r>
    </w:p>
    <w:p w14:paraId="4A902A80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Inventory Turnover</w:t>
      </w:r>
    </w:p>
    <w:p w14:paraId="17BB428D" w14:textId="77777777" w:rsidR="00503B5F" w:rsidRPr="00663390" w:rsidRDefault="00503B5F" w:rsidP="00503B5F">
      <w:pPr>
        <w:rPr>
          <w:color w:val="0000CC"/>
          <w:sz w:val="28"/>
          <w:szCs w:val="28"/>
        </w:rPr>
      </w:pPr>
      <w:r w:rsidRPr="00663390">
        <w:rPr>
          <w:color w:val="0000CC"/>
          <w:sz w:val="28"/>
          <w:szCs w:val="28"/>
        </w:rPr>
        <w:t>Formula:</w:t>
      </w:r>
    </w:p>
    <w:p w14:paraId="05F4CABB" w14:textId="77777777" w:rsidR="00503B5F" w:rsidRPr="00663390" w:rsidRDefault="00503B5F" w:rsidP="00503B5F">
      <w:pPr>
        <w:rPr>
          <w:color w:val="0000CC"/>
          <w:sz w:val="28"/>
          <w:szCs w:val="28"/>
        </w:rPr>
      </w:pPr>
      <w:r w:rsidRPr="00663390">
        <w:rPr>
          <w:color w:val="0000CC"/>
          <w:sz w:val="28"/>
          <w:szCs w:val="28"/>
        </w:rPr>
        <w:t>COGS / Average Inventory</w:t>
      </w:r>
    </w:p>
    <w:p w14:paraId="1B12218E" w14:textId="77777777" w:rsidR="00503B5F" w:rsidRPr="00663390" w:rsidRDefault="00503B5F" w:rsidP="00503B5F">
      <w:pPr>
        <w:rPr>
          <w:color w:val="0000CC"/>
          <w:sz w:val="28"/>
          <w:szCs w:val="28"/>
        </w:rPr>
      </w:pPr>
      <w:r w:rsidRPr="00663390">
        <w:rPr>
          <w:color w:val="0000CC"/>
          <w:sz w:val="28"/>
          <w:szCs w:val="28"/>
        </w:rPr>
        <w:t>Higher value indicates efficient inventory management.</w:t>
      </w:r>
    </w:p>
    <w:p w14:paraId="219E1237" w14:textId="699B4801" w:rsidR="00503B5F" w:rsidRPr="00503B5F" w:rsidRDefault="00503B5F" w:rsidP="00503B5F">
      <w:pPr>
        <w:rPr>
          <w:sz w:val="28"/>
          <w:szCs w:val="28"/>
        </w:rPr>
      </w:pPr>
    </w:p>
    <w:p w14:paraId="482D8259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Asset Turnover Ratio</w:t>
      </w:r>
    </w:p>
    <w:p w14:paraId="14EE7D48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1C48EAAE" w14:textId="77777777" w:rsidR="00503B5F" w:rsidRPr="004F5FF0" w:rsidRDefault="00503B5F" w:rsidP="00503B5F">
      <w:pPr>
        <w:rPr>
          <w:color w:val="0000CC"/>
          <w:sz w:val="28"/>
          <w:szCs w:val="28"/>
        </w:rPr>
      </w:pPr>
      <w:r w:rsidRPr="004F5FF0">
        <w:rPr>
          <w:color w:val="0000CC"/>
          <w:sz w:val="28"/>
          <w:szCs w:val="28"/>
        </w:rPr>
        <w:t>Revenue / Total Assets</w:t>
      </w:r>
    </w:p>
    <w:p w14:paraId="345FDF8A" w14:textId="77777777" w:rsidR="00503B5F" w:rsidRPr="004F5FF0" w:rsidRDefault="00503B5F" w:rsidP="00503B5F">
      <w:pPr>
        <w:rPr>
          <w:color w:val="0000CC"/>
          <w:sz w:val="28"/>
          <w:szCs w:val="28"/>
        </w:rPr>
      </w:pPr>
      <w:r w:rsidRPr="004F5FF0">
        <w:rPr>
          <w:color w:val="0000CC"/>
          <w:sz w:val="28"/>
          <w:szCs w:val="28"/>
        </w:rPr>
        <w:t>Measures asset utilization efficiency.</w:t>
      </w:r>
    </w:p>
    <w:p w14:paraId="5D0F922A" w14:textId="482C8821" w:rsidR="00503B5F" w:rsidRPr="00503B5F" w:rsidRDefault="00503B5F" w:rsidP="00503B5F">
      <w:pPr>
        <w:rPr>
          <w:sz w:val="28"/>
          <w:szCs w:val="28"/>
        </w:rPr>
      </w:pPr>
    </w:p>
    <w:p w14:paraId="396737B7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Ratio Analysis Illustration</w:t>
      </w:r>
    </w:p>
    <w:p w14:paraId="47D134E2" w14:textId="0954860D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68BE91B5" wp14:editId="2D3C9CB5">
            <wp:extent cx="5943600" cy="3848735"/>
            <wp:effectExtent l="0" t="0" r="0" b="0"/>
            <wp:docPr id="775927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8DEE" w14:textId="60C5E812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71E8CC6E" wp14:editId="684601F4">
            <wp:extent cx="5943600" cy="4945380"/>
            <wp:effectExtent l="0" t="0" r="0" b="7620"/>
            <wp:docPr id="9947275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FB669" w14:textId="60F7E4C2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0AF78596" wp14:editId="3C173277">
            <wp:extent cx="5943600" cy="3332480"/>
            <wp:effectExtent l="0" t="0" r="0" b="1270"/>
            <wp:docPr id="121710457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F964" w14:textId="67B6C034" w:rsidR="00503B5F" w:rsidRPr="00503B5F" w:rsidRDefault="00503B5F" w:rsidP="00503B5F">
      <w:pPr>
        <w:rPr>
          <w:sz w:val="28"/>
          <w:szCs w:val="28"/>
        </w:rPr>
      </w:pPr>
    </w:p>
    <w:p w14:paraId="4B7A4373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3.3 Excel for Financial Analysis</w:t>
      </w:r>
    </w:p>
    <w:p w14:paraId="2C7A6F9D" w14:textId="41C886B0" w:rsidR="00503B5F" w:rsidRPr="00503B5F" w:rsidRDefault="00503B5F" w:rsidP="00503B5F">
      <w:pPr>
        <w:rPr>
          <w:sz w:val="28"/>
          <w:szCs w:val="28"/>
        </w:rPr>
      </w:pPr>
    </w:p>
    <w:p w14:paraId="7018B5E5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A. Forecasting Techniques</w:t>
      </w:r>
    </w:p>
    <w:p w14:paraId="7F07068D" w14:textId="77777777" w:rsidR="00503B5F" w:rsidRPr="00503B5F" w:rsidRDefault="00503B5F" w:rsidP="00503B5F">
      <w:pPr>
        <w:rPr>
          <w:sz w:val="28"/>
          <w:szCs w:val="28"/>
        </w:rPr>
      </w:pPr>
      <w:r w:rsidRPr="00993D3E">
        <w:rPr>
          <w:color w:val="0000CC"/>
          <w:sz w:val="28"/>
          <w:szCs w:val="28"/>
        </w:rPr>
        <w:t>Used to predict future sales or revenue.</w:t>
      </w:r>
    </w:p>
    <w:p w14:paraId="4B9352DF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1335"/>
      </w:tblGrid>
      <w:tr w:rsidR="00503B5F" w:rsidRPr="00C73369" w14:paraId="7EEEC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F1465" w14:textId="77777777" w:rsidR="00503B5F" w:rsidRPr="00C73369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C73369">
              <w:rPr>
                <w:b/>
                <w:bCs/>
                <w:color w:val="0000CC"/>
                <w:sz w:val="28"/>
                <w:szCs w:val="28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221E494D" w14:textId="4F9ADD11" w:rsidR="00503B5F" w:rsidRPr="00C73369" w:rsidRDefault="00C73369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C73369">
              <w:rPr>
                <w:b/>
                <w:bCs/>
                <w:color w:val="0000CC"/>
                <w:sz w:val="28"/>
                <w:szCs w:val="28"/>
              </w:rPr>
              <w:t xml:space="preserve">         </w:t>
            </w:r>
            <w:r w:rsidR="00503B5F" w:rsidRPr="00C73369">
              <w:rPr>
                <w:b/>
                <w:bCs/>
                <w:color w:val="0000CC"/>
                <w:sz w:val="28"/>
                <w:szCs w:val="28"/>
              </w:rPr>
              <w:t>Sales</w:t>
            </w:r>
          </w:p>
        </w:tc>
      </w:tr>
      <w:tr w:rsidR="00503B5F" w:rsidRPr="00C73369" w14:paraId="4385E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04DD" w14:textId="77777777" w:rsidR="00503B5F" w:rsidRPr="00C73369" w:rsidRDefault="00503B5F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14:paraId="35276622" w14:textId="0A136559" w:rsidR="00503B5F" w:rsidRPr="00C73369" w:rsidRDefault="00C73369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C73369">
              <w:rPr>
                <w:color w:val="0000CC"/>
                <w:sz w:val="28"/>
                <w:szCs w:val="28"/>
              </w:rPr>
              <w:t>10000</w:t>
            </w:r>
          </w:p>
        </w:tc>
      </w:tr>
      <w:tr w:rsidR="00503B5F" w:rsidRPr="00C73369" w14:paraId="63C12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FAC0" w14:textId="77777777" w:rsidR="00503B5F" w:rsidRPr="00C73369" w:rsidRDefault="00503B5F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14:paraId="42F24801" w14:textId="604CAC11" w:rsidR="00503B5F" w:rsidRPr="00C73369" w:rsidRDefault="00C73369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C73369">
              <w:rPr>
                <w:color w:val="0000CC"/>
                <w:sz w:val="28"/>
                <w:szCs w:val="28"/>
              </w:rPr>
              <w:t>12000</w:t>
            </w:r>
          </w:p>
        </w:tc>
      </w:tr>
      <w:tr w:rsidR="00503B5F" w:rsidRPr="00C73369" w14:paraId="5A14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BD1F" w14:textId="77777777" w:rsidR="00503B5F" w:rsidRPr="00C73369" w:rsidRDefault="00503B5F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14:paraId="1E1D0350" w14:textId="6E458ED2" w:rsidR="00503B5F" w:rsidRPr="00C73369" w:rsidRDefault="00C73369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C73369">
              <w:rPr>
                <w:color w:val="0000CC"/>
                <w:sz w:val="28"/>
                <w:szCs w:val="28"/>
              </w:rPr>
              <w:t>13000</w:t>
            </w:r>
          </w:p>
        </w:tc>
      </w:tr>
      <w:tr w:rsidR="00503B5F" w:rsidRPr="00C73369" w14:paraId="3B076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D22F8" w14:textId="77777777" w:rsidR="00503B5F" w:rsidRPr="00C73369" w:rsidRDefault="00503B5F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14:paraId="2623808D" w14:textId="7C88B860" w:rsidR="00503B5F" w:rsidRPr="00C73369" w:rsidRDefault="00C73369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C73369">
              <w:rPr>
                <w:color w:val="0000CC"/>
                <w:sz w:val="28"/>
                <w:szCs w:val="28"/>
              </w:rPr>
              <w:t>15000</w:t>
            </w:r>
          </w:p>
        </w:tc>
      </w:tr>
      <w:tr w:rsidR="00503B5F" w:rsidRPr="00C73369" w14:paraId="14F02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9B9E3" w14:textId="77777777" w:rsidR="00503B5F" w:rsidRPr="00C73369" w:rsidRDefault="00503B5F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383CF0D6" w14:textId="7E0E7E1B" w:rsidR="00503B5F" w:rsidRPr="00C73369" w:rsidRDefault="00C73369" w:rsidP="00503B5F">
            <w:pPr>
              <w:rPr>
                <w:color w:val="0000CC"/>
                <w:sz w:val="28"/>
                <w:szCs w:val="28"/>
              </w:rPr>
            </w:pPr>
            <w:r w:rsidRPr="00C73369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C73369">
              <w:rPr>
                <w:color w:val="0000CC"/>
                <w:sz w:val="28"/>
                <w:szCs w:val="28"/>
              </w:rPr>
              <w:t>17000</w:t>
            </w:r>
          </w:p>
        </w:tc>
      </w:tr>
    </w:tbl>
    <w:p w14:paraId="5BB50569" w14:textId="0D08D191" w:rsidR="00503B5F" w:rsidRPr="00503B5F" w:rsidRDefault="00503B5F" w:rsidP="00503B5F">
      <w:pPr>
        <w:rPr>
          <w:sz w:val="28"/>
          <w:szCs w:val="28"/>
        </w:rPr>
      </w:pPr>
    </w:p>
    <w:p w14:paraId="4A9D6EDA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lastRenderedPageBreak/>
        <w:t>Method 1: FORECAST Function</w:t>
      </w:r>
    </w:p>
    <w:p w14:paraId="14B275A4" w14:textId="77777777" w:rsidR="00503B5F" w:rsidRPr="002C2594" w:rsidRDefault="00503B5F" w:rsidP="00503B5F">
      <w:pPr>
        <w:rPr>
          <w:color w:val="0000CC"/>
          <w:sz w:val="28"/>
          <w:szCs w:val="28"/>
        </w:rPr>
      </w:pPr>
      <w:r w:rsidRPr="002C2594">
        <w:rPr>
          <w:color w:val="0000CC"/>
          <w:sz w:val="28"/>
          <w:szCs w:val="28"/>
        </w:rPr>
        <w:t>Future Sales for June:</w:t>
      </w:r>
    </w:p>
    <w:p w14:paraId="1D57E341" w14:textId="77777777" w:rsidR="00503B5F" w:rsidRPr="00C73369" w:rsidRDefault="00503B5F" w:rsidP="00503B5F">
      <w:pPr>
        <w:rPr>
          <w:color w:val="A02B93" w:themeColor="accent5"/>
          <w:sz w:val="28"/>
          <w:szCs w:val="28"/>
        </w:rPr>
      </w:pPr>
      <w:r w:rsidRPr="00C73369">
        <w:rPr>
          <w:color w:val="A02B93" w:themeColor="accent5"/>
          <w:sz w:val="28"/>
          <w:szCs w:val="28"/>
        </w:rPr>
        <w:t>=</w:t>
      </w:r>
      <w:proofErr w:type="gramStart"/>
      <w:r w:rsidRPr="00C73369">
        <w:rPr>
          <w:color w:val="A02B93" w:themeColor="accent5"/>
          <w:sz w:val="28"/>
          <w:szCs w:val="28"/>
        </w:rPr>
        <w:t>FORECAST(6,B2:B6</w:t>
      </w:r>
      <w:proofErr w:type="gramEnd"/>
      <w:r w:rsidRPr="00C73369">
        <w:rPr>
          <w:color w:val="A02B93" w:themeColor="accent5"/>
          <w:sz w:val="28"/>
          <w:szCs w:val="28"/>
        </w:rPr>
        <w:t>,A2:A6)</w:t>
      </w:r>
    </w:p>
    <w:p w14:paraId="4FB603D0" w14:textId="77777777" w:rsidR="00503B5F" w:rsidRPr="00601173" w:rsidRDefault="00503B5F" w:rsidP="00503B5F">
      <w:pPr>
        <w:rPr>
          <w:color w:val="0000CC"/>
          <w:sz w:val="28"/>
          <w:szCs w:val="28"/>
        </w:rPr>
      </w:pPr>
      <w:r w:rsidRPr="00601173">
        <w:rPr>
          <w:color w:val="0000CC"/>
          <w:sz w:val="28"/>
          <w:szCs w:val="28"/>
        </w:rPr>
        <w:t>Result:</w:t>
      </w:r>
    </w:p>
    <w:p w14:paraId="14BD1C2E" w14:textId="77777777" w:rsidR="00503B5F" w:rsidRPr="00601173" w:rsidRDefault="00503B5F" w:rsidP="00503B5F">
      <w:pPr>
        <w:rPr>
          <w:color w:val="0000CC"/>
          <w:sz w:val="28"/>
          <w:szCs w:val="28"/>
        </w:rPr>
      </w:pPr>
      <w:r w:rsidRPr="00601173">
        <w:rPr>
          <w:color w:val="0000CC"/>
          <w:sz w:val="28"/>
          <w:szCs w:val="28"/>
        </w:rPr>
        <w:t>Approximately ₹18,200</w:t>
      </w:r>
    </w:p>
    <w:p w14:paraId="35EECD7B" w14:textId="265C4F9D" w:rsidR="00503B5F" w:rsidRPr="00503B5F" w:rsidRDefault="00503B5F" w:rsidP="00503B5F">
      <w:pPr>
        <w:rPr>
          <w:sz w:val="28"/>
          <w:szCs w:val="28"/>
        </w:rPr>
      </w:pPr>
    </w:p>
    <w:p w14:paraId="254DA713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Steps</w:t>
      </w:r>
    </w:p>
    <w:p w14:paraId="2F0F5101" w14:textId="77777777" w:rsidR="00503B5F" w:rsidRPr="002C2594" w:rsidRDefault="00503B5F" w:rsidP="00503B5F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2C2594">
        <w:rPr>
          <w:color w:val="0000CC"/>
          <w:sz w:val="28"/>
          <w:szCs w:val="28"/>
        </w:rPr>
        <w:t xml:space="preserve">Enter historical sales. </w:t>
      </w:r>
    </w:p>
    <w:p w14:paraId="79A369AD" w14:textId="77777777" w:rsidR="00503B5F" w:rsidRPr="002C2594" w:rsidRDefault="00503B5F" w:rsidP="00503B5F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2C2594">
        <w:rPr>
          <w:color w:val="0000CC"/>
          <w:sz w:val="28"/>
          <w:szCs w:val="28"/>
        </w:rPr>
        <w:t xml:space="preserve">Select future period. </w:t>
      </w:r>
    </w:p>
    <w:p w14:paraId="0D1A1BA5" w14:textId="77777777" w:rsidR="00503B5F" w:rsidRPr="002C2594" w:rsidRDefault="00503B5F" w:rsidP="00503B5F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2C2594">
        <w:rPr>
          <w:color w:val="0000CC"/>
          <w:sz w:val="28"/>
          <w:szCs w:val="28"/>
        </w:rPr>
        <w:t xml:space="preserve">Use FORECAST function. </w:t>
      </w:r>
    </w:p>
    <w:p w14:paraId="3DA33DEB" w14:textId="77777777" w:rsidR="00503B5F" w:rsidRPr="002C2594" w:rsidRDefault="00503B5F" w:rsidP="00503B5F">
      <w:pPr>
        <w:numPr>
          <w:ilvl w:val="0"/>
          <w:numId w:val="1"/>
        </w:numPr>
        <w:rPr>
          <w:color w:val="0000CC"/>
          <w:sz w:val="28"/>
          <w:szCs w:val="28"/>
        </w:rPr>
      </w:pPr>
      <w:r w:rsidRPr="002C2594">
        <w:rPr>
          <w:color w:val="0000CC"/>
          <w:sz w:val="28"/>
          <w:szCs w:val="28"/>
        </w:rPr>
        <w:t xml:space="preserve">Analyze predicted values. </w:t>
      </w:r>
    </w:p>
    <w:p w14:paraId="3A8B23F5" w14:textId="02E03AF4" w:rsidR="00503B5F" w:rsidRPr="00503B5F" w:rsidRDefault="00503B5F" w:rsidP="00503B5F">
      <w:pPr>
        <w:rPr>
          <w:sz w:val="28"/>
          <w:szCs w:val="28"/>
        </w:rPr>
      </w:pPr>
    </w:p>
    <w:p w14:paraId="06EF41B4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B. Budgeting Models</w:t>
      </w:r>
    </w:p>
    <w:p w14:paraId="23B845BF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Example Budget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312"/>
      </w:tblGrid>
      <w:tr w:rsidR="00503B5F" w:rsidRPr="00503B5F" w14:paraId="1710E1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8826E" w14:textId="77777777" w:rsidR="00503B5F" w:rsidRPr="00EC7432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EC7432">
              <w:rPr>
                <w:b/>
                <w:bCs/>
                <w:color w:val="0000CC"/>
                <w:sz w:val="28"/>
                <w:szCs w:val="28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3190B231" w14:textId="2FEFEF03" w:rsidR="00503B5F" w:rsidRPr="00EC7432" w:rsidRDefault="00EC7432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EC7432">
              <w:rPr>
                <w:b/>
                <w:bCs/>
                <w:color w:val="0000CC"/>
                <w:sz w:val="28"/>
                <w:szCs w:val="28"/>
              </w:rPr>
              <w:t xml:space="preserve">      </w:t>
            </w:r>
            <w:r w:rsidR="00503B5F" w:rsidRPr="00EC7432">
              <w:rPr>
                <w:b/>
                <w:bCs/>
                <w:color w:val="0000CC"/>
                <w:sz w:val="28"/>
                <w:szCs w:val="28"/>
              </w:rPr>
              <w:t>Budget</w:t>
            </w:r>
          </w:p>
        </w:tc>
      </w:tr>
      <w:tr w:rsidR="00503B5F" w:rsidRPr="00503B5F" w14:paraId="424FF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6962" w14:textId="77777777" w:rsidR="00503B5F" w:rsidRPr="00EC7432" w:rsidRDefault="00503B5F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6AFD375" w14:textId="6639342C" w:rsidR="00503B5F" w:rsidRPr="00EC7432" w:rsidRDefault="00EC7432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 xml:space="preserve">      </w:t>
            </w:r>
            <w:r w:rsidR="00503B5F" w:rsidRPr="00EC7432">
              <w:rPr>
                <w:color w:val="0000CC"/>
                <w:sz w:val="28"/>
                <w:szCs w:val="28"/>
              </w:rPr>
              <w:t>50,000</w:t>
            </w:r>
          </w:p>
        </w:tc>
      </w:tr>
      <w:tr w:rsidR="00503B5F" w:rsidRPr="00503B5F" w14:paraId="513D1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02675" w14:textId="77777777" w:rsidR="00503B5F" w:rsidRPr="00EC7432" w:rsidRDefault="00503B5F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>Rent</w:t>
            </w:r>
          </w:p>
        </w:tc>
        <w:tc>
          <w:tcPr>
            <w:tcW w:w="0" w:type="auto"/>
            <w:vAlign w:val="center"/>
            <w:hideMark/>
          </w:tcPr>
          <w:p w14:paraId="369019DE" w14:textId="6C716B44" w:rsidR="00503B5F" w:rsidRPr="00EC7432" w:rsidRDefault="00EC7432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 xml:space="preserve">      </w:t>
            </w:r>
            <w:r w:rsidR="00503B5F" w:rsidRPr="00EC7432">
              <w:rPr>
                <w:color w:val="0000CC"/>
                <w:sz w:val="28"/>
                <w:szCs w:val="28"/>
              </w:rPr>
              <w:t>20,000</w:t>
            </w:r>
          </w:p>
        </w:tc>
      </w:tr>
      <w:tr w:rsidR="00503B5F" w:rsidRPr="00503B5F" w14:paraId="6202C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62C5" w14:textId="77777777" w:rsidR="00503B5F" w:rsidRPr="00EC7432" w:rsidRDefault="00503B5F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7DCF07E" w14:textId="0F081121" w:rsidR="00503B5F" w:rsidRPr="00EC7432" w:rsidRDefault="00EC7432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 xml:space="preserve">      </w:t>
            </w:r>
            <w:r w:rsidR="00503B5F" w:rsidRPr="00EC7432">
              <w:rPr>
                <w:color w:val="0000CC"/>
                <w:sz w:val="28"/>
                <w:szCs w:val="28"/>
              </w:rPr>
              <w:t>15,000</w:t>
            </w:r>
          </w:p>
        </w:tc>
      </w:tr>
      <w:tr w:rsidR="00503B5F" w:rsidRPr="00503B5F" w14:paraId="2050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EE8B" w14:textId="77777777" w:rsidR="00503B5F" w:rsidRPr="00EC7432" w:rsidRDefault="00503B5F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>Utilities</w:t>
            </w:r>
          </w:p>
        </w:tc>
        <w:tc>
          <w:tcPr>
            <w:tcW w:w="0" w:type="auto"/>
            <w:vAlign w:val="center"/>
            <w:hideMark/>
          </w:tcPr>
          <w:p w14:paraId="28961281" w14:textId="58CCAD47" w:rsidR="00503B5F" w:rsidRPr="00EC7432" w:rsidRDefault="00EC7432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 xml:space="preserve">      </w:t>
            </w:r>
            <w:r w:rsidR="00503B5F" w:rsidRPr="00EC7432">
              <w:rPr>
                <w:color w:val="0000CC"/>
                <w:sz w:val="28"/>
                <w:szCs w:val="28"/>
              </w:rPr>
              <w:t>5,000</w:t>
            </w:r>
          </w:p>
        </w:tc>
      </w:tr>
      <w:tr w:rsidR="00503B5F" w:rsidRPr="00503B5F" w14:paraId="47BE5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206B" w14:textId="77777777" w:rsidR="00503B5F" w:rsidRPr="00EC7432" w:rsidRDefault="00503B5F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76E9105" w14:textId="0B5075A4" w:rsidR="00503B5F" w:rsidRPr="00EC7432" w:rsidRDefault="00EC7432" w:rsidP="00503B5F">
            <w:pPr>
              <w:rPr>
                <w:color w:val="0000CC"/>
                <w:sz w:val="28"/>
                <w:szCs w:val="28"/>
              </w:rPr>
            </w:pPr>
            <w:r w:rsidRPr="00EC7432">
              <w:rPr>
                <w:color w:val="0000CC"/>
                <w:sz w:val="28"/>
                <w:szCs w:val="28"/>
              </w:rPr>
              <w:t xml:space="preserve">      </w:t>
            </w:r>
            <w:r w:rsidR="00503B5F" w:rsidRPr="00EC7432">
              <w:rPr>
                <w:color w:val="0000CC"/>
                <w:sz w:val="28"/>
                <w:szCs w:val="28"/>
              </w:rPr>
              <w:t>90,000</w:t>
            </w:r>
          </w:p>
        </w:tc>
      </w:tr>
    </w:tbl>
    <w:p w14:paraId="6C6C8CE3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Steps</w:t>
      </w:r>
    </w:p>
    <w:p w14:paraId="1B65CFE3" w14:textId="77777777" w:rsidR="00503B5F" w:rsidRPr="00BC6D76" w:rsidRDefault="00503B5F" w:rsidP="00503B5F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BC6D76">
        <w:rPr>
          <w:color w:val="0000CC"/>
          <w:sz w:val="28"/>
          <w:szCs w:val="28"/>
        </w:rPr>
        <w:t xml:space="preserve">Create expense categories. </w:t>
      </w:r>
    </w:p>
    <w:p w14:paraId="2BE4EED7" w14:textId="77777777" w:rsidR="00503B5F" w:rsidRPr="00BC6D76" w:rsidRDefault="00503B5F" w:rsidP="00503B5F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BC6D76">
        <w:rPr>
          <w:color w:val="0000CC"/>
          <w:sz w:val="28"/>
          <w:szCs w:val="28"/>
        </w:rPr>
        <w:lastRenderedPageBreak/>
        <w:t xml:space="preserve">Enter planned budget. </w:t>
      </w:r>
    </w:p>
    <w:p w14:paraId="08AB6A80" w14:textId="77777777" w:rsidR="00503B5F" w:rsidRPr="00BC6D76" w:rsidRDefault="00503B5F" w:rsidP="00503B5F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BC6D76">
        <w:rPr>
          <w:color w:val="0000CC"/>
          <w:sz w:val="28"/>
          <w:szCs w:val="28"/>
        </w:rPr>
        <w:t xml:space="preserve">Enter actual spending. </w:t>
      </w:r>
    </w:p>
    <w:p w14:paraId="33217369" w14:textId="77777777" w:rsidR="00503B5F" w:rsidRPr="00BC6D76" w:rsidRDefault="00503B5F" w:rsidP="00503B5F">
      <w:pPr>
        <w:numPr>
          <w:ilvl w:val="0"/>
          <w:numId w:val="2"/>
        </w:numPr>
        <w:rPr>
          <w:color w:val="0000CC"/>
          <w:sz w:val="28"/>
          <w:szCs w:val="28"/>
        </w:rPr>
      </w:pPr>
      <w:r w:rsidRPr="00BC6D76">
        <w:rPr>
          <w:color w:val="0000CC"/>
          <w:sz w:val="28"/>
          <w:szCs w:val="28"/>
        </w:rPr>
        <w:t xml:space="preserve">Calculate variance. </w:t>
      </w:r>
    </w:p>
    <w:p w14:paraId="255564DA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580AD3A3" w14:textId="77777777" w:rsidR="00503B5F" w:rsidRPr="001722C9" w:rsidRDefault="00503B5F" w:rsidP="00503B5F">
      <w:pPr>
        <w:rPr>
          <w:color w:val="A02B93" w:themeColor="accent5"/>
          <w:sz w:val="28"/>
          <w:szCs w:val="28"/>
        </w:rPr>
      </w:pPr>
      <w:r w:rsidRPr="001722C9">
        <w:rPr>
          <w:color w:val="A02B93" w:themeColor="accent5"/>
          <w:sz w:val="28"/>
          <w:szCs w:val="28"/>
        </w:rPr>
        <w:t>=Actual-Budget</w:t>
      </w:r>
    </w:p>
    <w:p w14:paraId="32660941" w14:textId="41D0F668" w:rsidR="00503B5F" w:rsidRPr="00503B5F" w:rsidRDefault="00503B5F" w:rsidP="00503B5F">
      <w:pPr>
        <w:rPr>
          <w:sz w:val="28"/>
          <w:szCs w:val="28"/>
        </w:rPr>
      </w:pPr>
    </w:p>
    <w:p w14:paraId="0F7DD1D1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C. Break-Even Analysis</w:t>
      </w:r>
    </w:p>
    <w:p w14:paraId="68E6F22D" w14:textId="77777777" w:rsidR="00503B5F" w:rsidRPr="009F429D" w:rsidRDefault="00503B5F" w:rsidP="00503B5F">
      <w:pPr>
        <w:rPr>
          <w:color w:val="0000CC"/>
          <w:sz w:val="28"/>
          <w:szCs w:val="28"/>
        </w:rPr>
      </w:pPr>
      <w:r w:rsidRPr="009F429D">
        <w:rPr>
          <w:color w:val="0000CC"/>
          <w:sz w:val="28"/>
          <w:szCs w:val="28"/>
        </w:rPr>
        <w:t>Determines when profit becomes zero.</w:t>
      </w:r>
    </w:p>
    <w:p w14:paraId="7EE58B79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1202"/>
      </w:tblGrid>
      <w:tr w:rsidR="00503B5F" w:rsidRPr="00503B5F" w14:paraId="44EADF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4AD13" w14:textId="77777777" w:rsidR="00503B5F" w:rsidRPr="009F429D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9F429D">
              <w:rPr>
                <w:b/>
                <w:bCs/>
                <w:color w:val="0000CC"/>
                <w:sz w:val="28"/>
                <w:szCs w:val="28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5107F27" w14:textId="77777777" w:rsidR="00503B5F" w:rsidRPr="009F429D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9F429D">
              <w:rPr>
                <w:b/>
                <w:bCs/>
                <w:color w:val="0000CC"/>
                <w:sz w:val="28"/>
                <w:szCs w:val="28"/>
              </w:rPr>
              <w:t>Value</w:t>
            </w:r>
          </w:p>
        </w:tc>
      </w:tr>
      <w:tr w:rsidR="00503B5F" w:rsidRPr="00503B5F" w14:paraId="18428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A0D6D" w14:textId="77777777" w:rsidR="00503B5F" w:rsidRPr="009F429D" w:rsidRDefault="00503B5F" w:rsidP="00503B5F">
            <w:pPr>
              <w:rPr>
                <w:color w:val="0000CC"/>
                <w:sz w:val="28"/>
                <w:szCs w:val="28"/>
              </w:rPr>
            </w:pPr>
            <w:r w:rsidRPr="009F429D">
              <w:rPr>
                <w:color w:val="0000CC"/>
                <w:sz w:val="28"/>
                <w:szCs w:val="28"/>
              </w:rPr>
              <w:t>Fixed Cost</w:t>
            </w:r>
          </w:p>
        </w:tc>
        <w:tc>
          <w:tcPr>
            <w:tcW w:w="0" w:type="auto"/>
            <w:vAlign w:val="center"/>
            <w:hideMark/>
          </w:tcPr>
          <w:p w14:paraId="2831C440" w14:textId="77777777" w:rsidR="00503B5F" w:rsidRPr="009F429D" w:rsidRDefault="00503B5F" w:rsidP="00503B5F">
            <w:pPr>
              <w:rPr>
                <w:color w:val="0000CC"/>
                <w:sz w:val="28"/>
                <w:szCs w:val="28"/>
              </w:rPr>
            </w:pPr>
            <w:r w:rsidRPr="009F429D">
              <w:rPr>
                <w:color w:val="0000CC"/>
                <w:sz w:val="28"/>
                <w:szCs w:val="28"/>
              </w:rPr>
              <w:t>₹100,000</w:t>
            </w:r>
          </w:p>
        </w:tc>
      </w:tr>
      <w:tr w:rsidR="00503B5F" w:rsidRPr="00503B5F" w14:paraId="695A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FF1F" w14:textId="77777777" w:rsidR="00503B5F" w:rsidRPr="009F429D" w:rsidRDefault="00503B5F" w:rsidP="00503B5F">
            <w:pPr>
              <w:rPr>
                <w:color w:val="0000CC"/>
                <w:sz w:val="28"/>
                <w:szCs w:val="28"/>
              </w:rPr>
            </w:pPr>
            <w:r w:rsidRPr="009F429D">
              <w:rPr>
                <w:color w:val="0000CC"/>
                <w:sz w:val="28"/>
                <w:szCs w:val="28"/>
              </w:rPr>
              <w:t>Selling Price</w:t>
            </w:r>
          </w:p>
        </w:tc>
        <w:tc>
          <w:tcPr>
            <w:tcW w:w="0" w:type="auto"/>
            <w:vAlign w:val="center"/>
            <w:hideMark/>
          </w:tcPr>
          <w:p w14:paraId="39CC3000" w14:textId="77777777" w:rsidR="00503B5F" w:rsidRPr="009F429D" w:rsidRDefault="00503B5F" w:rsidP="00503B5F">
            <w:pPr>
              <w:rPr>
                <w:color w:val="0000CC"/>
                <w:sz w:val="28"/>
                <w:szCs w:val="28"/>
              </w:rPr>
            </w:pPr>
            <w:r w:rsidRPr="009F429D">
              <w:rPr>
                <w:color w:val="0000CC"/>
                <w:sz w:val="28"/>
                <w:szCs w:val="28"/>
              </w:rPr>
              <w:t>₹100</w:t>
            </w:r>
          </w:p>
        </w:tc>
      </w:tr>
      <w:tr w:rsidR="00503B5F" w:rsidRPr="00503B5F" w14:paraId="4126D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5AFF1" w14:textId="77777777" w:rsidR="00503B5F" w:rsidRPr="009F429D" w:rsidRDefault="00503B5F" w:rsidP="00503B5F">
            <w:pPr>
              <w:rPr>
                <w:color w:val="0000CC"/>
                <w:sz w:val="28"/>
                <w:szCs w:val="28"/>
              </w:rPr>
            </w:pPr>
            <w:r w:rsidRPr="009F429D">
              <w:rPr>
                <w:color w:val="0000CC"/>
                <w:sz w:val="28"/>
                <w:szCs w:val="28"/>
              </w:rPr>
              <w:t>Variable Cost</w:t>
            </w:r>
          </w:p>
        </w:tc>
        <w:tc>
          <w:tcPr>
            <w:tcW w:w="0" w:type="auto"/>
            <w:vAlign w:val="center"/>
            <w:hideMark/>
          </w:tcPr>
          <w:p w14:paraId="202B88AB" w14:textId="77777777" w:rsidR="00503B5F" w:rsidRPr="009F429D" w:rsidRDefault="00503B5F" w:rsidP="00503B5F">
            <w:pPr>
              <w:rPr>
                <w:color w:val="0000CC"/>
                <w:sz w:val="28"/>
                <w:szCs w:val="28"/>
              </w:rPr>
            </w:pPr>
            <w:r w:rsidRPr="009F429D">
              <w:rPr>
                <w:color w:val="0000CC"/>
                <w:sz w:val="28"/>
                <w:szCs w:val="28"/>
              </w:rPr>
              <w:t>₹60</w:t>
            </w:r>
          </w:p>
        </w:tc>
      </w:tr>
    </w:tbl>
    <w:p w14:paraId="097885E8" w14:textId="0A7DF3BF" w:rsidR="00503B5F" w:rsidRPr="00503B5F" w:rsidRDefault="00503B5F" w:rsidP="00503B5F">
      <w:pPr>
        <w:rPr>
          <w:sz w:val="28"/>
          <w:szCs w:val="28"/>
        </w:rPr>
      </w:pPr>
    </w:p>
    <w:p w14:paraId="6FB5DAE3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Formula</w:t>
      </w:r>
    </w:p>
    <w:p w14:paraId="2E9B2CDA" w14:textId="77777777" w:rsidR="00503B5F" w:rsidRPr="009F429D" w:rsidRDefault="00503B5F" w:rsidP="00503B5F">
      <w:pPr>
        <w:rPr>
          <w:color w:val="A02B93" w:themeColor="accent5"/>
          <w:sz w:val="28"/>
          <w:szCs w:val="28"/>
        </w:rPr>
      </w:pPr>
      <w:r w:rsidRPr="009F429D">
        <w:rPr>
          <w:color w:val="A02B93" w:themeColor="accent5"/>
          <w:sz w:val="28"/>
          <w:szCs w:val="28"/>
        </w:rPr>
        <w:t>Break-Even Units =</w:t>
      </w:r>
      <w:r w:rsidRPr="009F429D">
        <w:rPr>
          <w:color w:val="A02B93" w:themeColor="accent5"/>
          <w:sz w:val="28"/>
          <w:szCs w:val="28"/>
        </w:rPr>
        <w:br/>
        <w:t>Fixed Cost /</w:t>
      </w:r>
      <w:r w:rsidRPr="009F429D">
        <w:rPr>
          <w:color w:val="A02B93" w:themeColor="accent5"/>
          <w:sz w:val="28"/>
          <w:szCs w:val="28"/>
        </w:rPr>
        <w:br/>
        <w:t>(Selling Price − Variable Cost)</w:t>
      </w:r>
    </w:p>
    <w:p w14:paraId="121480BD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Calculation:</w:t>
      </w:r>
    </w:p>
    <w:p w14:paraId="379B8876" w14:textId="77777777" w:rsidR="00503B5F" w:rsidRPr="009F429D" w:rsidRDefault="00503B5F" w:rsidP="00503B5F">
      <w:pPr>
        <w:rPr>
          <w:color w:val="0000CC"/>
          <w:sz w:val="28"/>
          <w:szCs w:val="28"/>
        </w:rPr>
      </w:pPr>
      <w:r w:rsidRPr="009F429D">
        <w:rPr>
          <w:color w:val="0000CC"/>
          <w:sz w:val="28"/>
          <w:szCs w:val="28"/>
        </w:rPr>
        <w:t>100,000 / (100−60)</w:t>
      </w:r>
      <w:r w:rsidRPr="009F429D">
        <w:rPr>
          <w:color w:val="0000CC"/>
          <w:sz w:val="28"/>
          <w:szCs w:val="28"/>
        </w:rPr>
        <w:br/>
      </w:r>
      <w:r w:rsidRPr="009F429D">
        <w:rPr>
          <w:color w:val="0000CC"/>
          <w:sz w:val="28"/>
          <w:szCs w:val="28"/>
        </w:rPr>
        <w:br/>
        <w:t>= 2,500 Units</w:t>
      </w:r>
    </w:p>
    <w:p w14:paraId="64CEDA60" w14:textId="1CFC9200" w:rsidR="00503B5F" w:rsidRPr="00503B5F" w:rsidRDefault="00503B5F" w:rsidP="00503B5F">
      <w:pPr>
        <w:rPr>
          <w:sz w:val="28"/>
          <w:szCs w:val="28"/>
        </w:rPr>
      </w:pPr>
    </w:p>
    <w:p w14:paraId="6E9C87F6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Excel Formula</w:t>
      </w:r>
    </w:p>
    <w:p w14:paraId="0618E893" w14:textId="77777777" w:rsidR="00503B5F" w:rsidRPr="008E25F5" w:rsidRDefault="00503B5F" w:rsidP="00503B5F">
      <w:pPr>
        <w:rPr>
          <w:color w:val="A02B93" w:themeColor="accent5"/>
          <w:sz w:val="28"/>
          <w:szCs w:val="28"/>
        </w:rPr>
      </w:pPr>
      <w:r w:rsidRPr="008E25F5">
        <w:rPr>
          <w:color w:val="A02B93" w:themeColor="accent5"/>
          <w:sz w:val="28"/>
          <w:szCs w:val="28"/>
        </w:rPr>
        <w:lastRenderedPageBreak/>
        <w:t>=B2/(B3-B4)</w:t>
      </w:r>
    </w:p>
    <w:p w14:paraId="049EFACA" w14:textId="43148D86" w:rsidR="00503B5F" w:rsidRPr="00503B5F" w:rsidRDefault="00503B5F" w:rsidP="00503B5F">
      <w:pPr>
        <w:rPr>
          <w:sz w:val="28"/>
          <w:szCs w:val="28"/>
        </w:rPr>
      </w:pPr>
    </w:p>
    <w:p w14:paraId="6207D160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Steps</w:t>
      </w:r>
    </w:p>
    <w:p w14:paraId="60F84057" w14:textId="77777777" w:rsidR="00503B5F" w:rsidRPr="008E25F5" w:rsidRDefault="00503B5F" w:rsidP="00503B5F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8E25F5">
        <w:rPr>
          <w:color w:val="0000CC"/>
          <w:sz w:val="28"/>
          <w:szCs w:val="28"/>
        </w:rPr>
        <w:t xml:space="preserve">Enter fixed cost. </w:t>
      </w:r>
    </w:p>
    <w:p w14:paraId="2EC93C19" w14:textId="77777777" w:rsidR="00503B5F" w:rsidRPr="008E25F5" w:rsidRDefault="00503B5F" w:rsidP="00503B5F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8E25F5">
        <w:rPr>
          <w:color w:val="0000CC"/>
          <w:sz w:val="28"/>
          <w:szCs w:val="28"/>
        </w:rPr>
        <w:t xml:space="preserve">Enter selling price. </w:t>
      </w:r>
    </w:p>
    <w:p w14:paraId="79135389" w14:textId="77777777" w:rsidR="00503B5F" w:rsidRPr="008E25F5" w:rsidRDefault="00503B5F" w:rsidP="00503B5F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8E25F5">
        <w:rPr>
          <w:color w:val="0000CC"/>
          <w:sz w:val="28"/>
          <w:szCs w:val="28"/>
        </w:rPr>
        <w:t xml:space="preserve">Enter variable cost. </w:t>
      </w:r>
    </w:p>
    <w:p w14:paraId="7578A168" w14:textId="77777777" w:rsidR="00503B5F" w:rsidRPr="008E25F5" w:rsidRDefault="00503B5F" w:rsidP="00503B5F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8E25F5">
        <w:rPr>
          <w:color w:val="0000CC"/>
          <w:sz w:val="28"/>
          <w:szCs w:val="28"/>
        </w:rPr>
        <w:t xml:space="preserve">Apply formula. </w:t>
      </w:r>
    </w:p>
    <w:p w14:paraId="2FD50FB0" w14:textId="77777777" w:rsidR="00503B5F" w:rsidRPr="008E25F5" w:rsidRDefault="00503B5F" w:rsidP="00503B5F">
      <w:pPr>
        <w:numPr>
          <w:ilvl w:val="0"/>
          <w:numId w:val="3"/>
        </w:numPr>
        <w:rPr>
          <w:color w:val="0000CC"/>
          <w:sz w:val="28"/>
          <w:szCs w:val="28"/>
        </w:rPr>
      </w:pPr>
      <w:r w:rsidRPr="008E25F5">
        <w:rPr>
          <w:color w:val="0000CC"/>
          <w:sz w:val="28"/>
          <w:szCs w:val="28"/>
        </w:rPr>
        <w:t xml:space="preserve">Determine required sales units. </w:t>
      </w:r>
    </w:p>
    <w:p w14:paraId="1BC7A4FD" w14:textId="22A7551E" w:rsidR="00503B5F" w:rsidRPr="00503B5F" w:rsidRDefault="00503B5F" w:rsidP="00503B5F">
      <w:pPr>
        <w:rPr>
          <w:sz w:val="28"/>
          <w:szCs w:val="28"/>
        </w:rPr>
      </w:pPr>
    </w:p>
    <w:p w14:paraId="55112D6A" w14:textId="77777777" w:rsid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Break-Even Chart</w:t>
      </w:r>
    </w:p>
    <w:p w14:paraId="5077B5AC" w14:textId="1358CAC9" w:rsidR="004371C0" w:rsidRDefault="004371C0" w:rsidP="00503B5F">
      <w:pPr>
        <w:rPr>
          <w:color w:val="0000CC"/>
          <w:sz w:val="28"/>
          <w:szCs w:val="28"/>
        </w:rPr>
      </w:pPr>
      <w:r w:rsidRPr="004371C0">
        <w:rPr>
          <w:color w:val="0000CC"/>
          <w:sz w:val="28"/>
          <w:szCs w:val="28"/>
        </w:rPr>
        <w:t>The Break-Even Point (BEP) is the point where:</w:t>
      </w:r>
    </w:p>
    <w:p w14:paraId="4F930B10" w14:textId="7868640B" w:rsidR="004371C0" w:rsidRDefault="004371C0" w:rsidP="00503B5F">
      <w:pPr>
        <w:rPr>
          <w:color w:val="0000CC"/>
          <w:sz w:val="28"/>
          <w:szCs w:val="28"/>
        </w:rPr>
      </w:pPr>
      <w:r w:rsidRPr="004371C0">
        <w:rPr>
          <w:color w:val="0000CC"/>
          <w:sz w:val="28"/>
          <w:szCs w:val="28"/>
        </w:rPr>
        <w:t>Total Revenue = Total Cost</w:t>
      </w:r>
    </w:p>
    <w:p w14:paraId="36BFC2AD" w14:textId="77777777" w:rsidR="004371C0" w:rsidRPr="004371C0" w:rsidRDefault="004371C0" w:rsidP="004371C0">
      <w:pPr>
        <w:rPr>
          <w:color w:val="0000CC"/>
          <w:sz w:val="28"/>
          <w:szCs w:val="28"/>
        </w:rPr>
      </w:pPr>
      <w:r w:rsidRPr="004371C0">
        <w:rPr>
          <w:color w:val="0000CC"/>
          <w:sz w:val="28"/>
          <w:szCs w:val="28"/>
        </w:rPr>
        <w:t>At this point:</w:t>
      </w:r>
    </w:p>
    <w:p w14:paraId="759C475A" w14:textId="77777777" w:rsidR="004371C0" w:rsidRPr="004371C0" w:rsidRDefault="004371C0" w:rsidP="004371C0">
      <w:pPr>
        <w:rPr>
          <w:color w:val="0000CC"/>
          <w:sz w:val="28"/>
          <w:szCs w:val="28"/>
        </w:rPr>
      </w:pPr>
      <w:r w:rsidRPr="004371C0">
        <w:rPr>
          <w:rFonts w:ascii="Segoe UI Emoji" w:hAnsi="Segoe UI Emoji" w:cs="Segoe UI Emoji"/>
          <w:sz w:val="28"/>
          <w:szCs w:val="28"/>
        </w:rPr>
        <w:t>✅</w:t>
      </w:r>
      <w:r w:rsidRPr="004371C0">
        <w:rPr>
          <w:color w:val="0000CC"/>
          <w:sz w:val="28"/>
          <w:szCs w:val="28"/>
        </w:rPr>
        <w:t xml:space="preserve"> No Profit</w:t>
      </w:r>
    </w:p>
    <w:p w14:paraId="076A461A" w14:textId="77777777" w:rsidR="004371C0" w:rsidRPr="004371C0" w:rsidRDefault="004371C0" w:rsidP="004371C0">
      <w:pPr>
        <w:rPr>
          <w:color w:val="0000CC"/>
          <w:sz w:val="28"/>
          <w:szCs w:val="28"/>
        </w:rPr>
      </w:pPr>
      <w:r w:rsidRPr="004371C0">
        <w:rPr>
          <w:rFonts w:ascii="Segoe UI Emoji" w:hAnsi="Segoe UI Emoji" w:cs="Segoe UI Emoji"/>
          <w:sz w:val="28"/>
          <w:szCs w:val="28"/>
        </w:rPr>
        <w:t>✅</w:t>
      </w:r>
      <w:r w:rsidRPr="004371C0">
        <w:rPr>
          <w:color w:val="0000CC"/>
          <w:sz w:val="28"/>
          <w:szCs w:val="28"/>
        </w:rPr>
        <w:t xml:space="preserve"> No Loss</w:t>
      </w:r>
    </w:p>
    <w:p w14:paraId="0CEFFA67" w14:textId="5E0FD0C4" w:rsidR="004371C0" w:rsidRPr="004371C0" w:rsidRDefault="00C218E5" w:rsidP="00503B5F">
      <w:pPr>
        <w:rPr>
          <w:color w:val="0000CC"/>
          <w:sz w:val="28"/>
          <w:szCs w:val="28"/>
        </w:rPr>
      </w:pPr>
      <w:r w:rsidRPr="00C218E5">
        <w:rPr>
          <w:color w:val="0000CC"/>
          <w:sz w:val="28"/>
          <w:szCs w:val="28"/>
        </w:rPr>
        <w:t>This means the business has recovered all its costs.</w:t>
      </w:r>
    </w:p>
    <w:p w14:paraId="0F081B7F" w14:textId="5873C4A0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391B31F3" wp14:editId="513424C7">
            <wp:extent cx="3552825" cy="3248025"/>
            <wp:effectExtent l="0" t="0" r="9525" b="9525"/>
            <wp:docPr id="12383761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37E66" w14:textId="1ACC642E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drawing>
          <wp:inline distT="0" distB="0" distL="0" distR="0" wp14:anchorId="6357FEAF" wp14:editId="6C733530">
            <wp:extent cx="5943600" cy="4390390"/>
            <wp:effectExtent l="0" t="0" r="0" b="0"/>
            <wp:docPr id="4594570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4EFCA" w14:textId="264DEEDA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lastRenderedPageBreak/>
        <w:drawing>
          <wp:inline distT="0" distB="0" distL="0" distR="0" wp14:anchorId="41D25D62" wp14:editId="618AD659">
            <wp:extent cx="5943600" cy="3343275"/>
            <wp:effectExtent l="0" t="0" r="0" b="9525"/>
            <wp:docPr id="19650617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9879D" w14:textId="49E0D3D0" w:rsidR="00503B5F" w:rsidRPr="00503B5F" w:rsidRDefault="00503B5F" w:rsidP="00503B5F">
      <w:pPr>
        <w:rPr>
          <w:sz w:val="28"/>
          <w:szCs w:val="28"/>
        </w:rPr>
      </w:pPr>
    </w:p>
    <w:p w14:paraId="03C482BB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3.4 Case Study: Real-World Financial Dataset Analysis</w:t>
      </w:r>
    </w:p>
    <w:p w14:paraId="24D7FA9B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2018"/>
        <w:gridCol w:w="1826"/>
      </w:tblGrid>
      <w:tr w:rsidR="00503B5F" w:rsidRPr="00503B5F" w14:paraId="0D820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5C868" w14:textId="77777777" w:rsidR="00503B5F" w:rsidRPr="00AA191B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A191B">
              <w:rPr>
                <w:b/>
                <w:bCs/>
                <w:color w:val="0000CC"/>
                <w:sz w:val="28"/>
                <w:szCs w:val="28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34D5E4D2" w14:textId="510A8A4A" w:rsidR="00503B5F" w:rsidRPr="00AA191B" w:rsidRDefault="005A0FA6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A191B">
              <w:rPr>
                <w:b/>
                <w:bCs/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b/>
                <w:bCs/>
                <w:color w:val="0000CC"/>
                <w:sz w:val="28"/>
                <w:szCs w:val="28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CB8181F" w14:textId="5805E03D" w:rsidR="00503B5F" w:rsidRPr="00AA191B" w:rsidRDefault="005A0FA6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A191B">
              <w:rPr>
                <w:b/>
                <w:bCs/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b/>
                <w:bCs/>
                <w:color w:val="0000CC"/>
                <w:sz w:val="28"/>
                <w:szCs w:val="28"/>
              </w:rPr>
              <w:t>Cost</w:t>
            </w:r>
          </w:p>
        </w:tc>
      </w:tr>
      <w:tr w:rsidR="00503B5F" w:rsidRPr="00503B5F" w14:paraId="48929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0803B" w14:textId="77777777" w:rsidR="00503B5F" w:rsidRPr="00AA191B" w:rsidRDefault="00503B5F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04042C55" w14:textId="2B99C07F" w:rsidR="00503B5F" w:rsidRPr="00AA191B" w:rsidRDefault="005A0FA6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color w:val="0000CC"/>
                <w:sz w:val="28"/>
                <w:szCs w:val="28"/>
              </w:rPr>
              <w:t>120000</w:t>
            </w:r>
          </w:p>
        </w:tc>
        <w:tc>
          <w:tcPr>
            <w:tcW w:w="0" w:type="auto"/>
            <w:vAlign w:val="center"/>
            <w:hideMark/>
          </w:tcPr>
          <w:p w14:paraId="2F2564A3" w14:textId="2FCC9EF9" w:rsidR="00503B5F" w:rsidRPr="00AA191B" w:rsidRDefault="005A0FA6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color w:val="0000CC"/>
                <w:sz w:val="28"/>
                <w:szCs w:val="28"/>
              </w:rPr>
              <w:t>80000</w:t>
            </w:r>
          </w:p>
        </w:tc>
      </w:tr>
      <w:tr w:rsidR="00503B5F" w:rsidRPr="00503B5F" w14:paraId="1E492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63496" w14:textId="77777777" w:rsidR="00503B5F" w:rsidRPr="00AA191B" w:rsidRDefault="00503B5F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3DDC2C7E" w14:textId="34F994F3" w:rsidR="00503B5F" w:rsidRPr="00AA191B" w:rsidRDefault="005A0FA6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color w:val="0000CC"/>
                <w:sz w:val="28"/>
                <w:szCs w:val="28"/>
              </w:rPr>
              <w:t>90000</w:t>
            </w:r>
          </w:p>
        </w:tc>
        <w:tc>
          <w:tcPr>
            <w:tcW w:w="0" w:type="auto"/>
            <w:vAlign w:val="center"/>
            <w:hideMark/>
          </w:tcPr>
          <w:p w14:paraId="42A3BAFC" w14:textId="73DDEC88" w:rsidR="00503B5F" w:rsidRPr="00AA191B" w:rsidRDefault="005A0FA6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color w:val="0000CC"/>
                <w:sz w:val="28"/>
                <w:szCs w:val="28"/>
              </w:rPr>
              <w:t>50000</w:t>
            </w:r>
          </w:p>
        </w:tc>
      </w:tr>
      <w:tr w:rsidR="00503B5F" w:rsidRPr="00503B5F" w14:paraId="2D76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23D38" w14:textId="77777777" w:rsidR="00503B5F" w:rsidRPr="00AA191B" w:rsidRDefault="00503B5F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51A392CA" w14:textId="30AD68FC" w:rsidR="00503B5F" w:rsidRPr="00AA191B" w:rsidRDefault="005A0FA6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color w:val="0000CC"/>
                <w:sz w:val="28"/>
                <w:szCs w:val="28"/>
              </w:rPr>
              <w:t>150000</w:t>
            </w:r>
          </w:p>
        </w:tc>
        <w:tc>
          <w:tcPr>
            <w:tcW w:w="0" w:type="auto"/>
            <w:vAlign w:val="center"/>
            <w:hideMark/>
          </w:tcPr>
          <w:p w14:paraId="0B433C8F" w14:textId="3E0801E0" w:rsidR="00503B5F" w:rsidRPr="00AA191B" w:rsidRDefault="005A0FA6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      </w:t>
            </w:r>
            <w:r w:rsidR="00503B5F" w:rsidRPr="00AA191B">
              <w:rPr>
                <w:color w:val="0000CC"/>
                <w:sz w:val="28"/>
                <w:szCs w:val="28"/>
              </w:rPr>
              <w:t>100000</w:t>
            </w:r>
          </w:p>
        </w:tc>
      </w:tr>
    </w:tbl>
    <w:p w14:paraId="447CB76B" w14:textId="6EC99C81" w:rsidR="00503B5F" w:rsidRPr="00503B5F" w:rsidRDefault="00503B5F" w:rsidP="00503B5F">
      <w:pPr>
        <w:rPr>
          <w:sz w:val="28"/>
          <w:szCs w:val="28"/>
        </w:rPr>
      </w:pPr>
    </w:p>
    <w:p w14:paraId="7F956606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 1: Calculate Profit</w:t>
      </w:r>
    </w:p>
    <w:p w14:paraId="2177F270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119C68B7" w14:textId="77777777" w:rsidR="00503B5F" w:rsidRPr="00AA191B" w:rsidRDefault="00503B5F" w:rsidP="00503B5F">
      <w:pPr>
        <w:rPr>
          <w:color w:val="A02B93" w:themeColor="accent5"/>
          <w:sz w:val="28"/>
          <w:szCs w:val="28"/>
        </w:rPr>
      </w:pPr>
      <w:r w:rsidRPr="00AA191B">
        <w:rPr>
          <w:color w:val="A02B93" w:themeColor="accent5"/>
          <w:sz w:val="28"/>
          <w:szCs w:val="28"/>
        </w:rPr>
        <w:t>=B2-C2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415"/>
      </w:tblGrid>
      <w:tr w:rsidR="00503B5F" w:rsidRPr="00503B5F" w14:paraId="7ACCB1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E689" w14:textId="77777777" w:rsidR="00503B5F" w:rsidRPr="00AA191B" w:rsidRDefault="00503B5F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A191B">
              <w:rPr>
                <w:b/>
                <w:bCs/>
                <w:color w:val="0000CC"/>
                <w:sz w:val="28"/>
                <w:szCs w:val="28"/>
              </w:rPr>
              <w:lastRenderedPageBreak/>
              <w:t>Product</w:t>
            </w:r>
          </w:p>
        </w:tc>
        <w:tc>
          <w:tcPr>
            <w:tcW w:w="0" w:type="auto"/>
            <w:vAlign w:val="center"/>
            <w:hideMark/>
          </w:tcPr>
          <w:p w14:paraId="51BDD622" w14:textId="33D0395C" w:rsidR="00503B5F" w:rsidRPr="00AA191B" w:rsidRDefault="00AA191B" w:rsidP="00503B5F">
            <w:pPr>
              <w:rPr>
                <w:b/>
                <w:bCs/>
                <w:color w:val="0000CC"/>
                <w:sz w:val="28"/>
                <w:szCs w:val="28"/>
              </w:rPr>
            </w:pPr>
            <w:r w:rsidRPr="00AA191B">
              <w:rPr>
                <w:b/>
                <w:bCs/>
                <w:color w:val="0000CC"/>
                <w:sz w:val="28"/>
                <w:szCs w:val="28"/>
              </w:rPr>
              <w:t xml:space="preserve">         </w:t>
            </w:r>
            <w:r w:rsidR="00503B5F" w:rsidRPr="00AA191B">
              <w:rPr>
                <w:b/>
                <w:bCs/>
                <w:color w:val="0000CC"/>
                <w:sz w:val="28"/>
                <w:szCs w:val="28"/>
              </w:rPr>
              <w:t>Profit</w:t>
            </w:r>
          </w:p>
        </w:tc>
      </w:tr>
      <w:tr w:rsidR="00503B5F" w:rsidRPr="00503B5F" w14:paraId="5BB18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B3789" w14:textId="77777777" w:rsidR="00503B5F" w:rsidRPr="00AA191B" w:rsidRDefault="00503B5F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E4E44C8" w14:textId="32F31DEF" w:rsidR="00503B5F" w:rsidRPr="00AA191B" w:rsidRDefault="00AA191B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AA191B">
              <w:rPr>
                <w:color w:val="0000CC"/>
                <w:sz w:val="28"/>
                <w:szCs w:val="28"/>
              </w:rPr>
              <w:t>40,000</w:t>
            </w:r>
          </w:p>
        </w:tc>
      </w:tr>
      <w:tr w:rsidR="00503B5F" w:rsidRPr="00503B5F" w14:paraId="4B452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6E621" w14:textId="77777777" w:rsidR="00503B5F" w:rsidRPr="00AA191B" w:rsidRDefault="00503B5F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1D74A2B" w14:textId="123AFF08" w:rsidR="00503B5F" w:rsidRPr="00AA191B" w:rsidRDefault="00AA191B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AA191B">
              <w:rPr>
                <w:color w:val="0000CC"/>
                <w:sz w:val="28"/>
                <w:szCs w:val="28"/>
              </w:rPr>
              <w:t>40,000</w:t>
            </w:r>
          </w:p>
        </w:tc>
      </w:tr>
      <w:tr w:rsidR="00503B5F" w:rsidRPr="00503B5F" w14:paraId="3179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252E" w14:textId="77777777" w:rsidR="00503B5F" w:rsidRPr="00AA191B" w:rsidRDefault="00503B5F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5FE225C" w14:textId="01AA6FED" w:rsidR="00503B5F" w:rsidRPr="00AA191B" w:rsidRDefault="00AA191B" w:rsidP="00503B5F">
            <w:pPr>
              <w:rPr>
                <w:color w:val="0000CC"/>
                <w:sz w:val="28"/>
                <w:szCs w:val="28"/>
              </w:rPr>
            </w:pPr>
            <w:r w:rsidRPr="00AA191B">
              <w:rPr>
                <w:color w:val="0000CC"/>
                <w:sz w:val="28"/>
                <w:szCs w:val="28"/>
              </w:rPr>
              <w:t xml:space="preserve">         </w:t>
            </w:r>
            <w:r w:rsidR="00503B5F" w:rsidRPr="00AA191B">
              <w:rPr>
                <w:color w:val="0000CC"/>
                <w:sz w:val="28"/>
                <w:szCs w:val="28"/>
              </w:rPr>
              <w:t>50,000</w:t>
            </w:r>
          </w:p>
        </w:tc>
      </w:tr>
    </w:tbl>
    <w:p w14:paraId="0E4D2EFA" w14:textId="5308FB18" w:rsidR="00503B5F" w:rsidRPr="00503B5F" w:rsidRDefault="00503B5F" w:rsidP="00503B5F">
      <w:pPr>
        <w:rPr>
          <w:sz w:val="28"/>
          <w:szCs w:val="28"/>
        </w:rPr>
      </w:pPr>
    </w:p>
    <w:p w14:paraId="420FED69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 2: Calculate Profit Margin</w:t>
      </w:r>
    </w:p>
    <w:p w14:paraId="78139EA5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Formula:</w:t>
      </w:r>
    </w:p>
    <w:p w14:paraId="23BA276A" w14:textId="77777777" w:rsidR="00503B5F" w:rsidRPr="003D1B09" w:rsidRDefault="00503B5F" w:rsidP="00503B5F">
      <w:pPr>
        <w:rPr>
          <w:color w:val="A02B93" w:themeColor="accent5"/>
          <w:sz w:val="28"/>
          <w:szCs w:val="28"/>
        </w:rPr>
      </w:pPr>
      <w:r w:rsidRPr="003D1B09">
        <w:rPr>
          <w:color w:val="A02B93" w:themeColor="accent5"/>
          <w:sz w:val="28"/>
          <w:szCs w:val="28"/>
        </w:rPr>
        <w:t>=(Profit/</w:t>
      </w:r>
      <w:proofErr w:type="gramStart"/>
      <w:r w:rsidRPr="003D1B09">
        <w:rPr>
          <w:color w:val="A02B93" w:themeColor="accent5"/>
          <w:sz w:val="28"/>
          <w:szCs w:val="28"/>
        </w:rPr>
        <w:t>Revenue)*</w:t>
      </w:r>
      <w:proofErr w:type="gramEnd"/>
      <w:r w:rsidRPr="003D1B09">
        <w:rPr>
          <w:color w:val="A02B93" w:themeColor="accent5"/>
          <w:sz w:val="28"/>
          <w:szCs w:val="28"/>
        </w:rPr>
        <w:t>100</w:t>
      </w:r>
    </w:p>
    <w:p w14:paraId="3786D092" w14:textId="1A959785" w:rsidR="00503B5F" w:rsidRPr="00503B5F" w:rsidRDefault="00503B5F" w:rsidP="00503B5F">
      <w:pPr>
        <w:rPr>
          <w:sz w:val="28"/>
          <w:szCs w:val="28"/>
        </w:rPr>
      </w:pPr>
    </w:p>
    <w:p w14:paraId="49FC3A52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 3: Create Pivot Table</w:t>
      </w:r>
    </w:p>
    <w:p w14:paraId="6C5627FD" w14:textId="77777777" w:rsidR="00503B5F" w:rsidRPr="00E05285" w:rsidRDefault="00503B5F" w:rsidP="00503B5F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Select data. </w:t>
      </w:r>
    </w:p>
    <w:p w14:paraId="40490AB3" w14:textId="77777777" w:rsidR="00503B5F" w:rsidRPr="00E05285" w:rsidRDefault="00503B5F" w:rsidP="00503B5F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Insert → Pivot Table. </w:t>
      </w:r>
    </w:p>
    <w:p w14:paraId="4D2C3D2F" w14:textId="77777777" w:rsidR="00503B5F" w:rsidRPr="00E05285" w:rsidRDefault="00503B5F" w:rsidP="00503B5F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Drag Product to Rows. </w:t>
      </w:r>
    </w:p>
    <w:p w14:paraId="35340AD8" w14:textId="77777777" w:rsidR="00503B5F" w:rsidRPr="00E05285" w:rsidRDefault="00503B5F" w:rsidP="00503B5F">
      <w:pPr>
        <w:numPr>
          <w:ilvl w:val="0"/>
          <w:numId w:val="4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Drag Revenue and Profit to Values. </w:t>
      </w:r>
    </w:p>
    <w:p w14:paraId="2890C0FC" w14:textId="73B5215F" w:rsidR="00503B5F" w:rsidRPr="00503B5F" w:rsidRDefault="00503B5F" w:rsidP="00503B5F">
      <w:pPr>
        <w:rPr>
          <w:sz w:val="28"/>
          <w:szCs w:val="28"/>
        </w:rPr>
      </w:pPr>
    </w:p>
    <w:p w14:paraId="54484615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Step 4: Create Dashboard</w:t>
      </w:r>
    </w:p>
    <w:p w14:paraId="73B578DB" w14:textId="77777777" w:rsidR="00503B5F" w:rsidRPr="00503B5F" w:rsidRDefault="00503B5F" w:rsidP="00503B5F">
      <w:pPr>
        <w:rPr>
          <w:sz w:val="28"/>
          <w:szCs w:val="28"/>
        </w:rPr>
      </w:pPr>
      <w:r w:rsidRPr="00503B5F">
        <w:rPr>
          <w:sz w:val="28"/>
          <w:szCs w:val="28"/>
        </w:rPr>
        <w:t>Add:</w:t>
      </w:r>
    </w:p>
    <w:p w14:paraId="13EA529C" w14:textId="77777777" w:rsidR="00503B5F" w:rsidRPr="00E05285" w:rsidRDefault="00503B5F" w:rsidP="00503B5F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Revenue KPI </w:t>
      </w:r>
    </w:p>
    <w:p w14:paraId="1F6FF7A0" w14:textId="77777777" w:rsidR="00503B5F" w:rsidRPr="00E05285" w:rsidRDefault="00503B5F" w:rsidP="00503B5F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Profit KPI </w:t>
      </w:r>
    </w:p>
    <w:p w14:paraId="257B7D82" w14:textId="77777777" w:rsidR="00503B5F" w:rsidRPr="00E05285" w:rsidRDefault="00503B5F" w:rsidP="00503B5F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Profit Margin % </w:t>
      </w:r>
    </w:p>
    <w:p w14:paraId="0D8AA98A" w14:textId="77777777" w:rsidR="00503B5F" w:rsidRPr="00E05285" w:rsidRDefault="00503B5F" w:rsidP="00503B5F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Product-wise Chart </w:t>
      </w:r>
    </w:p>
    <w:p w14:paraId="1B96C749" w14:textId="77777777" w:rsidR="00503B5F" w:rsidRPr="00E05285" w:rsidRDefault="00503B5F" w:rsidP="00503B5F">
      <w:pPr>
        <w:numPr>
          <w:ilvl w:val="0"/>
          <w:numId w:val="5"/>
        </w:numPr>
        <w:rPr>
          <w:color w:val="0000CC"/>
          <w:sz w:val="28"/>
          <w:szCs w:val="28"/>
        </w:rPr>
      </w:pPr>
      <w:r w:rsidRPr="00E05285">
        <w:rPr>
          <w:color w:val="0000CC"/>
          <w:sz w:val="28"/>
          <w:szCs w:val="28"/>
        </w:rPr>
        <w:t xml:space="preserve">Trend Analysis </w:t>
      </w:r>
    </w:p>
    <w:p w14:paraId="0267FF2F" w14:textId="2E4A5C01" w:rsidR="00503B5F" w:rsidRPr="00503B5F" w:rsidRDefault="00503B5F" w:rsidP="00503B5F">
      <w:pPr>
        <w:rPr>
          <w:sz w:val="28"/>
          <w:szCs w:val="28"/>
        </w:rPr>
      </w:pPr>
    </w:p>
    <w:p w14:paraId="6AB5625F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lastRenderedPageBreak/>
        <w:t>Decision-Making Insights</w:t>
      </w:r>
    </w:p>
    <w:p w14:paraId="4B8BCE79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Findings</w:t>
      </w:r>
    </w:p>
    <w:p w14:paraId="4D7CE161" w14:textId="77777777" w:rsidR="00503B5F" w:rsidRPr="00163CBE" w:rsidRDefault="00503B5F" w:rsidP="00503B5F">
      <w:pPr>
        <w:rPr>
          <w:color w:val="0000CC"/>
          <w:sz w:val="28"/>
          <w:szCs w:val="28"/>
        </w:rPr>
      </w:pPr>
      <w:r w:rsidRPr="00163CBE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163CBE">
        <w:rPr>
          <w:color w:val="0000CC"/>
          <w:sz w:val="28"/>
          <w:szCs w:val="28"/>
        </w:rPr>
        <w:t xml:space="preserve"> Product C generates highest profit.</w:t>
      </w:r>
    </w:p>
    <w:p w14:paraId="4ADF35E2" w14:textId="77777777" w:rsidR="00503B5F" w:rsidRPr="00163CBE" w:rsidRDefault="00503B5F" w:rsidP="00503B5F">
      <w:pPr>
        <w:rPr>
          <w:color w:val="0000CC"/>
          <w:sz w:val="28"/>
          <w:szCs w:val="28"/>
        </w:rPr>
      </w:pPr>
      <w:r w:rsidRPr="00163CBE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163CBE">
        <w:rPr>
          <w:color w:val="0000CC"/>
          <w:sz w:val="28"/>
          <w:szCs w:val="28"/>
        </w:rPr>
        <w:t xml:space="preserve"> Product A has good sales but higher costs.</w:t>
      </w:r>
    </w:p>
    <w:p w14:paraId="7022EB4D" w14:textId="77777777" w:rsidR="00503B5F" w:rsidRPr="00163CBE" w:rsidRDefault="00503B5F" w:rsidP="00503B5F">
      <w:pPr>
        <w:rPr>
          <w:color w:val="0000CC"/>
          <w:sz w:val="28"/>
          <w:szCs w:val="28"/>
        </w:rPr>
      </w:pPr>
      <w:r w:rsidRPr="00163CBE">
        <w:rPr>
          <w:rFonts w:ascii="Segoe UI Symbol" w:hAnsi="Segoe UI Symbol" w:cs="Segoe UI Symbol"/>
          <w:color w:val="0000CC"/>
          <w:sz w:val="28"/>
          <w:szCs w:val="28"/>
        </w:rPr>
        <w:t>✔</w:t>
      </w:r>
      <w:r w:rsidRPr="00163CBE">
        <w:rPr>
          <w:color w:val="0000CC"/>
          <w:sz w:val="28"/>
          <w:szCs w:val="28"/>
        </w:rPr>
        <w:t xml:space="preserve"> Product B has better cost efficiency.</w:t>
      </w:r>
    </w:p>
    <w:p w14:paraId="06A9DEC4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Business Decisions</w:t>
      </w:r>
    </w:p>
    <w:p w14:paraId="3DD3A6FF" w14:textId="77777777" w:rsidR="00503B5F" w:rsidRPr="00163CBE" w:rsidRDefault="00503B5F" w:rsidP="00503B5F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163CBE">
        <w:rPr>
          <w:color w:val="0000CC"/>
          <w:sz w:val="28"/>
          <w:szCs w:val="28"/>
        </w:rPr>
        <w:t xml:space="preserve">Increase investment in Product C. </w:t>
      </w:r>
    </w:p>
    <w:p w14:paraId="7BBA5B66" w14:textId="77777777" w:rsidR="00503B5F" w:rsidRPr="00163CBE" w:rsidRDefault="00503B5F" w:rsidP="00503B5F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163CBE">
        <w:rPr>
          <w:color w:val="0000CC"/>
          <w:sz w:val="28"/>
          <w:szCs w:val="28"/>
        </w:rPr>
        <w:t xml:space="preserve">Reduce costs for Product A. </w:t>
      </w:r>
    </w:p>
    <w:p w14:paraId="3751654C" w14:textId="77777777" w:rsidR="00503B5F" w:rsidRPr="00163CBE" w:rsidRDefault="00503B5F" w:rsidP="00503B5F">
      <w:pPr>
        <w:numPr>
          <w:ilvl w:val="0"/>
          <w:numId w:val="6"/>
        </w:numPr>
        <w:rPr>
          <w:color w:val="0000CC"/>
          <w:sz w:val="28"/>
          <w:szCs w:val="28"/>
        </w:rPr>
      </w:pPr>
      <w:r w:rsidRPr="00163CBE">
        <w:rPr>
          <w:color w:val="0000CC"/>
          <w:sz w:val="28"/>
          <w:szCs w:val="28"/>
        </w:rPr>
        <w:t xml:space="preserve">Expand Product B marketing. </w:t>
      </w:r>
    </w:p>
    <w:p w14:paraId="48A7D738" w14:textId="7154EAE6" w:rsidR="00503B5F" w:rsidRPr="00503B5F" w:rsidRDefault="00503B5F" w:rsidP="00503B5F">
      <w:pPr>
        <w:rPr>
          <w:sz w:val="28"/>
          <w:szCs w:val="28"/>
        </w:rPr>
      </w:pPr>
    </w:p>
    <w:p w14:paraId="69F86B8A" w14:textId="77777777" w:rsidR="00503B5F" w:rsidRPr="00503B5F" w:rsidRDefault="00503B5F" w:rsidP="00503B5F">
      <w:pPr>
        <w:rPr>
          <w:b/>
          <w:bCs/>
          <w:sz w:val="28"/>
          <w:szCs w:val="28"/>
        </w:rPr>
      </w:pPr>
      <w:r w:rsidRPr="00503B5F">
        <w:rPr>
          <w:b/>
          <w:bCs/>
          <w:sz w:val="28"/>
          <w:szCs w:val="28"/>
        </w:rPr>
        <w:t>Interview Questions</w:t>
      </w:r>
    </w:p>
    <w:p w14:paraId="7A42720F" w14:textId="77777777" w:rsidR="00503B5F" w:rsidRPr="00233C8B" w:rsidRDefault="00503B5F" w:rsidP="00503B5F">
      <w:pPr>
        <w:rPr>
          <w:b/>
          <w:bCs/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Q1. What are the three major financial statements?</w:t>
      </w:r>
    </w:p>
    <w:p w14:paraId="621E9CFD" w14:textId="77777777" w:rsidR="00503B5F" w:rsidRPr="00233C8B" w:rsidRDefault="00503B5F" w:rsidP="00503B5F">
      <w:pPr>
        <w:rPr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Answer:</w:t>
      </w:r>
      <w:r w:rsidRPr="00233C8B">
        <w:rPr>
          <w:color w:val="0000CC"/>
          <w:sz w:val="28"/>
          <w:szCs w:val="28"/>
        </w:rPr>
        <w:t xml:space="preserve"> P&amp;L Statement, Balance Sheet, and Cash Flow Statement.</w:t>
      </w:r>
    </w:p>
    <w:p w14:paraId="4B797358" w14:textId="77777777" w:rsidR="00503B5F" w:rsidRPr="00233C8B" w:rsidRDefault="00503B5F" w:rsidP="00503B5F">
      <w:pPr>
        <w:rPr>
          <w:b/>
          <w:bCs/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Q2. What is Current Ratio?</w:t>
      </w:r>
    </w:p>
    <w:p w14:paraId="0D4AE438" w14:textId="77777777" w:rsidR="00503B5F" w:rsidRPr="00233C8B" w:rsidRDefault="00503B5F" w:rsidP="00503B5F">
      <w:pPr>
        <w:rPr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Answer:</w:t>
      </w:r>
      <w:r w:rsidRPr="00233C8B">
        <w:rPr>
          <w:color w:val="0000CC"/>
          <w:sz w:val="28"/>
          <w:szCs w:val="28"/>
        </w:rPr>
        <w:t xml:space="preserve"> Current Assets divided by Current Liabilities.</w:t>
      </w:r>
    </w:p>
    <w:p w14:paraId="0D21E561" w14:textId="77777777" w:rsidR="00503B5F" w:rsidRPr="00233C8B" w:rsidRDefault="00503B5F" w:rsidP="00503B5F">
      <w:pPr>
        <w:rPr>
          <w:b/>
          <w:bCs/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Q3. What is Break-Even Point?</w:t>
      </w:r>
    </w:p>
    <w:p w14:paraId="68697415" w14:textId="77777777" w:rsidR="00503B5F" w:rsidRPr="00233C8B" w:rsidRDefault="00503B5F" w:rsidP="00503B5F">
      <w:pPr>
        <w:rPr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Answer:</w:t>
      </w:r>
      <w:r w:rsidRPr="00233C8B">
        <w:rPr>
          <w:color w:val="0000CC"/>
          <w:sz w:val="28"/>
          <w:szCs w:val="28"/>
        </w:rPr>
        <w:t xml:space="preserve"> The sales level where total revenue equals total cost.</w:t>
      </w:r>
    </w:p>
    <w:p w14:paraId="30972C29" w14:textId="77777777" w:rsidR="00503B5F" w:rsidRPr="00233C8B" w:rsidRDefault="00503B5F" w:rsidP="00503B5F">
      <w:pPr>
        <w:rPr>
          <w:b/>
          <w:bCs/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Q4. Which Excel function is used for forecasting?</w:t>
      </w:r>
    </w:p>
    <w:p w14:paraId="3285F544" w14:textId="77777777" w:rsidR="00503B5F" w:rsidRPr="00233C8B" w:rsidRDefault="00503B5F" w:rsidP="00503B5F">
      <w:pPr>
        <w:rPr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Answer:</w:t>
      </w:r>
      <w:r w:rsidRPr="00233C8B">
        <w:rPr>
          <w:color w:val="0000CC"/>
          <w:sz w:val="28"/>
          <w:szCs w:val="28"/>
        </w:rPr>
        <w:t xml:space="preserve"> </w:t>
      </w:r>
      <w:proofErr w:type="gramStart"/>
      <w:r w:rsidRPr="00233C8B">
        <w:rPr>
          <w:color w:val="0000CC"/>
          <w:sz w:val="28"/>
          <w:szCs w:val="28"/>
        </w:rPr>
        <w:t>FORECAST(</w:t>
      </w:r>
      <w:proofErr w:type="gramEnd"/>
      <w:r w:rsidRPr="00233C8B">
        <w:rPr>
          <w:color w:val="0000CC"/>
          <w:sz w:val="28"/>
          <w:szCs w:val="28"/>
        </w:rPr>
        <w:t>) or FORECAST.LINEAR().</w:t>
      </w:r>
    </w:p>
    <w:p w14:paraId="581EF969" w14:textId="77777777" w:rsidR="00503B5F" w:rsidRPr="00233C8B" w:rsidRDefault="00503B5F" w:rsidP="00503B5F">
      <w:pPr>
        <w:rPr>
          <w:b/>
          <w:bCs/>
          <w:color w:val="0000CC"/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Q5. Why is ratio analysis important?</w:t>
      </w:r>
    </w:p>
    <w:p w14:paraId="37530477" w14:textId="77777777" w:rsidR="00503B5F" w:rsidRPr="00503B5F" w:rsidRDefault="00503B5F" w:rsidP="00503B5F">
      <w:pPr>
        <w:rPr>
          <w:sz w:val="28"/>
          <w:szCs w:val="28"/>
        </w:rPr>
      </w:pPr>
      <w:r w:rsidRPr="00233C8B">
        <w:rPr>
          <w:b/>
          <w:bCs/>
          <w:color w:val="0000CC"/>
          <w:sz w:val="28"/>
          <w:szCs w:val="28"/>
        </w:rPr>
        <w:t>Answer:</w:t>
      </w:r>
      <w:r w:rsidRPr="00233C8B">
        <w:rPr>
          <w:color w:val="0000CC"/>
          <w:sz w:val="28"/>
          <w:szCs w:val="28"/>
        </w:rPr>
        <w:t xml:space="preserve"> It helps evaluate profitability, liquidity, and operational efficiency of a business.</w:t>
      </w:r>
    </w:p>
    <w:p w14:paraId="58B15C30" w14:textId="77777777" w:rsidR="00503B5F" w:rsidRPr="00503B5F" w:rsidRDefault="00503B5F" w:rsidP="00503B5F">
      <w:pPr>
        <w:rPr>
          <w:sz w:val="32"/>
          <w:szCs w:val="32"/>
        </w:rPr>
      </w:pPr>
    </w:p>
    <w:sectPr w:rsidR="00503B5F" w:rsidRPr="00503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1EA65" w14:textId="77777777" w:rsidR="00AA1270" w:rsidRDefault="00AA1270" w:rsidP="00163CBE">
      <w:pPr>
        <w:spacing w:after="0" w:line="240" w:lineRule="auto"/>
      </w:pPr>
      <w:r>
        <w:separator/>
      </w:r>
    </w:p>
  </w:endnote>
  <w:endnote w:type="continuationSeparator" w:id="0">
    <w:p w14:paraId="6C0FFCA4" w14:textId="77777777" w:rsidR="00AA1270" w:rsidRDefault="00AA1270" w:rsidP="00163C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868EB" w14:textId="77777777" w:rsidR="00AA1270" w:rsidRDefault="00AA1270" w:rsidP="00163CBE">
      <w:pPr>
        <w:spacing w:after="0" w:line="240" w:lineRule="auto"/>
      </w:pPr>
      <w:r>
        <w:separator/>
      </w:r>
    </w:p>
  </w:footnote>
  <w:footnote w:type="continuationSeparator" w:id="0">
    <w:p w14:paraId="7D858F81" w14:textId="77777777" w:rsidR="00AA1270" w:rsidRDefault="00AA1270" w:rsidP="00163C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6B3"/>
    <w:multiLevelType w:val="multilevel"/>
    <w:tmpl w:val="E77CF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930031"/>
    <w:multiLevelType w:val="multilevel"/>
    <w:tmpl w:val="253E3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054E5A"/>
    <w:multiLevelType w:val="multilevel"/>
    <w:tmpl w:val="3210D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F0DB7"/>
    <w:multiLevelType w:val="multilevel"/>
    <w:tmpl w:val="C0AE8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D5176E"/>
    <w:multiLevelType w:val="multilevel"/>
    <w:tmpl w:val="F2DA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37156"/>
    <w:multiLevelType w:val="multilevel"/>
    <w:tmpl w:val="5B3C8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0349032">
    <w:abstractNumId w:val="5"/>
  </w:num>
  <w:num w:numId="2" w16cid:durableId="1768501859">
    <w:abstractNumId w:val="0"/>
  </w:num>
  <w:num w:numId="3" w16cid:durableId="2072000101">
    <w:abstractNumId w:val="1"/>
  </w:num>
  <w:num w:numId="4" w16cid:durableId="918637357">
    <w:abstractNumId w:val="2"/>
  </w:num>
  <w:num w:numId="5" w16cid:durableId="1214581688">
    <w:abstractNumId w:val="4"/>
  </w:num>
  <w:num w:numId="6" w16cid:durableId="1548712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5F"/>
    <w:rsid w:val="0005084F"/>
    <w:rsid w:val="00077D3E"/>
    <w:rsid w:val="00092A76"/>
    <w:rsid w:val="000E7B26"/>
    <w:rsid w:val="00163CBE"/>
    <w:rsid w:val="001722C9"/>
    <w:rsid w:val="001B2FDF"/>
    <w:rsid w:val="002125CB"/>
    <w:rsid w:val="00233C8B"/>
    <w:rsid w:val="00256348"/>
    <w:rsid w:val="002C2594"/>
    <w:rsid w:val="003126C2"/>
    <w:rsid w:val="003D1B09"/>
    <w:rsid w:val="004371C0"/>
    <w:rsid w:val="00440BE7"/>
    <w:rsid w:val="004E6CB5"/>
    <w:rsid w:val="004F5FF0"/>
    <w:rsid w:val="00503B5F"/>
    <w:rsid w:val="00504A07"/>
    <w:rsid w:val="00505FF7"/>
    <w:rsid w:val="005A0FA6"/>
    <w:rsid w:val="005E58C4"/>
    <w:rsid w:val="00601173"/>
    <w:rsid w:val="00655BAE"/>
    <w:rsid w:val="00663390"/>
    <w:rsid w:val="00697454"/>
    <w:rsid w:val="007A1580"/>
    <w:rsid w:val="00832111"/>
    <w:rsid w:val="008E25F5"/>
    <w:rsid w:val="00993D3E"/>
    <w:rsid w:val="009F429D"/>
    <w:rsid w:val="00AA1270"/>
    <w:rsid w:val="00AA191B"/>
    <w:rsid w:val="00B0797B"/>
    <w:rsid w:val="00B52B8F"/>
    <w:rsid w:val="00BA640A"/>
    <w:rsid w:val="00BC6D76"/>
    <w:rsid w:val="00C218E5"/>
    <w:rsid w:val="00C73369"/>
    <w:rsid w:val="00CA5051"/>
    <w:rsid w:val="00CC37D7"/>
    <w:rsid w:val="00CE660E"/>
    <w:rsid w:val="00E05285"/>
    <w:rsid w:val="00E34CE8"/>
    <w:rsid w:val="00E77A8D"/>
    <w:rsid w:val="00EC7432"/>
    <w:rsid w:val="00EE15F0"/>
    <w:rsid w:val="00FF6DD2"/>
    <w:rsid w:val="00FF7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2746A"/>
  <w15:chartTrackingRefBased/>
  <w15:docId w15:val="{95000600-20BD-407E-A4CE-97CB83F69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5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3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CBE"/>
  </w:style>
  <w:style w:type="paragraph" w:styleId="Footer">
    <w:name w:val="footer"/>
    <w:basedOn w:val="Normal"/>
    <w:link w:val="FooterChar"/>
    <w:uiPriority w:val="99"/>
    <w:unhideWhenUsed/>
    <w:rsid w:val="00163C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C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18</Pages>
  <Words>774</Words>
  <Characters>4416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amit.kamat005</dc:creator>
  <cp:keywords/>
  <dc:description/>
  <cp:lastModifiedBy>amit.kamat005</cp:lastModifiedBy>
  <cp:revision>42</cp:revision>
  <dcterms:created xsi:type="dcterms:W3CDTF">2026-06-19T06:43:00Z</dcterms:created>
  <dcterms:modified xsi:type="dcterms:W3CDTF">2026-06-19T13:42:00Z</dcterms:modified>
</cp:coreProperties>
</file>