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59F1" w14:textId="77777777" w:rsidR="00130684" w:rsidRDefault="00130684" w:rsidP="00130684">
      <w:pPr>
        <w:jc w:val="center"/>
        <w:rPr>
          <w:b/>
          <w:bCs/>
          <w:sz w:val="32"/>
          <w:szCs w:val="32"/>
          <w:u w:val="double"/>
        </w:rPr>
      </w:pPr>
      <w:r w:rsidRPr="00130684">
        <w:rPr>
          <w:b/>
          <w:bCs/>
          <w:sz w:val="32"/>
          <w:szCs w:val="32"/>
          <w:u w:val="double"/>
        </w:rPr>
        <w:t>Module 2: MySQL Database Design</w:t>
      </w:r>
    </w:p>
    <w:p w14:paraId="4210FAB6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1. Database Schema Design</w:t>
      </w:r>
    </w:p>
    <w:p w14:paraId="206EE8F8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What is a Database Schema?</w:t>
      </w:r>
    </w:p>
    <w:p w14:paraId="59EC2532" w14:textId="77777777" w:rsidR="00130684" w:rsidRPr="00130684" w:rsidRDefault="00130684" w:rsidP="00130684">
      <w:pPr>
        <w:rPr>
          <w:color w:val="0000CC"/>
        </w:rPr>
      </w:pPr>
      <w:r w:rsidRPr="00130684">
        <w:rPr>
          <w:color w:val="0000CC"/>
        </w:rPr>
        <w:t xml:space="preserve">A </w:t>
      </w:r>
      <w:r w:rsidRPr="00130684">
        <w:rPr>
          <w:b/>
          <w:bCs/>
          <w:color w:val="0000CC"/>
        </w:rPr>
        <w:t>schema</w:t>
      </w:r>
      <w:r w:rsidRPr="00130684">
        <w:rPr>
          <w:color w:val="0000CC"/>
        </w:rPr>
        <w:t xml:space="preserve"> is the blueprint or structure of a database.</w:t>
      </w:r>
      <w:r w:rsidRPr="00130684">
        <w:rPr>
          <w:color w:val="0000CC"/>
        </w:rPr>
        <w:br/>
        <w:t>It defines:</w:t>
      </w:r>
    </w:p>
    <w:p w14:paraId="535BC45B" w14:textId="77777777" w:rsidR="00130684" w:rsidRPr="00130684" w:rsidRDefault="00130684" w:rsidP="00130684">
      <w:pPr>
        <w:numPr>
          <w:ilvl w:val="0"/>
          <w:numId w:val="1"/>
        </w:numPr>
        <w:rPr>
          <w:color w:val="0000CC"/>
        </w:rPr>
      </w:pPr>
      <w:r w:rsidRPr="00130684">
        <w:rPr>
          <w:color w:val="0000CC"/>
        </w:rPr>
        <w:t>Tables</w:t>
      </w:r>
    </w:p>
    <w:p w14:paraId="0288C50F" w14:textId="77777777" w:rsidR="00130684" w:rsidRPr="00130684" w:rsidRDefault="00130684" w:rsidP="00130684">
      <w:pPr>
        <w:numPr>
          <w:ilvl w:val="0"/>
          <w:numId w:val="1"/>
        </w:numPr>
        <w:rPr>
          <w:color w:val="0000CC"/>
        </w:rPr>
      </w:pPr>
      <w:r w:rsidRPr="00130684">
        <w:rPr>
          <w:color w:val="0000CC"/>
        </w:rPr>
        <w:t>Columns</w:t>
      </w:r>
    </w:p>
    <w:p w14:paraId="53FC7670" w14:textId="77777777" w:rsidR="00130684" w:rsidRPr="00130684" w:rsidRDefault="00130684" w:rsidP="00130684">
      <w:pPr>
        <w:numPr>
          <w:ilvl w:val="0"/>
          <w:numId w:val="1"/>
        </w:numPr>
        <w:rPr>
          <w:color w:val="0000CC"/>
        </w:rPr>
      </w:pPr>
      <w:r w:rsidRPr="00130684">
        <w:rPr>
          <w:color w:val="0000CC"/>
        </w:rPr>
        <w:t>Data types</w:t>
      </w:r>
    </w:p>
    <w:p w14:paraId="1758840E" w14:textId="77777777" w:rsidR="00130684" w:rsidRPr="00130684" w:rsidRDefault="00130684" w:rsidP="00130684">
      <w:pPr>
        <w:numPr>
          <w:ilvl w:val="0"/>
          <w:numId w:val="1"/>
        </w:numPr>
        <w:rPr>
          <w:color w:val="0000CC"/>
        </w:rPr>
      </w:pPr>
      <w:r w:rsidRPr="00130684">
        <w:rPr>
          <w:color w:val="0000CC"/>
        </w:rPr>
        <w:t>Primary keys &amp; foreign keys</w:t>
      </w:r>
    </w:p>
    <w:p w14:paraId="39CEBDA4" w14:textId="77777777" w:rsidR="00130684" w:rsidRPr="00130684" w:rsidRDefault="00130684" w:rsidP="00130684">
      <w:pPr>
        <w:numPr>
          <w:ilvl w:val="0"/>
          <w:numId w:val="1"/>
        </w:numPr>
        <w:rPr>
          <w:color w:val="0000CC"/>
        </w:rPr>
      </w:pPr>
      <w:r w:rsidRPr="00130684">
        <w:rPr>
          <w:color w:val="0000CC"/>
        </w:rPr>
        <w:t>Relationships between tables</w:t>
      </w:r>
    </w:p>
    <w:p w14:paraId="4B4E0B07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Key Elements of Schema Design</w:t>
      </w:r>
    </w:p>
    <w:p w14:paraId="0C09EC34" w14:textId="77777777" w:rsidR="00130684" w:rsidRPr="00130684" w:rsidRDefault="00130684" w:rsidP="00130684">
      <w:pPr>
        <w:numPr>
          <w:ilvl w:val="0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Identify Entities</w:t>
      </w:r>
      <w:r w:rsidRPr="00130684">
        <w:rPr>
          <w:color w:val="0000CC"/>
        </w:rPr>
        <w:br/>
        <w:t>Example: Students, Courses, Orders, Customers.</w:t>
      </w:r>
    </w:p>
    <w:p w14:paraId="73B74680" w14:textId="77777777" w:rsidR="00130684" w:rsidRPr="00130684" w:rsidRDefault="00130684" w:rsidP="00130684">
      <w:pPr>
        <w:numPr>
          <w:ilvl w:val="0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Identify Attributes</w:t>
      </w:r>
      <w:r w:rsidRPr="00130684">
        <w:rPr>
          <w:color w:val="0000CC"/>
        </w:rPr>
        <w:br/>
        <w:t>Example:</w:t>
      </w:r>
    </w:p>
    <w:p w14:paraId="5918A4DE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color w:val="0000CC"/>
        </w:rPr>
        <w:t>Student → StudentID, Name, Email</w:t>
      </w:r>
    </w:p>
    <w:p w14:paraId="2179C8F8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color w:val="0000CC"/>
        </w:rPr>
        <w:t>Course → CourseID, Title, Duration</w:t>
      </w:r>
    </w:p>
    <w:p w14:paraId="581F9048" w14:textId="77777777" w:rsidR="00130684" w:rsidRPr="00130684" w:rsidRDefault="00130684" w:rsidP="00130684">
      <w:pPr>
        <w:numPr>
          <w:ilvl w:val="0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Define Primary Keys (PK)</w:t>
      </w:r>
      <w:r w:rsidRPr="00130684">
        <w:rPr>
          <w:color w:val="0000CC"/>
        </w:rPr>
        <w:br/>
        <w:t>Unique identifier for a record.</w:t>
      </w:r>
      <w:r w:rsidRPr="00130684">
        <w:rPr>
          <w:color w:val="0000CC"/>
        </w:rPr>
        <w:br/>
        <w:t>Example: StudentID INT PRIMARY KEY</w:t>
      </w:r>
    </w:p>
    <w:p w14:paraId="4DEF1137" w14:textId="77777777" w:rsidR="00130684" w:rsidRPr="00130684" w:rsidRDefault="00130684" w:rsidP="00130684">
      <w:pPr>
        <w:numPr>
          <w:ilvl w:val="0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Define Foreign Keys (FK)</w:t>
      </w:r>
      <w:r w:rsidRPr="00130684">
        <w:rPr>
          <w:color w:val="0000CC"/>
        </w:rPr>
        <w:br/>
        <w:t>Used to link two tables.</w:t>
      </w:r>
      <w:r w:rsidRPr="00130684">
        <w:rPr>
          <w:color w:val="0000CC"/>
        </w:rPr>
        <w:br/>
        <w:t>Example: CourseID in StudentCourse table.</w:t>
      </w:r>
    </w:p>
    <w:p w14:paraId="67745CDF" w14:textId="77777777" w:rsidR="00130684" w:rsidRPr="00130684" w:rsidRDefault="00130684" w:rsidP="00130684">
      <w:pPr>
        <w:numPr>
          <w:ilvl w:val="0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Define Relationships</w:t>
      </w:r>
    </w:p>
    <w:p w14:paraId="761BB472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1 to 1</w:t>
      </w:r>
      <w:r w:rsidRPr="00130684">
        <w:rPr>
          <w:color w:val="0000CC"/>
        </w:rPr>
        <w:t xml:space="preserve"> → One student has one ID card</w:t>
      </w:r>
    </w:p>
    <w:p w14:paraId="1FE666A9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1 to Many</w:t>
      </w:r>
      <w:r w:rsidRPr="00130684">
        <w:rPr>
          <w:color w:val="0000CC"/>
        </w:rPr>
        <w:t xml:space="preserve"> → One customer has many orders</w:t>
      </w:r>
    </w:p>
    <w:p w14:paraId="64FD34F0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Many to Many</w:t>
      </w:r>
      <w:r w:rsidRPr="00130684">
        <w:rPr>
          <w:color w:val="0000CC"/>
        </w:rPr>
        <w:t xml:space="preserve"> → Students enroll for many courses</w:t>
      </w:r>
    </w:p>
    <w:p w14:paraId="60E4C955" w14:textId="77777777" w:rsidR="00130684" w:rsidRPr="00130684" w:rsidRDefault="00130684" w:rsidP="00130684">
      <w:pPr>
        <w:numPr>
          <w:ilvl w:val="0"/>
          <w:numId w:val="2"/>
        </w:numPr>
        <w:rPr>
          <w:color w:val="0000CC"/>
        </w:rPr>
      </w:pPr>
      <w:r w:rsidRPr="00130684">
        <w:rPr>
          <w:b/>
          <w:bCs/>
          <w:color w:val="0000CC"/>
        </w:rPr>
        <w:t>Choose Appropriate Data Types</w:t>
      </w:r>
    </w:p>
    <w:p w14:paraId="440C9C2B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color w:val="0000CC"/>
        </w:rPr>
        <w:lastRenderedPageBreak/>
        <w:t>INT for numeric IDs</w:t>
      </w:r>
    </w:p>
    <w:p w14:paraId="32CFF2BE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color w:val="0000CC"/>
        </w:rPr>
        <w:t>VARCHAR for text</w:t>
      </w:r>
    </w:p>
    <w:p w14:paraId="6EA023AF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color w:val="0000CC"/>
        </w:rPr>
        <w:t>DATE, DATETIME for dates</w:t>
      </w:r>
    </w:p>
    <w:p w14:paraId="1085E76A" w14:textId="77777777" w:rsidR="00130684" w:rsidRPr="00130684" w:rsidRDefault="00130684" w:rsidP="00130684">
      <w:pPr>
        <w:numPr>
          <w:ilvl w:val="1"/>
          <w:numId w:val="2"/>
        </w:numPr>
        <w:rPr>
          <w:color w:val="0000CC"/>
        </w:rPr>
      </w:pPr>
      <w:r w:rsidRPr="00130684">
        <w:rPr>
          <w:color w:val="0000CC"/>
        </w:rPr>
        <w:t>DECIMAL for money values</w:t>
      </w:r>
    </w:p>
    <w:p w14:paraId="7C0B8447" w14:textId="0D4B2D17" w:rsidR="00130684" w:rsidRDefault="00130684" w:rsidP="00130684">
      <w:pPr>
        <w:rPr>
          <w:b/>
          <w:bCs/>
        </w:rPr>
      </w:pPr>
      <w:r w:rsidRPr="00130684">
        <w:rPr>
          <w:b/>
          <w:bCs/>
        </w:rPr>
        <w:t>Schema Design Example (</w:t>
      </w:r>
      <w:r w:rsidR="00267BA2" w:rsidRPr="00267BA2">
        <w:rPr>
          <w:b/>
          <w:bCs/>
        </w:rPr>
        <w:t>Entity-Relationship Diagram</w:t>
      </w:r>
      <w:r w:rsidR="00267BA2">
        <w:rPr>
          <w:b/>
          <w:bCs/>
        </w:rPr>
        <w:t>(</w:t>
      </w:r>
      <w:r w:rsidRPr="00130684">
        <w:rPr>
          <w:b/>
          <w:bCs/>
        </w:rPr>
        <w:t>ERD</w:t>
      </w:r>
      <w:r w:rsidR="00267BA2">
        <w:rPr>
          <w:b/>
          <w:bCs/>
        </w:rPr>
        <w:t>)</w:t>
      </w:r>
      <w:r w:rsidRPr="00130684">
        <w:rPr>
          <w:b/>
          <w:bCs/>
        </w:rPr>
        <w:t xml:space="preserve"> Concept)</w:t>
      </w:r>
    </w:p>
    <w:p w14:paraId="5EDA3923" w14:textId="77777777" w:rsidR="00130684" w:rsidRPr="00130684" w:rsidRDefault="00130684" w:rsidP="00130684">
      <w:pPr>
        <w:rPr>
          <w:b/>
          <w:bCs/>
        </w:rPr>
      </w:pPr>
    </w:p>
    <w:p w14:paraId="60DE8F87" w14:textId="77777777" w:rsidR="00130684" w:rsidRPr="00130684" w:rsidRDefault="00130684" w:rsidP="00130684">
      <w:r w:rsidRPr="00130684">
        <w:t>Student Table</w:t>
      </w:r>
    </w:p>
    <w:p w14:paraId="55351212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StudentID (PK)</w:t>
      </w:r>
    </w:p>
    <w:p w14:paraId="7003292F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Name</w:t>
      </w:r>
    </w:p>
    <w:p w14:paraId="444FD873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Email</w:t>
      </w:r>
    </w:p>
    <w:p w14:paraId="462F8EAA" w14:textId="77777777" w:rsid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Phone</w:t>
      </w:r>
    </w:p>
    <w:p w14:paraId="27F3966C" w14:textId="77777777" w:rsidR="00130684" w:rsidRPr="00130684" w:rsidRDefault="00130684" w:rsidP="00130684">
      <w:pPr>
        <w:rPr>
          <w:color w:val="A02B93" w:themeColor="accent5"/>
        </w:rPr>
      </w:pPr>
    </w:p>
    <w:p w14:paraId="2980F643" w14:textId="77777777" w:rsidR="00130684" w:rsidRPr="00130684" w:rsidRDefault="00130684" w:rsidP="00130684">
      <w:r w:rsidRPr="00130684">
        <w:t>Course Table</w:t>
      </w:r>
    </w:p>
    <w:p w14:paraId="53742E66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CourseID (PK)</w:t>
      </w:r>
    </w:p>
    <w:p w14:paraId="2B24D287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CourseName</w:t>
      </w:r>
    </w:p>
    <w:p w14:paraId="3EAD45DB" w14:textId="77777777" w:rsid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Duration</w:t>
      </w:r>
    </w:p>
    <w:p w14:paraId="3FBB8F36" w14:textId="77777777" w:rsidR="00130684" w:rsidRPr="00130684" w:rsidRDefault="00130684" w:rsidP="00130684"/>
    <w:p w14:paraId="185DC0F9" w14:textId="77777777" w:rsidR="00130684" w:rsidRPr="00130684" w:rsidRDefault="00130684" w:rsidP="00130684">
      <w:r w:rsidRPr="00130684">
        <w:t>Enrollment Table (Mapping Table)</w:t>
      </w:r>
    </w:p>
    <w:p w14:paraId="5FC0BED6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EnrollID (PK)</w:t>
      </w:r>
    </w:p>
    <w:p w14:paraId="0066024B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StudentID (FK)</w:t>
      </w:r>
    </w:p>
    <w:p w14:paraId="6472B5F6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CourseID (FK)</w:t>
      </w:r>
    </w:p>
    <w:p w14:paraId="1FBB797C" w14:textId="77777777" w:rsidR="00130684" w:rsidRPr="00130684" w:rsidRDefault="00130684" w:rsidP="00130684">
      <w:r w:rsidRPr="00130684">
        <w:rPr>
          <w:color w:val="A02B93" w:themeColor="accent5"/>
        </w:rPr>
        <w:t>EnrollDate</w:t>
      </w:r>
    </w:p>
    <w:p w14:paraId="7630471C" w14:textId="5BC03C2B" w:rsidR="00130684" w:rsidRPr="00130684" w:rsidRDefault="00130684" w:rsidP="00130684"/>
    <w:p w14:paraId="3524FECC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2. Normalization and Denormalization</w:t>
      </w:r>
    </w:p>
    <w:p w14:paraId="674FBB3D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Normalization</w:t>
      </w:r>
    </w:p>
    <w:p w14:paraId="78CEF8E9" w14:textId="77777777" w:rsidR="00130684" w:rsidRPr="00130684" w:rsidRDefault="00130684" w:rsidP="00130684">
      <w:pPr>
        <w:rPr>
          <w:color w:val="0000CC"/>
        </w:rPr>
      </w:pPr>
      <w:r w:rsidRPr="00130684">
        <w:rPr>
          <w:color w:val="0000CC"/>
        </w:rPr>
        <w:lastRenderedPageBreak/>
        <w:t xml:space="preserve">Normalization is the process of organizing data to </w:t>
      </w:r>
      <w:r w:rsidRPr="00130684">
        <w:rPr>
          <w:b/>
          <w:bCs/>
          <w:color w:val="0000CC"/>
        </w:rPr>
        <w:t>reduce redundancy</w:t>
      </w:r>
      <w:r w:rsidRPr="00130684">
        <w:rPr>
          <w:color w:val="0000CC"/>
        </w:rPr>
        <w:t xml:space="preserve"> and </w:t>
      </w:r>
      <w:r w:rsidRPr="00130684">
        <w:rPr>
          <w:b/>
          <w:bCs/>
          <w:color w:val="0000CC"/>
        </w:rPr>
        <w:t>improve data integrity</w:t>
      </w:r>
      <w:r w:rsidRPr="00130684">
        <w:rPr>
          <w:color w:val="0000CC"/>
        </w:rPr>
        <w:t>.</w:t>
      </w:r>
    </w:p>
    <w:p w14:paraId="372FF61C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Benefits of Normalization</w:t>
      </w:r>
    </w:p>
    <w:p w14:paraId="46016690" w14:textId="77777777" w:rsidR="00130684" w:rsidRPr="00130684" w:rsidRDefault="00130684" w:rsidP="00130684">
      <w:pPr>
        <w:rPr>
          <w:color w:val="0000CC"/>
        </w:rPr>
      </w:pPr>
      <w:r w:rsidRPr="00130684">
        <w:rPr>
          <w:rFonts w:ascii="Segoe UI Symbol" w:hAnsi="Segoe UI Symbol" w:cs="Segoe UI Symbol"/>
          <w:color w:val="0000CC"/>
        </w:rPr>
        <w:t>✔</w:t>
      </w:r>
      <w:r w:rsidRPr="00130684">
        <w:rPr>
          <w:color w:val="0000CC"/>
        </w:rPr>
        <w:t xml:space="preserve"> Avoid duplicate data</w:t>
      </w:r>
      <w:r w:rsidRPr="00130684">
        <w:rPr>
          <w:color w:val="0000CC"/>
        </w:rPr>
        <w:br/>
      </w:r>
      <w:r w:rsidRPr="00130684">
        <w:rPr>
          <w:rFonts w:ascii="Segoe UI Symbol" w:hAnsi="Segoe UI Symbol" w:cs="Segoe UI Symbol"/>
          <w:color w:val="0000CC"/>
        </w:rPr>
        <w:t>✔</w:t>
      </w:r>
      <w:r w:rsidRPr="00130684">
        <w:rPr>
          <w:color w:val="0000CC"/>
        </w:rPr>
        <w:t xml:space="preserve"> Easy updates</w:t>
      </w:r>
      <w:r w:rsidRPr="00130684">
        <w:rPr>
          <w:color w:val="0000CC"/>
        </w:rPr>
        <w:br/>
      </w:r>
      <w:r w:rsidRPr="00130684">
        <w:rPr>
          <w:rFonts w:ascii="Segoe UI Symbol" w:hAnsi="Segoe UI Symbol" w:cs="Segoe UI Symbol"/>
          <w:color w:val="0000CC"/>
        </w:rPr>
        <w:t>✔</w:t>
      </w:r>
      <w:r w:rsidRPr="00130684">
        <w:rPr>
          <w:color w:val="0000CC"/>
        </w:rPr>
        <w:t xml:space="preserve"> Strong data integrity</w:t>
      </w:r>
      <w:r w:rsidRPr="00130684">
        <w:rPr>
          <w:color w:val="0000CC"/>
        </w:rPr>
        <w:br/>
      </w:r>
      <w:r w:rsidRPr="00130684">
        <w:rPr>
          <w:rFonts w:ascii="Segoe UI Symbol" w:hAnsi="Segoe UI Symbol" w:cs="Segoe UI Symbol"/>
          <w:color w:val="0000CC"/>
        </w:rPr>
        <w:t>✔</w:t>
      </w:r>
      <w:r w:rsidRPr="00130684">
        <w:rPr>
          <w:color w:val="0000CC"/>
        </w:rPr>
        <w:t xml:space="preserve"> Efficient storage</w:t>
      </w:r>
    </w:p>
    <w:p w14:paraId="3EC88CB6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Types (Forms) of Normalization</w:t>
      </w:r>
    </w:p>
    <w:p w14:paraId="2ECAF943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1. First Normal Form (1NF)</w:t>
      </w:r>
    </w:p>
    <w:p w14:paraId="3BC93C55" w14:textId="77777777" w:rsidR="00130684" w:rsidRPr="00130684" w:rsidRDefault="00130684" w:rsidP="00130684">
      <w:pPr>
        <w:numPr>
          <w:ilvl w:val="0"/>
          <w:numId w:val="3"/>
        </w:numPr>
        <w:rPr>
          <w:color w:val="0000CC"/>
        </w:rPr>
      </w:pPr>
      <w:r w:rsidRPr="00130684">
        <w:rPr>
          <w:color w:val="0000CC"/>
        </w:rPr>
        <w:t>No repeating groups</w:t>
      </w:r>
    </w:p>
    <w:p w14:paraId="321C5D2D" w14:textId="77777777" w:rsidR="00130684" w:rsidRPr="00130684" w:rsidRDefault="00130684" w:rsidP="00130684">
      <w:pPr>
        <w:numPr>
          <w:ilvl w:val="0"/>
          <w:numId w:val="3"/>
        </w:numPr>
        <w:rPr>
          <w:color w:val="0000CC"/>
        </w:rPr>
      </w:pPr>
      <w:r w:rsidRPr="00130684">
        <w:rPr>
          <w:color w:val="0000CC"/>
        </w:rPr>
        <w:t>Each column should contain atomic values</w:t>
      </w:r>
    </w:p>
    <w:p w14:paraId="052F4817" w14:textId="77777777" w:rsidR="00130684" w:rsidRPr="00130684" w:rsidRDefault="00130684" w:rsidP="00130684">
      <w:pPr>
        <w:numPr>
          <w:ilvl w:val="0"/>
          <w:numId w:val="3"/>
        </w:numPr>
        <w:rPr>
          <w:color w:val="0000CC"/>
        </w:rPr>
      </w:pPr>
      <w:r w:rsidRPr="00130684">
        <w:rPr>
          <w:color w:val="0000CC"/>
        </w:rPr>
        <w:t>Each row must be unique</w:t>
      </w:r>
    </w:p>
    <w:p w14:paraId="01ED4B70" w14:textId="77777777" w:rsidR="00130684" w:rsidRPr="00130684" w:rsidRDefault="00130684" w:rsidP="00130684">
      <w:r w:rsidRPr="00130684">
        <w:rPr>
          <w:b/>
          <w:bCs/>
        </w:rPr>
        <w:t>Bad Design (violates 1NF):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37"/>
        <w:gridCol w:w="2615"/>
      </w:tblGrid>
      <w:tr w:rsidR="00C903F2" w:rsidRPr="00130684" w14:paraId="79D8B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3BA31" w14:textId="77777777" w:rsidR="00130684" w:rsidRPr="00130684" w:rsidRDefault="00130684" w:rsidP="00130684">
            <w:pPr>
              <w:rPr>
                <w:b/>
                <w:bCs/>
                <w:color w:val="0000CC"/>
              </w:rPr>
            </w:pPr>
            <w:r w:rsidRPr="00130684">
              <w:rPr>
                <w:b/>
                <w:bCs/>
                <w:color w:val="0000CC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DBAAD9C" w14:textId="5E76D2A9" w:rsidR="00130684" w:rsidRPr="00130684" w:rsidRDefault="00C903F2" w:rsidP="00130684">
            <w:pPr>
              <w:rPr>
                <w:b/>
                <w:bCs/>
                <w:color w:val="0000CC"/>
              </w:rPr>
            </w:pPr>
            <w:r w:rsidRPr="00C903F2">
              <w:rPr>
                <w:b/>
                <w:bCs/>
                <w:color w:val="0000CC"/>
              </w:rPr>
              <w:t xml:space="preserve">                     </w:t>
            </w:r>
            <w:r w:rsidR="00130684" w:rsidRPr="00130684">
              <w:rPr>
                <w:b/>
                <w:bCs/>
                <w:color w:val="0000CC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A33943" w14:textId="439B2AD4" w:rsidR="00130684" w:rsidRPr="00130684" w:rsidRDefault="00C903F2" w:rsidP="00130684">
            <w:pPr>
              <w:rPr>
                <w:b/>
                <w:bCs/>
                <w:color w:val="0000CC"/>
              </w:rPr>
            </w:pPr>
            <w:r w:rsidRPr="00C903F2">
              <w:rPr>
                <w:b/>
                <w:bCs/>
                <w:color w:val="0000CC"/>
              </w:rPr>
              <w:t xml:space="preserve">                        </w:t>
            </w:r>
            <w:r w:rsidR="00130684" w:rsidRPr="00130684">
              <w:rPr>
                <w:b/>
                <w:bCs/>
                <w:color w:val="0000CC"/>
              </w:rPr>
              <w:t>Courses</w:t>
            </w:r>
          </w:p>
        </w:tc>
      </w:tr>
      <w:tr w:rsidR="00C903F2" w:rsidRPr="00130684" w14:paraId="2BB1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0D63" w14:textId="77777777" w:rsidR="00130684" w:rsidRPr="00130684" w:rsidRDefault="00130684" w:rsidP="00130684">
            <w:pPr>
              <w:rPr>
                <w:color w:val="0000CC"/>
              </w:rPr>
            </w:pPr>
            <w:r w:rsidRPr="00130684">
              <w:rPr>
                <w:color w:val="0000C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573374" w14:textId="734A7202" w:rsidR="00130684" w:rsidRPr="00130684" w:rsidRDefault="00C903F2" w:rsidP="00130684">
            <w:pPr>
              <w:rPr>
                <w:color w:val="0000CC"/>
              </w:rPr>
            </w:pPr>
            <w:r w:rsidRPr="00C903F2">
              <w:rPr>
                <w:color w:val="0000CC"/>
              </w:rPr>
              <w:t xml:space="preserve">                     </w:t>
            </w:r>
            <w:r w:rsidR="00130684" w:rsidRPr="00130684">
              <w:rPr>
                <w:color w:val="0000CC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755DD496" w14:textId="63488FB2" w:rsidR="00130684" w:rsidRPr="00130684" w:rsidRDefault="00C903F2" w:rsidP="00130684">
            <w:pPr>
              <w:rPr>
                <w:color w:val="0000CC"/>
              </w:rPr>
            </w:pPr>
            <w:r w:rsidRPr="00C903F2">
              <w:rPr>
                <w:color w:val="0000CC"/>
              </w:rPr>
              <w:t xml:space="preserve">                         </w:t>
            </w:r>
            <w:r w:rsidR="00130684" w:rsidRPr="00130684">
              <w:rPr>
                <w:color w:val="0000CC"/>
              </w:rPr>
              <w:t xml:space="preserve">Python, </w:t>
            </w:r>
            <w:r w:rsidRPr="00C903F2">
              <w:rPr>
                <w:color w:val="0000CC"/>
              </w:rPr>
              <w:t xml:space="preserve"> </w:t>
            </w:r>
            <w:r w:rsidR="00130684" w:rsidRPr="00130684">
              <w:rPr>
                <w:color w:val="0000CC"/>
              </w:rPr>
              <w:t>SQL</w:t>
            </w:r>
          </w:p>
        </w:tc>
      </w:tr>
    </w:tbl>
    <w:p w14:paraId="504E2754" w14:textId="77777777" w:rsidR="00130684" w:rsidRPr="00130684" w:rsidRDefault="00130684" w:rsidP="00130684">
      <w:pPr>
        <w:rPr>
          <w:color w:val="0000CC"/>
        </w:rPr>
      </w:pPr>
      <w:r w:rsidRPr="00130684">
        <w:rPr>
          <w:b/>
          <w:bCs/>
          <w:color w:val="0000CC"/>
        </w:rPr>
        <w:t>Correct (1NF):</w:t>
      </w:r>
      <w:r w:rsidRPr="00130684">
        <w:rPr>
          <w:color w:val="0000CC"/>
        </w:rPr>
        <w:br/>
        <w:t>Break into separate rows or tables.</w:t>
      </w:r>
    </w:p>
    <w:p w14:paraId="6147A206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2. Second Normal Form (2NF)</w:t>
      </w:r>
    </w:p>
    <w:p w14:paraId="141F9839" w14:textId="77777777" w:rsidR="00130684" w:rsidRPr="00130684" w:rsidRDefault="00130684" w:rsidP="00130684">
      <w:pPr>
        <w:numPr>
          <w:ilvl w:val="0"/>
          <w:numId w:val="4"/>
        </w:numPr>
        <w:rPr>
          <w:color w:val="0000CC"/>
        </w:rPr>
      </w:pPr>
      <w:r w:rsidRPr="00130684">
        <w:rPr>
          <w:color w:val="0000CC"/>
        </w:rPr>
        <w:t>Must be in 1NF</w:t>
      </w:r>
    </w:p>
    <w:p w14:paraId="1B1F8698" w14:textId="77777777" w:rsidR="00130684" w:rsidRPr="00130684" w:rsidRDefault="00130684" w:rsidP="00130684">
      <w:pPr>
        <w:numPr>
          <w:ilvl w:val="0"/>
          <w:numId w:val="4"/>
        </w:numPr>
        <w:rPr>
          <w:color w:val="0000CC"/>
        </w:rPr>
      </w:pPr>
      <w:r w:rsidRPr="00130684">
        <w:rPr>
          <w:color w:val="0000CC"/>
        </w:rPr>
        <w:t>No partial dependency on a part of the composite key</w:t>
      </w:r>
    </w:p>
    <w:p w14:paraId="237B3E6D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3. Third Normal Form (3NF)</w:t>
      </w:r>
    </w:p>
    <w:p w14:paraId="4A16A0D5" w14:textId="77777777" w:rsidR="00130684" w:rsidRPr="00130684" w:rsidRDefault="00130684" w:rsidP="00130684">
      <w:pPr>
        <w:numPr>
          <w:ilvl w:val="0"/>
          <w:numId w:val="5"/>
        </w:numPr>
        <w:rPr>
          <w:color w:val="0000CC"/>
        </w:rPr>
      </w:pPr>
      <w:r w:rsidRPr="00130684">
        <w:rPr>
          <w:color w:val="0000CC"/>
        </w:rPr>
        <w:t>Must be in 2NF</w:t>
      </w:r>
    </w:p>
    <w:p w14:paraId="6124DEEC" w14:textId="77777777" w:rsidR="00130684" w:rsidRPr="00130684" w:rsidRDefault="00130684" w:rsidP="00130684">
      <w:pPr>
        <w:numPr>
          <w:ilvl w:val="0"/>
          <w:numId w:val="5"/>
        </w:numPr>
        <w:rPr>
          <w:color w:val="0000CC"/>
        </w:rPr>
      </w:pPr>
      <w:r w:rsidRPr="00130684">
        <w:rPr>
          <w:color w:val="0000CC"/>
        </w:rPr>
        <w:t>No transitive dependency</w:t>
      </w:r>
    </w:p>
    <w:p w14:paraId="5E88F1E1" w14:textId="77777777" w:rsidR="00130684" w:rsidRPr="00130684" w:rsidRDefault="00130684" w:rsidP="00130684">
      <w:pPr>
        <w:rPr>
          <w:color w:val="0000CC"/>
        </w:rPr>
      </w:pPr>
      <w:r w:rsidRPr="00130684">
        <w:rPr>
          <w:b/>
          <w:bCs/>
        </w:rPr>
        <w:t>Example:</w:t>
      </w:r>
      <w:r w:rsidRPr="00130684">
        <w:br/>
      </w:r>
      <w:r w:rsidRPr="00130684">
        <w:rPr>
          <w:color w:val="0000CC"/>
        </w:rPr>
        <w:t>If City depends on ZipCode, store it separately.</w:t>
      </w:r>
    </w:p>
    <w:p w14:paraId="24FEA21D" w14:textId="77777777" w:rsidR="00D84717" w:rsidRDefault="00D84717" w:rsidP="00130684">
      <w:pPr>
        <w:rPr>
          <w:b/>
          <w:bCs/>
        </w:rPr>
      </w:pPr>
    </w:p>
    <w:p w14:paraId="46B41F07" w14:textId="7D223956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Denormalization</w:t>
      </w:r>
    </w:p>
    <w:p w14:paraId="071724AA" w14:textId="77777777" w:rsidR="00130684" w:rsidRPr="00130684" w:rsidRDefault="00130684" w:rsidP="00130684">
      <w:pPr>
        <w:rPr>
          <w:color w:val="0000CC"/>
        </w:rPr>
      </w:pPr>
      <w:r w:rsidRPr="00130684">
        <w:rPr>
          <w:color w:val="0000CC"/>
        </w:rPr>
        <w:lastRenderedPageBreak/>
        <w:t>The opposite of normalization.</w:t>
      </w:r>
      <w:r w:rsidRPr="00130684">
        <w:rPr>
          <w:color w:val="0000CC"/>
        </w:rPr>
        <w:br/>
        <w:t xml:space="preserve">Sometimes used to </w:t>
      </w:r>
      <w:r w:rsidRPr="00130684">
        <w:rPr>
          <w:b/>
          <w:bCs/>
          <w:color w:val="0000CC"/>
        </w:rPr>
        <w:t>improve speed/performance</w:t>
      </w:r>
      <w:r w:rsidRPr="00130684">
        <w:rPr>
          <w:color w:val="0000CC"/>
        </w:rPr>
        <w:t xml:space="preserve"> in large systems.</w:t>
      </w:r>
    </w:p>
    <w:p w14:paraId="1DE64E6C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When to Denormalize</w:t>
      </w:r>
    </w:p>
    <w:p w14:paraId="275B55B6" w14:textId="77777777" w:rsidR="00130684" w:rsidRPr="00130684" w:rsidRDefault="00130684" w:rsidP="00130684">
      <w:pPr>
        <w:numPr>
          <w:ilvl w:val="0"/>
          <w:numId w:val="6"/>
        </w:numPr>
        <w:rPr>
          <w:color w:val="0000CC"/>
        </w:rPr>
      </w:pPr>
      <w:r w:rsidRPr="00130684">
        <w:rPr>
          <w:color w:val="0000CC"/>
        </w:rPr>
        <w:t>Reporting systems</w:t>
      </w:r>
    </w:p>
    <w:p w14:paraId="75F3DDBD" w14:textId="77777777" w:rsidR="00130684" w:rsidRPr="00130684" w:rsidRDefault="00130684" w:rsidP="00130684">
      <w:pPr>
        <w:numPr>
          <w:ilvl w:val="0"/>
          <w:numId w:val="6"/>
        </w:numPr>
        <w:rPr>
          <w:color w:val="0000CC"/>
        </w:rPr>
      </w:pPr>
      <w:r w:rsidRPr="00130684">
        <w:rPr>
          <w:color w:val="0000CC"/>
        </w:rPr>
        <w:t>Data warehouses</w:t>
      </w:r>
    </w:p>
    <w:p w14:paraId="278E8576" w14:textId="77777777" w:rsidR="00130684" w:rsidRPr="00130684" w:rsidRDefault="00130684" w:rsidP="00130684">
      <w:pPr>
        <w:numPr>
          <w:ilvl w:val="0"/>
          <w:numId w:val="6"/>
        </w:numPr>
        <w:rPr>
          <w:color w:val="0000CC"/>
        </w:rPr>
      </w:pPr>
      <w:r w:rsidRPr="00130684">
        <w:rPr>
          <w:color w:val="0000CC"/>
        </w:rPr>
        <w:t>High read query environments</w:t>
      </w:r>
    </w:p>
    <w:p w14:paraId="21A2C5A1" w14:textId="77777777" w:rsidR="00130684" w:rsidRPr="00130684" w:rsidRDefault="00130684" w:rsidP="00130684">
      <w:pPr>
        <w:numPr>
          <w:ilvl w:val="0"/>
          <w:numId w:val="6"/>
        </w:numPr>
        <w:rPr>
          <w:color w:val="0000CC"/>
        </w:rPr>
      </w:pPr>
      <w:r w:rsidRPr="00130684">
        <w:rPr>
          <w:color w:val="0000CC"/>
        </w:rPr>
        <w:t>When joins slow down performance</w:t>
      </w:r>
    </w:p>
    <w:p w14:paraId="7C846915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Examples of Denormalization</w:t>
      </w:r>
    </w:p>
    <w:p w14:paraId="7EC04249" w14:textId="77777777" w:rsidR="00130684" w:rsidRPr="00130684" w:rsidRDefault="00130684" w:rsidP="00130684">
      <w:pPr>
        <w:numPr>
          <w:ilvl w:val="0"/>
          <w:numId w:val="7"/>
        </w:numPr>
        <w:rPr>
          <w:color w:val="0000CC"/>
        </w:rPr>
      </w:pPr>
      <w:r w:rsidRPr="00130684">
        <w:rPr>
          <w:color w:val="0000CC"/>
        </w:rPr>
        <w:t>Storing TotalPrice in the Orders table even though it can be calculated</w:t>
      </w:r>
    </w:p>
    <w:p w14:paraId="30BBEDDF" w14:textId="77777777" w:rsidR="00130684" w:rsidRPr="00130684" w:rsidRDefault="00130684" w:rsidP="00130684">
      <w:pPr>
        <w:numPr>
          <w:ilvl w:val="0"/>
          <w:numId w:val="7"/>
        </w:numPr>
        <w:rPr>
          <w:color w:val="0000CC"/>
        </w:rPr>
      </w:pPr>
      <w:r w:rsidRPr="00130684">
        <w:rPr>
          <w:color w:val="0000CC"/>
        </w:rPr>
        <w:t>Adding redundant “Region” column to avoid JOIN with Location table</w:t>
      </w:r>
    </w:p>
    <w:p w14:paraId="34A14786" w14:textId="77777777" w:rsidR="00130684" w:rsidRPr="00130684" w:rsidRDefault="00000000" w:rsidP="00130684">
      <w:r>
        <w:pict w14:anchorId="725BAD37">
          <v:rect id="_x0000_i1025" style="width:0;height:1.5pt" o:hralign="center" o:hrstd="t" o:hr="t" fillcolor="#a0a0a0" stroked="f"/>
        </w:pict>
      </w:r>
    </w:p>
    <w:p w14:paraId="2A41AC68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3. Creating and Managing Schemas in MySQL</w:t>
      </w:r>
    </w:p>
    <w:p w14:paraId="347FEB9F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Creating a Schema (Database)</w:t>
      </w:r>
    </w:p>
    <w:p w14:paraId="2A7F046F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CREATE DATABASE companyDB;</w:t>
      </w:r>
    </w:p>
    <w:p w14:paraId="65D9EFB6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Using a Schema</w:t>
      </w:r>
    </w:p>
    <w:p w14:paraId="74CE0DB4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USE companyDB;</w:t>
      </w:r>
    </w:p>
    <w:p w14:paraId="1FF0A482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Creating Tables inside Schema</w:t>
      </w:r>
    </w:p>
    <w:p w14:paraId="6DE3DB47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CREATE TABLE employees (</w:t>
      </w:r>
    </w:p>
    <w:p w14:paraId="59601AA4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 xml:space="preserve">    EmpID INT PRIMARY KEY,</w:t>
      </w:r>
    </w:p>
    <w:p w14:paraId="56EAFC7D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 xml:space="preserve">    EmpName VARCHAR(100),</w:t>
      </w:r>
    </w:p>
    <w:p w14:paraId="0FE52B5E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 xml:space="preserve">    Email VARCHAR(100),</w:t>
      </w:r>
    </w:p>
    <w:p w14:paraId="65BD7476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 xml:space="preserve">    Salary DECIMAL(10,2)</w:t>
      </w:r>
    </w:p>
    <w:p w14:paraId="3029BF5D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);</w:t>
      </w:r>
    </w:p>
    <w:p w14:paraId="4C9F2D39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Viewing All Schemas</w:t>
      </w:r>
    </w:p>
    <w:p w14:paraId="1196C6C4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SHOW DATABASES;</w:t>
      </w:r>
    </w:p>
    <w:p w14:paraId="6054059F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Viewing Tables in Current Schema</w:t>
      </w:r>
    </w:p>
    <w:p w14:paraId="12689C5A" w14:textId="77777777" w:rsid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lastRenderedPageBreak/>
        <w:t>SHOW TABLES;</w:t>
      </w:r>
    </w:p>
    <w:p w14:paraId="10E25DEB" w14:textId="21F0C70E" w:rsidR="00641959" w:rsidRPr="00641959" w:rsidRDefault="00641959" w:rsidP="00130684">
      <w:pPr>
        <w:rPr>
          <w:b/>
          <w:bCs/>
        </w:rPr>
      </w:pPr>
      <w:r w:rsidRPr="00641959">
        <w:rPr>
          <w:b/>
          <w:bCs/>
        </w:rPr>
        <w:t>Insert data into table</w:t>
      </w:r>
    </w:p>
    <w:p w14:paraId="5F9E5250" w14:textId="77777777" w:rsidR="00641959" w:rsidRPr="00641959" w:rsidRDefault="00641959" w:rsidP="00641959">
      <w:pPr>
        <w:rPr>
          <w:color w:val="A02B93" w:themeColor="accent5"/>
        </w:rPr>
      </w:pPr>
      <w:r w:rsidRPr="00641959">
        <w:rPr>
          <w:color w:val="A02B93" w:themeColor="accent5"/>
        </w:rPr>
        <w:t>INSERT INTO employees (EmpID, EmpName, Email, Salary) VALUES</w:t>
      </w:r>
    </w:p>
    <w:p w14:paraId="57C8B7C1" w14:textId="77777777" w:rsidR="00641959" w:rsidRPr="00641959" w:rsidRDefault="00641959" w:rsidP="00641959">
      <w:pPr>
        <w:rPr>
          <w:color w:val="A02B93" w:themeColor="accent5"/>
        </w:rPr>
      </w:pPr>
      <w:r w:rsidRPr="00641959">
        <w:rPr>
          <w:color w:val="A02B93" w:themeColor="accent5"/>
        </w:rPr>
        <w:t>(1, 'Amit Kumar', 'amit.kumar@example.com', 55000.00),</w:t>
      </w:r>
    </w:p>
    <w:p w14:paraId="4A3E4825" w14:textId="77777777" w:rsidR="00641959" w:rsidRPr="00641959" w:rsidRDefault="00641959" w:rsidP="00641959">
      <w:pPr>
        <w:rPr>
          <w:color w:val="A02B93" w:themeColor="accent5"/>
        </w:rPr>
      </w:pPr>
      <w:r w:rsidRPr="00641959">
        <w:rPr>
          <w:color w:val="A02B93" w:themeColor="accent5"/>
        </w:rPr>
        <w:t>(2, 'Riya Sharma', 'riya.sharma@example.com', 62000.50),</w:t>
      </w:r>
    </w:p>
    <w:p w14:paraId="526295E5" w14:textId="77777777" w:rsidR="00641959" w:rsidRPr="00641959" w:rsidRDefault="00641959" w:rsidP="00641959">
      <w:pPr>
        <w:rPr>
          <w:color w:val="A02B93" w:themeColor="accent5"/>
        </w:rPr>
      </w:pPr>
      <w:r w:rsidRPr="00641959">
        <w:rPr>
          <w:color w:val="A02B93" w:themeColor="accent5"/>
        </w:rPr>
        <w:t>(3, 'Vikas Patel', 'vikas.patel@example.com', 48000.00),</w:t>
      </w:r>
    </w:p>
    <w:p w14:paraId="2B1D65F5" w14:textId="77777777" w:rsidR="00641959" w:rsidRPr="00641959" w:rsidRDefault="00641959" w:rsidP="00641959">
      <w:pPr>
        <w:rPr>
          <w:color w:val="A02B93" w:themeColor="accent5"/>
        </w:rPr>
      </w:pPr>
      <w:r w:rsidRPr="00641959">
        <w:rPr>
          <w:color w:val="A02B93" w:themeColor="accent5"/>
        </w:rPr>
        <w:t>(4, 'Sneha Singh', 'sneha.singh@example.com', 70000.00),</w:t>
      </w:r>
    </w:p>
    <w:p w14:paraId="09F6DD24" w14:textId="701FE29C" w:rsidR="00641959" w:rsidRDefault="00641959" w:rsidP="00130684">
      <w:pPr>
        <w:rPr>
          <w:color w:val="A02B93" w:themeColor="accent5"/>
        </w:rPr>
      </w:pPr>
      <w:r w:rsidRPr="00641959">
        <w:rPr>
          <w:color w:val="A02B93" w:themeColor="accent5"/>
        </w:rPr>
        <w:t>(5, 'Rahul Verma', 'rahul.verma@example.com', 51000.75)</w:t>
      </w:r>
      <w:r w:rsidR="005C140C">
        <w:rPr>
          <w:color w:val="A02B93" w:themeColor="accent5"/>
        </w:rPr>
        <w:t>,</w:t>
      </w:r>
    </w:p>
    <w:p w14:paraId="10CED39F" w14:textId="099A348A" w:rsidR="005C140C" w:rsidRDefault="005C140C" w:rsidP="00130684">
      <w:pPr>
        <w:rPr>
          <w:color w:val="A02B93" w:themeColor="accent5"/>
        </w:rPr>
      </w:pPr>
      <w:r w:rsidRPr="005C140C">
        <w:rPr>
          <w:color w:val="A02B93" w:themeColor="accent5"/>
        </w:rPr>
        <w:t>(6, 'Sumit Kumar', 'sumit.kumar@example.com', 55000.00);</w:t>
      </w:r>
    </w:p>
    <w:p w14:paraId="1AD62FB0" w14:textId="77777777" w:rsidR="005C140C" w:rsidRDefault="005C140C" w:rsidP="00130684">
      <w:pPr>
        <w:rPr>
          <w:color w:val="A02B93" w:themeColor="accent5"/>
        </w:rPr>
      </w:pPr>
    </w:p>
    <w:p w14:paraId="46DD3F7A" w14:textId="1F99BB7C" w:rsidR="00274C3A" w:rsidRDefault="00274C3A" w:rsidP="00130684">
      <w:pPr>
        <w:rPr>
          <w:b/>
          <w:bCs/>
        </w:rPr>
      </w:pPr>
      <w:r w:rsidRPr="00274C3A">
        <w:rPr>
          <w:b/>
          <w:bCs/>
        </w:rPr>
        <w:t>Select table in Database</w:t>
      </w:r>
    </w:p>
    <w:p w14:paraId="62AC5822" w14:textId="00EA8BA6" w:rsidR="00274C3A" w:rsidRDefault="00274C3A" w:rsidP="00130684">
      <w:pPr>
        <w:rPr>
          <w:color w:val="A02B93" w:themeColor="accent5"/>
        </w:rPr>
      </w:pPr>
      <w:r w:rsidRPr="00274C3A">
        <w:rPr>
          <w:color w:val="A02B93" w:themeColor="accent5"/>
        </w:rPr>
        <w:t>Select * from employees</w:t>
      </w:r>
      <w:r w:rsidR="009863E9">
        <w:rPr>
          <w:color w:val="A02B93" w:themeColor="accent5"/>
        </w:rPr>
        <w:t>;</w:t>
      </w:r>
    </w:p>
    <w:p w14:paraId="226648F3" w14:textId="77777777" w:rsidR="009863E9" w:rsidRPr="00130684" w:rsidRDefault="009863E9" w:rsidP="00130684">
      <w:pPr>
        <w:rPr>
          <w:color w:val="A02B93" w:themeColor="accent5"/>
        </w:rPr>
      </w:pPr>
    </w:p>
    <w:p w14:paraId="5242D846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Modifying a Table</w:t>
      </w:r>
    </w:p>
    <w:p w14:paraId="696FDC61" w14:textId="77777777" w:rsidR="00130684" w:rsidRPr="00130684" w:rsidRDefault="00130684" w:rsidP="00130684">
      <w:r w:rsidRPr="00130684">
        <w:t>Add a new column:</w:t>
      </w:r>
    </w:p>
    <w:p w14:paraId="0366651C" w14:textId="77777777" w:rsid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ALTER TABLE employees ADD Phone VARCHAR(15);</w:t>
      </w:r>
    </w:p>
    <w:p w14:paraId="33770F1C" w14:textId="77777777" w:rsidR="00303322" w:rsidRDefault="00303322" w:rsidP="00130684">
      <w:pPr>
        <w:rPr>
          <w:color w:val="A02B93" w:themeColor="accent5"/>
        </w:rPr>
      </w:pPr>
    </w:p>
    <w:p w14:paraId="75EDDAC5" w14:textId="4FFA8098" w:rsidR="00303322" w:rsidRDefault="00303322" w:rsidP="00130684">
      <w:pPr>
        <w:rPr>
          <w:b/>
          <w:bCs/>
        </w:rPr>
      </w:pPr>
      <w:r w:rsidRPr="00303322">
        <w:rPr>
          <w:b/>
          <w:bCs/>
        </w:rPr>
        <w:t>Add data into new column phone</w:t>
      </w:r>
    </w:p>
    <w:p w14:paraId="2A70507B" w14:textId="77777777" w:rsidR="00303322" w:rsidRPr="00303322" w:rsidRDefault="00303322" w:rsidP="00303322">
      <w:pPr>
        <w:rPr>
          <w:color w:val="A02B93" w:themeColor="accent5"/>
        </w:rPr>
      </w:pPr>
      <w:r w:rsidRPr="00303322">
        <w:rPr>
          <w:color w:val="A02B93" w:themeColor="accent5"/>
        </w:rPr>
        <w:t>UPDATE employees SET Phone = '9876543210' WHERE EmpID = 1;</w:t>
      </w:r>
    </w:p>
    <w:p w14:paraId="31CC5501" w14:textId="77777777" w:rsidR="00303322" w:rsidRPr="00303322" w:rsidRDefault="00303322" w:rsidP="00303322">
      <w:pPr>
        <w:rPr>
          <w:color w:val="A02B93" w:themeColor="accent5"/>
        </w:rPr>
      </w:pPr>
      <w:r w:rsidRPr="00303322">
        <w:rPr>
          <w:color w:val="A02B93" w:themeColor="accent5"/>
        </w:rPr>
        <w:t>UPDATE employees SET Phone = '9123456780' WHERE EmpID = 2;</w:t>
      </w:r>
    </w:p>
    <w:p w14:paraId="06E5C46F" w14:textId="77777777" w:rsidR="00303322" w:rsidRPr="00303322" w:rsidRDefault="00303322" w:rsidP="00303322">
      <w:pPr>
        <w:rPr>
          <w:color w:val="A02B93" w:themeColor="accent5"/>
        </w:rPr>
      </w:pPr>
      <w:r w:rsidRPr="00303322">
        <w:rPr>
          <w:color w:val="A02B93" w:themeColor="accent5"/>
        </w:rPr>
        <w:t>UPDATE employees SET Phone = '9988776655' WHERE EmpID = 3;</w:t>
      </w:r>
    </w:p>
    <w:p w14:paraId="37AD8B39" w14:textId="77777777" w:rsidR="00303322" w:rsidRPr="00303322" w:rsidRDefault="00303322" w:rsidP="00303322">
      <w:pPr>
        <w:rPr>
          <w:color w:val="A02B93" w:themeColor="accent5"/>
        </w:rPr>
      </w:pPr>
      <w:r w:rsidRPr="00303322">
        <w:rPr>
          <w:color w:val="A02B93" w:themeColor="accent5"/>
        </w:rPr>
        <w:t>UPDATE employees SET Phone = '9090909090' WHERE EmpID = 4;</w:t>
      </w:r>
    </w:p>
    <w:p w14:paraId="1135B171" w14:textId="17C2ECB1" w:rsidR="00303322" w:rsidRPr="00303322" w:rsidRDefault="00303322" w:rsidP="00303322">
      <w:pPr>
        <w:rPr>
          <w:color w:val="A02B93" w:themeColor="accent5"/>
        </w:rPr>
      </w:pPr>
      <w:r w:rsidRPr="00303322">
        <w:rPr>
          <w:color w:val="A02B93" w:themeColor="accent5"/>
        </w:rPr>
        <w:t>UPDATE employees SET Phone = '8001234567' WHERE EmpID = 5;</w:t>
      </w:r>
    </w:p>
    <w:p w14:paraId="7B744C56" w14:textId="77777777" w:rsidR="00303322" w:rsidRPr="00130684" w:rsidRDefault="00303322" w:rsidP="00130684">
      <w:pPr>
        <w:rPr>
          <w:color w:val="A02B93" w:themeColor="accent5"/>
        </w:rPr>
      </w:pPr>
    </w:p>
    <w:p w14:paraId="0A419DEB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Modify data type:</w:t>
      </w:r>
    </w:p>
    <w:p w14:paraId="1254036F" w14:textId="66F1D98A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ALTER TABLE employees MODIFY Salary DECIMAL(12,</w:t>
      </w:r>
      <w:r w:rsidR="00F27875">
        <w:rPr>
          <w:color w:val="A02B93" w:themeColor="accent5"/>
        </w:rPr>
        <w:t>4</w:t>
      </w:r>
      <w:r w:rsidRPr="00130684">
        <w:rPr>
          <w:color w:val="A02B93" w:themeColor="accent5"/>
        </w:rPr>
        <w:t>);</w:t>
      </w:r>
    </w:p>
    <w:p w14:paraId="3C14829B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lastRenderedPageBreak/>
        <w:t>Delete a column:</w:t>
      </w:r>
    </w:p>
    <w:p w14:paraId="79E34082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ALTER TABLE employees DROP COLUMN Phone;</w:t>
      </w:r>
    </w:p>
    <w:p w14:paraId="1E2EB104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Dropping a Table</w:t>
      </w:r>
    </w:p>
    <w:p w14:paraId="0049AE9D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DROP TABLE employees;</w:t>
      </w:r>
    </w:p>
    <w:p w14:paraId="25BC6D71" w14:textId="77777777" w:rsidR="00130684" w:rsidRPr="00130684" w:rsidRDefault="00130684" w:rsidP="00130684">
      <w:pPr>
        <w:rPr>
          <w:b/>
          <w:bCs/>
        </w:rPr>
      </w:pPr>
      <w:r w:rsidRPr="00130684">
        <w:rPr>
          <w:b/>
          <w:bCs/>
        </w:rPr>
        <w:t>Dropping an Entire Schema</w:t>
      </w:r>
    </w:p>
    <w:p w14:paraId="48BF4891" w14:textId="77777777" w:rsidR="00130684" w:rsidRPr="00130684" w:rsidRDefault="00130684" w:rsidP="00130684">
      <w:pPr>
        <w:rPr>
          <w:color w:val="A02B93" w:themeColor="accent5"/>
        </w:rPr>
      </w:pPr>
      <w:r w:rsidRPr="00130684">
        <w:rPr>
          <w:color w:val="A02B93" w:themeColor="accent5"/>
        </w:rPr>
        <w:t>DROP DATABASE companyDB;</w:t>
      </w:r>
    </w:p>
    <w:p w14:paraId="546880B7" w14:textId="77777777" w:rsidR="00130684" w:rsidRPr="00130684" w:rsidRDefault="00130684" w:rsidP="00130684">
      <w:pPr>
        <w:rPr>
          <w:sz w:val="32"/>
          <w:szCs w:val="32"/>
          <w:u w:val="double"/>
        </w:rPr>
      </w:pPr>
    </w:p>
    <w:p w14:paraId="27A8378C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0135"/>
    <w:multiLevelType w:val="multilevel"/>
    <w:tmpl w:val="0D0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A04AC"/>
    <w:multiLevelType w:val="multilevel"/>
    <w:tmpl w:val="BF58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F5D4D"/>
    <w:multiLevelType w:val="multilevel"/>
    <w:tmpl w:val="5FA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B1BE2"/>
    <w:multiLevelType w:val="multilevel"/>
    <w:tmpl w:val="D11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4686E"/>
    <w:multiLevelType w:val="multilevel"/>
    <w:tmpl w:val="1A2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A537E"/>
    <w:multiLevelType w:val="multilevel"/>
    <w:tmpl w:val="998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B16F2"/>
    <w:multiLevelType w:val="multilevel"/>
    <w:tmpl w:val="04F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5668">
    <w:abstractNumId w:val="0"/>
  </w:num>
  <w:num w:numId="2" w16cid:durableId="1476292246">
    <w:abstractNumId w:val="1"/>
  </w:num>
  <w:num w:numId="3" w16cid:durableId="810439996">
    <w:abstractNumId w:val="2"/>
  </w:num>
  <w:num w:numId="4" w16cid:durableId="1985504922">
    <w:abstractNumId w:val="5"/>
  </w:num>
  <w:num w:numId="5" w16cid:durableId="340814005">
    <w:abstractNumId w:val="4"/>
  </w:num>
  <w:num w:numId="6" w16cid:durableId="940458788">
    <w:abstractNumId w:val="3"/>
  </w:num>
  <w:num w:numId="7" w16cid:durableId="1392968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84"/>
    <w:rsid w:val="000C7208"/>
    <w:rsid w:val="00130684"/>
    <w:rsid w:val="00267BA2"/>
    <w:rsid w:val="00274C3A"/>
    <w:rsid w:val="00303322"/>
    <w:rsid w:val="004211F2"/>
    <w:rsid w:val="00440BE7"/>
    <w:rsid w:val="005311B6"/>
    <w:rsid w:val="005C140C"/>
    <w:rsid w:val="00641959"/>
    <w:rsid w:val="00743133"/>
    <w:rsid w:val="007A1580"/>
    <w:rsid w:val="009863E9"/>
    <w:rsid w:val="00B66582"/>
    <w:rsid w:val="00C903F2"/>
    <w:rsid w:val="00D3477E"/>
    <w:rsid w:val="00D84717"/>
    <w:rsid w:val="00D94E67"/>
    <w:rsid w:val="00F2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DF0A"/>
  <w15:chartTrackingRefBased/>
  <w15:docId w15:val="{C4D5F211-EDE9-4B41-A127-1A333A32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14</cp:revision>
  <dcterms:created xsi:type="dcterms:W3CDTF">2025-12-05T06:25:00Z</dcterms:created>
  <dcterms:modified xsi:type="dcterms:W3CDTF">2026-02-25T07:56:00Z</dcterms:modified>
</cp:coreProperties>
</file>