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7A3A" w14:textId="3EE62E0A" w:rsidR="007A1580" w:rsidRPr="003E6765" w:rsidRDefault="003E6765" w:rsidP="003E6765">
      <w:pPr>
        <w:jc w:val="center"/>
        <w:rPr>
          <w:sz w:val="28"/>
          <w:szCs w:val="28"/>
        </w:rPr>
      </w:pPr>
      <w:r w:rsidRPr="003E6765">
        <w:rPr>
          <w:b/>
          <w:bCs/>
          <w:sz w:val="32"/>
          <w:szCs w:val="32"/>
          <w:u w:val="double"/>
        </w:rPr>
        <w:t>Module 10 – Working with Parameters in Tableau</w:t>
      </w:r>
    </w:p>
    <w:p w14:paraId="2CA01401" w14:textId="19A1118F" w:rsidR="003E6765" w:rsidRDefault="003E6765" w:rsidP="003E6765">
      <w:pPr>
        <w:rPr>
          <w:color w:val="0000CC"/>
          <w:sz w:val="28"/>
          <w:szCs w:val="28"/>
        </w:rPr>
      </w:pPr>
      <w:r w:rsidRPr="003E6765">
        <w:rPr>
          <w:color w:val="0000CC"/>
          <w:sz w:val="28"/>
          <w:szCs w:val="28"/>
        </w:rPr>
        <w:t>Parameters are dynamic values that allow users to change calculations, filters, charts, and reference lines interactively.</w:t>
      </w:r>
    </w:p>
    <w:p w14:paraId="6500DBDE" w14:textId="77777777" w:rsidR="003E6765" w:rsidRDefault="003E6765" w:rsidP="003E6765">
      <w:pPr>
        <w:rPr>
          <w:color w:val="0000CC"/>
          <w:sz w:val="28"/>
          <w:szCs w:val="28"/>
        </w:rPr>
      </w:pPr>
    </w:p>
    <w:p w14:paraId="48DCFFB5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10.1 Creating Parameters</w:t>
      </w:r>
    </w:p>
    <w:p w14:paraId="614A9459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What is a Parameter?</w:t>
      </w:r>
    </w:p>
    <w:p w14:paraId="052A131F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A parameter is a single value that can be used in calculations, filters, and reference lines.</w:t>
      </w:r>
    </w:p>
    <w:p w14:paraId="3A2C383F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Examples:</w:t>
      </w:r>
    </w:p>
    <w:p w14:paraId="4D769444" w14:textId="77777777" w:rsidR="00F6226A" w:rsidRPr="00F6226A" w:rsidRDefault="00F6226A" w:rsidP="00F6226A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 xml:space="preserve">Select Top N Customers </w:t>
      </w:r>
    </w:p>
    <w:p w14:paraId="5922C433" w14:textId="77777777" w:rsidR="00F6226A" w:rsidRPr="00F6226A" w:rsidRDefault="00F6226A" w:rsidP="00F6226A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 xml:space="preserve">Change Sales Target </w:t>
      </w:r>
    </w:p>
    <w:p w14:paraId="25CDCE04" w14:textId="77777777" w:rsidR="00F6226A" w:rsidRPr="00F6226A" w:rsidRDefault="00F6226A" w:rsidP="00F6226A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 xml:space="preserve">Switch between Sales and Profit </w:t>
      </w:r>
    </w:p>
    <w:p w14:paraId="63654219" w14:textId="77777777" w:rsidR="00F6226A" w:rsidRPr="00F6226A" w:rsidRDefault="00F6226A" w:rsidP="00F6226A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 xml:space="preserve">Change Chart Type </w:t>
      </w:r>
    </w:p>
    <w:p w14:paraId="3EA5A055" w14:textId="10A41645" w:rsidR="00F6226A" w:rsidRPr="00F6226A" w:rsidRDefault="00F6226A" w:rsidP="00F6226A">
      <w:pPr>
        <w:rPr>
          <w:color w:val="0000CC"/>
          <w:sz w:val="28"/>
          <w:szCs w:val="28"/>
        </w:rPr>
      </w:pPr>
    </w:p>
    <w:p w14:paraId="7304C241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Steps to Create a Parameter</w:t>
      </w:r>
    </w:p>
    <w:p w14:paraId="189D2E9A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1</w:t>
      </w:r>
    </w:p>
    <w:p w14:paraId="61118E81" w14:textId="77777777" w:rsid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Open Tableau Public.</w:t>
      </w:r>
    </w:p>
    <w:p w14:paraId="1FA4C29B" w14:textId="6813F9FA" w:rsidR="00EF5128" w:rsidRDefault="00EF5128" w:rsidP="00F6226A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 xml:space="preserve">Drag and drop sales into column and Sub-Category into rows </w:t>
      </w:r>
    </w:p>
    <w:p w14:paraId="363A633E" w14:textId="29D5DEBE" w:rsidR="00EF5128" w:rsidRDefault="00EF5128" w:rsidP="00F6226A">
      <w:pPr>
        <w:rPr>
          <w:color w:val="0000CC"/>
          <w:sz w:val="28"/>
          <w:szCs w:val="28"/>
        </w:rPr>
      </w:pPr>
      <w:proofErr w:type="gramStart"/>
      <w:r>
        <w:rPr>
          <w:color w:val="0000CC"/>
          <w:sz w:val="28"/>
          <w:szCs w:val="28"/>
        </w:rPr>
        <w:t>Than</w:t>
      </w:r>
      <w:proofErr w:type="gramEnd"/>
      <w:r>
        <w:rPr>
          <w:color w:val="0000CC"/>
          <w:sz w:val="28"/>
          <w:szCs w:val="28"/>
        </w:rPr>
        <w:t xml:space="preserve"> right click on sub-category and sort </w:t>
      </w:r>
      <w:proofErr w:type="gramStart"/>
      <w:r>
        <w:rPr>
          <w:color w:val="0000CC"/>
          <w:sz w:val="28"/>
          <w:szCs w:val="28"/>
        </w:rPr>
        <w:t>than</w:t>
      </w:r>
      <w:proofErr w:type="gramEnd"/>
      <w:r>
        <w:rPr>
          <w:color w:val="0000CC"/>
          <w:sz w:val="28"/>
          <w:szCs w:val="28"/>
        </w:rPr>
        <w:t xml:space="preserve"> choose sort by- Field + Descending</w:t>
      </w:r>
    </w:p>
    <w:p w14:paraId="51F75B47" w14:textId="5231DE5F" w:rsidR="00D12BE8" w:rsidRDefault="00D12BE8" w:rsidP="00F6226A">
      <w:pPr>
        <w:rPr>
          <w:color w:val="0000CC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2CCBDC" wp14:editId="447820E3">
            <wp:extent cx="5943600" cy="3341370"/>
            <wp:effectExtent l="0" t="0" r="0" b="0"/>
            <wp:docPr id="98329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93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8092" w14:textId="64CA519C" w:rsidR="00276DD4" w:rsidRDefault="00276DD4" w:rsidP="00F6226A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>Drag Sub-Category into Filters and right click and click edit filter</w:t>
      </w:r>
    </w:p>
    <w:p w14:paraId="4BAB0ECC" w14:textId="6E36F7FC" w:rsidR="00276DD4" w:rsidRPr="00F6226A" w:rsidRDefault="001319E0" w:rsidP="00F6226A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>Then</w:t>
      </w:r>
      <w:r w:rsidR="00276DD4">
        <w:rPr>
          <w:color w:val="0000CC"/>
          <w:sz w:val="28"/>
          <w:szCs w:val="28"/>
        </w:rPr>
        <w:t xml:space="preserve"> choose Top/Bottom </w:t>
      </w:r>
      <w:r w:rsidR="00CF1FD7">
        <w:rPr>
          <w:color w:val="0000CC"/>
          <w:sz w:val="28"/>
          <w:szCs w:val="28"/>
        </w:rPr>
        <w:t>and then</w:t>
      </w:r>
      <w:r w:rsidR="00276DD4">
        <w:rPr>
          <w:color w:val="0000CC"/>
          <w:sz w:val="28"/>
          <w:szCs w:val="28"/>
        </w:rPr>
        <w:t xml:space="preserve"> choose By </w:t>
      </w:r>
      <w:proofErr w:type="gramStart"/>
      <w:r w:rsidR="00276DD4">
        <w:rPr>
          <w:color w:val="0000CC"/>
          <w:sz w:val="28"/>
          <w:szCs w:val="28"/>
        </w:rPr>
        <w:t>field ,</w:t>
      </w:r>
      <w:proofErr w:type="gramEnd"/>
      <w:r w:rsidR="00276DD4">
        <w:rPr>
          <w:color w:val="0000CC"/>
          <w:sz w:val="28"/>
          <w:szCs w:val="28"/>
        </w:rPr>
        <w:t xml:space="preserve"> click Ok</w:t>
      </w:r>
    </w:p>
    <w:p w14:paraId="7994CC6B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2</w:t>
      </w:r>
    </w:p>
    <w:p w14:paraId="5C7311BE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 xml:space="preserve">In the Data Pane, right-click and select </w:t>
      </w:r>
      <w:r w:rsidRPr="00F6226A">
        <w:rPr>
          <w:b/>
          <w:bCs/>
          <w:color w:val="0000CC"/>
          <w:sz w:val="28"/>
          <w:szCs w:val="28"/>
        </w:rPr>
        <w:t>Create Parameter</w:t>
      </w:r>
      <w:r w:rsidRPr="00F6226A">
        <w:rPr>
          <w:color w:val="0000CC"/>
          <w:sz w:val="28"/>
          <w:szCs w:val="28"/>
        </w:rPr>
        <w:t>.</w:t>
      </w:r>
    </w:p>
    <w:p w14:paraId="457C7D04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3</w:t>
      </w:r>
    </w:p>
    <w:p w14:paraId="53D4D7DF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518"/>
      </w:tblGrid>
      <w:tr w:rsidR="00F6226A" w:rsidRPr="00F6226A" w14:paraId="18AAA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A628D" w14:textId="77777777" w:rsidR="00F6226A" w:rsidRPr="00F6226A" w:rsidRDefault="00F6226A" w:rsidP="00F6226A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F6226A">
              <w:rPr>
                <w:b/>
                <w:bCs/>
                <w:color w:val="0000CC"/>
                <w:sz w:val="28"/>
                <w:szCs w:val="28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7537B36" w14:textId="77777777" w:rsidR="00F6226A" w:rsidRPr="00F6226A" w:rsidRDefault="00F6226A" w:rsidP="00F6226A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F6226A">
              <w:rPr>
                <w:b/>
                <w:bCs/>
                <w:color w:val="0000CC"/>
                <w:sz w:val="28"/>
                <w:szCs w:val="28"/>
              </w:rPr>
              <w:t>Example</w:t>
            </w:r>
          </w:p>
        </w:tc>
      </w:tr>
      <w:tr w:rsidR="00F6226A" w:rsidRPr="00F6226A" w14:paraId="27C83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B228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9B8EF5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Sales Target</w:t>
            </w:r>
          </w:p>
        </w:tc>
      </w:tr>
      <w:tr w:rsidR="00F6226A" w:rsidRPr="00F6226A" w14:paraId="1EAB4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8A18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E72A185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Float</w:t>
            </w:r>
          </w:p>
        </w:tc>
      </w:tr>
      <w:tr w:rsidR="00F6226A" w:rsidRPr="00F6226A" w14:paraId="01B6A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533D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Current Value</w:t>
            </w:r>
          </w:p>
        </w:tc>
        <w:tc>
          <w:tcPr>
            <w:tcW w:w="0" w:type="auto"/>
            <w:vAlign w:val="center"/>
            <w:hideMark/>
          </w:tcPr>
          <w:p w14:paraId="42E90D79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50000</w:t>
            </w:r>
          </w:p>
        </w:tc>
      </w:tr>
      <w:tr w:rsidR="00F6226A" w:rsidRPr="00F6226A" w14:paraId="0D467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B834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Display Format</w:t>
            </w:r>
          </w:p>
        </w:tc>
        <w:tc>
          <w:tcPr>
            <w:tcW w:w="0" w:type="auto"/>
            <w:vAlign w:val="center"/>
            <w:hideMark/>
          </w:tcPr>
          <w:p w14:paraId="3D0894EF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Number</w:t>
            </w:r>
          </w:p>
        </w:tc>
      </w:tr>
    </w:tbl>
    <w:p w14:paraId="62639DAD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4</w:t>
      </w:r>
    </w:p>
    <w:p w14:paraId="22A4F12F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 xml:space="preserve">Click </w:t>
      </w:r>
      <w:r w:rsidRPr="00F6226A">
        <w:rPr>
          <w:b/>
          <w:bCs/>
          <w:color w:val="0000CC"/>
          <w:sz w:val="28"/>
          <w:szCs w:val="28"/>
        </w:rPr>
        <w:t>OK</w:t>
      </w:r>
      <w:r w:rsidRPr="00F6226A">
        <w:rPr>
          <w:color w:val="0000CC"/>
          <w:sz w:val="28"/>
          <w:szCs w:val="28"/>
        </w:rPr>
        <w:t>.</w:t>
      </w:r>
    </w:p>
    <w:p w14:paraId="2CC54ACD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lastRenderedPageBreak/>
        <w:t>Step 5</w:t>
      </w:r>
    </w:p>
    <w:p w14:paraId="27D37331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 xml:space="preserve">Right-click parameter and select </w:t>
      </w:r>
      <w:r w:rsidRPr="00F6226A">
        <w:rPr>
          <w:b/>
          <w:bCs/>
          <w:color w:val="0000CC"/>
          <w:sz w:val="28"/>
          <w:szCs w:val="28"/>
        </w:rPr>
        <w:t>Show Parameter</w:t>
      </w:r>
      <w:r w:rsidRPr="00F6226A">
        <w:rPr>
          <w:color w:val="0000CC"/>
          <w:sz w:val="28"/>
          <w:szCs w:val="28"/>
        </w:rPr>
        <w:t>.</w:t>
      </w:r>
    </w:p>
    <w:p w14:paraId="75F6D4AC" w14:textId="059A20D1" w:rsidR="00F6226A" w:rsidRPr="00F6226A" w:rsidRDefault="00F6226A" w:rsidP="00F6226A">
      <w:pPr>
        <w:rPr>
          <w:color w:val="0000CC"/>
          <w:sz w:val="28"/>
          <w:szCs w:val="28"/>
        </w:rPr>
      </w:pPr>
    </w:p>
    <w:p w14:paraId="1949BB54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Example Image</w:t>
      </w:r>
    </w:p>
    <w:p w14:paraId="3CA44E46" w14:textId="5AD5A713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drawing>
          <wp:inline distT="0" distB="0" distL="0" distR="0" wp14:anchorId="75DC0A6D" wp14:editId="6922103B">
            <wp:extent cx="4762500" cy="4572000"/>
            <wp:effectExtent l="0" t="0" r="0" b="0"/>
            <wp:docPr id="76330617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B9538" w14:textId="100A92DF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1588F089" wp14:editId="64F7C341">
            <wp:extent cx="5495925" cy="5438775"/>
            <wp:effectExtent l="0" t="0" r="9525" b="9525"/>
            <wp:docPr id="59093107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84B42" w14:textId="2BA81616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418071D7" wp14:editId="4CECF766">
            <wp:extent cx="5943600" cy="3188970"/>
            <wp:effectExtent l="0" t="0" r="0" b="0"/>
            <wp:docPr id="83062141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F4DC" w14:textId="4BF5A8EC" w:rsidR="00F6226A" w:rsidRPr="00F6226A" w:rsidRDefault="00F6226A" w:rsidP="00F6226A">
      <w:pPr>
        <w:rPr>
          <w:color w:val="0000CC"/>
          <w:sz w:val="28"/>
          <w:szCs w:val="28"/>
        </w:rPr>
      </w:pPr>
    </w:p>
    <w:p w14:paraId="27559096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10.2 Parameters in Calculations</w:t>
      </w:r>
    </w:p>
    <w:p w14:paraId="18989D4A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Parameters can be used inside calculated fields.</w:t>
      </w:r>
    </w:p>
    <w:p w14:paraId="31D6EEB5" w14:textId="2A5E3F93" w:rsidR="00F6226A" w:rsidRPr="00F6226A" w:rsidRDefault="00F6226A" w:rsidP="00F6226A">
      <w:pPr>
        <w:rPr>
          <w:color w:val="0000CC"/>
          <w:sz w:val="28"/>
          <w:szCs w:val="28"/>
        </w:rPr>
      </w:pPr>
    </w:p>
    <w:p w14:paraId="1D9072E4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Example: Profit Bonus Calculation</w:t>
      </w:r>
    </w:p>
    <w:p w14:paraId="49946633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1</w:t>
      </w:r>
    </w:p>
    <w:p w14:paraId="5D219668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Create Parameter</w:t>
      </w:r>
    </w:p>
    <w:p w14:paraId="6C93F27D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Name:</w:t>
      </w:r>
    </w:p>
    <w:p w14:paraId="02CA9608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Bonus %</w:t>
      </w:r>
    </w:p>
    <w:p w14:paraId="30EA64AF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Values:</w:t>
      </w:r>
    </w:p>
    <w:p w14:paraId="2B2554C3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5</w:t>
      </w:r>
      <w:r w:rsidRPr="00F6226A">
        <w:rPr>
          <w:color w:val="0000CC"/>
          <w:sz w:val="28"/>
          <w:szCs w:val="28"/>
        </w:rPr>
        <w:br/>
        <w:t>10</w:t>
      </w:r>
      <w:r w:rsidRPr="00F6226A">
        <w:rPr>
          <w:color w:val="0000CC"/>
          <w:sz w:val="28"/>
          <w:szCs w:val="28"/>
        </w:rPr>
        <w:br/>
        <w:t>15</w:t>
      </w:r>
      <w:r w:rsidRPr="00F6226A">
        <w:rPr>
          <w:color w:val="0000CC"/>
          <w:sz w:val="28"/>
          <w:szCs w:val="28"/>
        </w:rPr>
        <w:br/>
        <w:t>20</w:t>
      </w:r>
    </w:p>
    <w:p w14:paraId="52317662" w14:textId="27B1F0BC" w:rsidR="00F6226A" w:rsidRPr="00F6226A" w:rsidRDefault="00F6226A" w:rsidP="00F6226A">
      <w:pPr>
        <w:rPr>
          <w:color w:val="0000CC"/>
          <w:sz w:val="28"/>
          <w:szCs w:val="28"/>
        </w:rPr>
      </w:pPr>
    </w:p>
    <w:p w14:paraId="4E977A9F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lastRenderedPageBreak/>
        <w:t>Step 2</w:t>
      </w:r>
    </w:p>
    <w:p w14:paraId="24480A9E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Create Calculated Field</w:t>
      </w:r>
    </w:p>
    <w:p w14:paraId="7ACC159A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SUM([Profit]) * ([Bonus %]/100)</w:t>
      </w:r>
    </w:p>
    <w:p w14:paraId="0265BCB8" w14:textId="706D366F" w:rsidR="00F6226A" w:rsidRPr="00F6226A" w:rsidRDefault="00F6226A" w:rsidP="00F6226A">
      <w:pPr>
        <w:rPr>
          <w:color w:val="0000CC"/>
          <w:sz w:val="28"/>
          <w:szCs w:val="28"/>
        </w:rPr>
      </w:pPr>
    </w:p>
    <w:p w14:paraId="1405976B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3</w:t>
      </w:r>
    </w:p>
    <w:p w14:paraId="358E9CAC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Drag calculation into worksheet.</w:t>
      </w:r>
    </w:p>
    <w:p w14:paraId="3B1D30D3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Now users can change bonus percentage dynamically.</w:t>
      </w:r>
    </w:p>
    <w:p w14:paraId="69E6ED49" w14:textId="28CE44E0" w:rsidR="00F6226A" w:rsidRPr="00F6226A" w:rsidRDefault="00F6226A" w:rsidP="00F6226A">
      <w:pPr>
        <w:rPr>
          <w:color w:val="0000CC"/>
          <w:sz w:val="28"/>
          <w:szCs w:val="28"/>
        </w:rPr>
      </w:pPr>
    </w:p>
    <w:p w14:paraId="5B29F32B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Example Image</w:t>
      </w:r>
    </w:p>
    <w:p w14:paraId="736296CE" w14:textId="719B40F6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drawing>
          <wp:inline distT="0" distB="0" distL="0" distR="0" wp14:anchorId="26AA0F45" wp14:editId="401E9DDF">
            <wp:extent cx="5334000" cy="4943475"/>
            <wp:effectExtent l="0" t="0" r="0" b="9525"/>
            <wp:docPr id="13679243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430A" w14:textId="34D0A8FC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6518930B" wp14:editId="10920596">
            <wp:extent cx="5943600" cy="3151505"/>
            <wp:effectExtent l="0" t="0" r="0" b="0"/>
            <wp:docPr id="87473589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C2670" w14:textId="6CCA6984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drawing>
          <wp:inline distT="0" distB="0" distL="0" distR="0" wp14:anchorId="7ACE0A0C" wp14:editId="3A1D6A01">
            <wp:extent cx="5943600" cy="4915535"/>
            <wp:effectExtent l="0" t="0" r="0" b="0"/>
            <wp:docPr id="29681570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B5CD1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lastRenderedPageBreak/>
        <w:t>10.3 Using Parameters with Filters</w:t>
      </w:r>
    </w:p>
    <w:p w14:paraId="0974BEBB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Parameters can act like dynamic filters.</w:t>
      </w:r>
    </w:p>
    <w:p w14:paraId="5EC5C8B3" w14:textId="3706B13F" w:rsidR="00F6226A" w:rsidRPr="00F6226A" w:rsidRDefault="00607881" w:rsidP="00F6226A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ab/>
      </w:r>
    </w:p>
    <w:p w14:paraId="64B160C7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Example: Top N Customers</w:t>
      </w:r>
    </w:p>
    <w:p w14:paraId="03DAA5C3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1</w:t>
      </w:r>
    </w:p>
    <w:p w14:paraId="7615D9CA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Create Parameter</w:t>
      </w:r>
    </w:p>
    <w:p w14:paraId="3F51242D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Name:</w:t>
      </w:r>
    </w:p>
    <w:p w14:paraId="26E5ADB0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Top N</w:t>
      </w:r>
    </w:p>
    <w:p w14:paraId="5444FC86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Values:</w:t>
      </w:r>
    </w:p>
    <w:p w14:paraId="7598745F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5</w:t>
      </w:r>
      <w:r w:rsidRPr="00F6226A">
        <w:rPr>
          <w:color w:val="0000CC"/>
          <w:sz w:val="28"/>
          <w:szCs w:val="28"/>
        </w:rPr>
        <w:br/>
        <w:t>10</w:t>
      </w:r>
      <w:r w:rsidRPr="00F6226A">
        <w:rPr>
          <w:color w:val="0000CC"/>
          <w:sz w:val="28"/>
          <w:szCs w:val="28"/>
        </w:rPr>
        <w:br/>
        <w:t>15</w:t>
      </w:r>
      <w:r w:rsidRPr="00F6226A">
        <w:rPr>
          <w:color w:val="0000CC"/>
          <w:sz w:val="28"/>
          <w:szCs w:val="28"/>
        </w:rPr>
        <w:br/>
        <w:t>20</w:t>
      </w:r>
    </w:p>
    <w:p w14:paraId="74B55C97" w14:textId="16CA8A3E" w:rsidR="00F6226A" w:rsidRPr="00F6226A" w:rsidRDefault="00F6226A" w:rsidP="00F6226A">
      <w:pPr>
        <w:rPr>
          <w:color w:val="0000CC"/>
          <w:sz w:val="28"/>
          <w:szCs w:val="28"/>
        </w:rPr>
      </w:pPr>
    </w:p>
    <w:p w14:paraId="6CAE0543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2</w:t>
      </w:r>
    </w:p>
    <w:p w14:paraId="6B0CD7A5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Create Calculated Field</w:t>
      </w:r>
    </w:p>
    <w:p w14:paraId="66B9BBF7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RANK(SUM([Sales])) &lt;= [Top N]</w:t>
      </w:r>
    </w:p>
    <w:p w14:paraId="7E6CE9A3" w14:textId="73262385" w:rsidR="00F6226A" w:rsidRPr="00F6226A" w:rsidRDefault="00F6226A" w:rsidP="00F6226A">
      <w:pPr>
        <w:rPr>
          <w:color w:val="0000CC"/>
          <w:sz w:val="28"/>
          <w:szCs w:val="28"/>
        </w:rPr>
      </w:pPr>
    </w:p>
    <w:p w14:paraId="334C1C89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3</w:t>
      </w:r>
    </w:p>
    <w:p w14:paraId="09EF733D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Place calculation on Filters Shelf.</w:t>
      </w:r>
    </w:p>
    <w:p w14:paraId="422498DE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Select:</w:t>
      </w:r>
    </w:p>
    <w:p w14:paraId="11094ED9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True</w:t>
      </w:r>
    </w:p>
    <w:p w14:paraId="2D229846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Now users can choose Top 5, Top 10, Top 20 customers.</w:t>
      </w:r>
    </w:p>
    <w:p w14:paraId="23388D2C" w14:textId="07732EF0" w:rsidR="00F6226A" w:rsidRPr="00F6226A" w:rsidRDefault="00F6226A" w:rsidP="00F6226A">
      <w:pPr>
        <w:rPr>
          <w:color w:val="0000CC"/>
          <w:sz w:val="28"/>
          <w:szCs w:val="28"/>
        </w:rPr>
      </w:pPr>
    </w:p>
    <w:p w14:paraId="4B8C9F5C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lastRenderedPageBreak/>
        <w:t>Example Image</w:t>
      </w:r>
    </w:p>
    <w:p w14:paraId="6CCA661C" w14:textId="332B7262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drawing>
          <wp:inline distT="0" distB="0" distL="0" distR="0" wp14:anchorId="62C61B9C" wp14:editId="457BA310">
            <wp:extent cx="5943600" cy="3212465"/>
            <wp:effectExtent l="0" t="0" r="0" b="6985"/>
            <wp:docPr id="176351028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C2A46" w14:textId="2CB42555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651E0AB5" wp14:editId="48D19E56">
            <wp:extent cx="4238625" cy="5343525"/>
            <wp:effectExtent l="0" t="0" r="9525" b="9525"/>
            <wp:docPr id="159630175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7AB2" w14:textId="1804B5CC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4C8DB631" wp14:editId="5AEED8EC">
            <wp:extent cx="5943600" cy="3168650"/>
            <wp:effectExtent l="0" t="0" r="0" b="0"/>
            <wp:docPr id="153038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3E08F" w14:textId="20B0360C" w:rsidR="00C96806" w:rsidRPr="00F6226A" w:rsidRDefault="00C96806" w:rsidP="00F6226A">
      <w:pPr>
        <w:rPr>
          <w:color w:val="0000CC"/>
          <w:sz w:val="28"/>
          <w:szCs w:val="28"/>
        </w:rPr>
      </w:pPr>
    </w:p>
    <w:p w14:paraId="2B990F09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10.4 Column Selection Parameters</w:t>
      </w:r>
    </w:p>
    <w:p w14:paraId="29E2A822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Allows users to switch between measures.</w:t>
      </w:r>
    </w:p>
    <w:p w14:paraId="7758EE59" w14:textId="6F8E1ADB" w:rsidR="00F6226A" w:rsidRPr="00F6226A" w:rsidRDefault="00F6226A" w:rsidP="00F6226A">
      <w:pPr>
        <w:rPr>
          <w:color w:val="0000CC"/>
          <w:sz w:val="28"/>
          <w:szCs w:val="28"/>
        </w:rPr>
      </w:pPr>
    </w:p>
    <w:p w14:paraId="29BCCFE8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Example: Sales vs Profit</w:t>
      </w:r>
    </w:p>
    <w:p w14:paraId="4B80CF9F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1</w:t>
      </w:r>
    </w:p>
    <w:p w14:paraId="27A9E686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Create Parameter</w:t>
      </w:r>
    </w:p>
    <w:p w14:paraId="3BFD5B67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Name:</w:t>
      </w:r>
    </w:p>
    <w:p w14:paraId="01A84528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Measure Selector</w:t>
      </w:r>
    </w:p>
    <w:p w14:paraId="2F71AEA1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List Values:</w:t>
      </w:r>
    </w:p>
    <w:p w14:paraId="37451894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Sales</w:t>
      </w:r>
      <w:r w:rsidRPr="00F6226A">
        <w:rPr>
          <w:color w:val="0000CC"/>
          <w:sz w:val="28"/>
          <w:szCs w:val="28"/>
        </w:rPr>
        <w:br/>
        <w:t>Profit</w:t>
      </w:r>
      <w:r w:rsidRPr="00F6226A">
        <w:rPr>
          <w:color w:val="0000CC"/>
          <w:sz w:val="28"/>
          <w:szCs w:val="28"/>
        </w:rPr>
        <w:br/>
        <w:t>Quantity</w:t>
      </w:r>
    </w:p>
    <w:p w14:paraId="70CCACAF" w14:textId="46590F9A" w:rsidR="00F6226A" w:rsidRPr="00F6226A" w:rsidRDefault="00F6226A" w:rsidP="00F6226A">
      <w:pPr>
        <w:rPr>
          <w:color w:val="0000CC"/>
          <w:sz w:val="28"/>
          <w:szCs w:val="28"/>
        </w:rPr>
      </w:pPr>
    </w:p>
    <w:p w14:paraId="77099FAB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lastRenderedPageBreak/>
        <w:t>Step 2</w:t>
      </w:r>
    </w:p>
    <w:p w14:paraId="473F6B1E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Create Calculated Field</w:t>
      </w:r>
    </w:p>
    <w:p w14:paraId="66FD2B72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CASE [Measure Selector]</w:t>
      </w:r>
      <w:r w:rsidRPr="00F6226A">
        <w:rPr>
          <w:color w:val="0000CC"/>
          <w:sz w:val="28"/>
          <w:szCs w:val="28"/>
        </w:rPr>
        <w:br/>
      </w:r>
      <w:r w:rsidRPr="00F6226A">
        <w:rPr>
          <w:color w:val="0000CC"/>
          <w:sz w:val="28"/>
          <w:szCs w:val="28"/>
        </w:rPr>
        <w:br/>
        <w:t>WHEN "Sales" THEN SUM([Sales])</w:t>
      </w:r>
      <w:r w:rsidRPr="00F6226A">
        <w:rPr>
          <w:color w:val="0000CC"/>
          <w:sz w:val="28"/>
          <w:szCs w:val="28"/>
        </w:rPr>
        <w:br/>
      </w:r>
      <w:r w:rsidRPr="00F6226A">
        <w:rPr>
          <w:color w:val="0000CC"/>
          <w:sz w:val="28"/>
          <w:szCs w:val="28"/>
        </w:rPr>
        <w:br/>
        <w:t>WHEN "Profit" THEN SUM([Profit])</w:t>
      </w:r>
      <w:r w:rsidRPr="00F6226A">
        <w:rPr>
          <w:color w:val="0000CC"/>
          <w:sz w:val="28"/>
          <w:szCs w:val="28"/>
        </w:rPr>
        <w:br/>
      </w:r>
      <w:r w:rsidRPr="00F6226A">
        <w:rPr>
          <w:color w:val="0000CC"/>
          <w:sz w:val="28"/>
          <w:szCs w:val="28"/>
        </w:rPr>
        <w:br/>
        <w:t>WHEN "Quantity" THEN SUM([Quantity])</w:t>
      </w:r>
      <w:r w:rsidRPr="00F6226A">
        <w:rPr>
          <w:color w:val="0000CC"/>
          <w:sz w:val="28"/>
          <w:szCs w:val="28"/>
        </w:rPr>
        <w:br/>
      </w:r>
      <w:r w:rsidRPr="00F6226A">
        <w:rPr>
          <w:color w:val="0000CC"/>
          <w:sz w:val="28"/>
          <w:szCs w:val="28"/>
        </w:rPr>
        <w:br/>
        <w:t>END</w:t>
      </w:r>
    </w:p>
    <w:p w14:paraId="1978B48B" w14:textId="17DAFE87" w:rsidR="00F6226A" w:rsidRPr="00F6226A" w:rsidRDefault="00F6226A" w:rsidP="00F6226A">
      <w:pPr>
        <w:rPr>
          <w:color w:val="0000CC"/>
          <w:sz w:val="28"/>
          <w:szCs w:val="28"/>
        </w:rPr>
      </w:pPr>
    </w:p>
    <w:p w14:paraId="46B30333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3</w:t>
      </w:r>
    </w:p>
    <w:p w14:paraId="5C8E9909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Drag calculated field to Rows.</w:t>
      </w:r>
    </w:p>
    <w:p w14:paraId="6591E27B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Users can now switch between Sales, Profit, and Quantity.</w:t>
      </w:r>
    </w:p>
    <w:p w14:paraId="28AA7E53" w14:textId="3A4E7E86" w:rsidR="00F6226A" w:rsidRPr="00F6226A" w:rsidRDefault="00F6226A" w:rsidP="00F6226A">
      <w:pPr>
        <w:rPr>
          <w:color w:val="0000CC"/>
          <w:sz w:val="28"/>
          <w:szCs w:val="28"/>
        </w:rPr>
      </w:pPr>
    </w:p>
    <w:p w14:paraId="2FBCF05F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Example Image</w:t>
      </w:r>
    </w:p>
    <w:p w14:paraId="7E5E4B84" w14:textId="0B833A69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46179AD0" wp14:editId="4F7D0DB2">
            <wp:extent cx="5591175" cy="4905375"/>
            <wp:effectExtent l="0" t="0" r="9525" b="9525"/>
            <wp:docPr id="130746896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41373" w14:textId="342B619F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129AF4DB" wp14:editId="6A009A46">
            <wp:extent cx="5248275" cy="6210300"/>
            <wp:effectExtent l="0" t="0" r="9525" b="0"/>
            <wp:docPr id="15556692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AC612" w14:textId="754B6624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5DB0407C" wp14:editId="071615B5">
            <wp:extent cx="5600700" cy="3562350"/>
            <wp:effectExtent l="0" t="0" r="0" b="0"/>
            <wp:docPr id="16583419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A8187" w14:textId="7E4E723B" w:rsidR="00F6226A" w:rsidRPr="00F6226A" w:rsidRDefault="00F6226A" w:rsidP="00F6226A">
      <w:pPr>
        <w:rPr>
          <w:color w:val="0000CC"/>
          <w:sz w:val="28"/>
          <w:szCs w:val="28"/>
        </w:rPr>
      </w:pPr>
    </w:p>
    <w:p w14:paraId="4BC7FF5E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10.5 Chart Selection Parameters</w:t>
      </w:r>
    </w:p>
    <w:p w14:paraId="529CA57E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Allows users to change chart types dynamically.</w:t>
      </w:r>
    </w:p>
    <w:p w14:paraId="5E85C5A3" w14:textId="0C2E8892" w:rsidR="00F6226A" w:rsidRPr="00F6226A" w:rsidRDefault="00F6226A" w:rsidP="00F6226A">
      <w:pPr>
        <w:rPr>
          <w:color w:val="0000CC"/>
          <w:sz w:val="28"/>
          <w:szCs w:val="28"/>
        </w:rPr>
      </w:pPr>
    </w:p>
    <w:p w14:paraId="4CFBE983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Example: Bar Chart vs Line Chart</w:t>
      </w:r>
    </w:p>
    <w:p w14:paraId="773A249F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1</w:t>
      </w:r>
    </w:p>
    <w:p w14:paraId="0C9BE665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Create Parameter</w:t>
      </w:r>
    </w:p>
    <w:p w14:paraId="53E26344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Chart Type</w:t>
      </w:r>
    </w:p>
    <w:p w14:paraId="2F0718D9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Values:</w:t>
      </w:r>
    </w:p>
    <w:p w14:paraId="3E50FAF3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Bar</w:t>
      </w:r>
      <w:r w:rsidRPr="00F6226A">
        <w:rPr>
          <w:color w:val="0000CC"/>
          <w:sz w:val="28"/>
          <w:szCs w:val="28"/>
        </w:rPr>
        <w:br/>
        <w:t>Line</w:t>
      </w:r>
    </w:p>
    <w:p w14:paraId="43B80602" w14:textId="5F346659" w:rsidR="00F6226A" w:rsidRPr="00F6226A" w:rsidRDefault="00F6226A" w:rsidP="00F6226A">
      <w:pPr>
        <w:rPr>
          <w:color w:val="0000CC"/>
          <w:sz w:val="28"/>
          <w:szCs w:val="28"/>
        </w:rPr>
      </w:pPr>
    </w:p>
    <w:p w14:paraId="05CB4A61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2</w:t>
      </w:r>
    </w:p>
    <w:p w14:paraId="62F121EF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t>Create Calculated Field</w:t>
      </w:r>
    </w:p>
    <w:p w14:paraId="57AFBE97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IF [Chart Type] = "Bar"</w:t>
      </w:r>
      <w:r w:rsidRPr="00F6226A">
        <w:rPr>
          <w:color w:val="0000CC"/>
          <w:sz w:val="28"/>
          <w:szCs w:val="28"/>
        </w:rPr>
        <w:br/>
        <w:t>THEN SUM([Sales])</w:t>
      </w:r>
      <w:r w:rsidRPr="00F6226A">
        <w:rPr>
          <w:color w:val="0000CC"/>
          <w:sz w:val="28"/>
          <w:szCs w:val="28"/>
        </w:rPr>
        <w:br/>
        <w:t>END</w:t>
      </w:r>
    </w:p>
    <w:p w14:paraId="0C2F8EDC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Create another field:</w:t>
      </w:r>
    </w:p>
    <w:p w14:paraId="178845E5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IF [Chart Type] = "Line"</w:t>
      </w:r>
      <w:r w:rsidRPr="00F6226A">
        <w:rPr>
          <w:color w:val="0000CC"/>
          <w:sz w:val="28"/>
          <w:szCs w:val="28"/>
        </w:rPr>
        <w:br/>
        <w:t>THEN SUM([Sales])</w:t>
      </w:r>
      <w:r w:rsidRPr="00F6226A">
        <w:rPr>
          <w:color w:val="0000CC"/>
          <w:sz w:val="28"/>
          <w:szCs w:val="28"/>
        </w:rPr>
        <w:br/>
        <w:t>END</w:t>
      </w:r>
    </w:p>
    <w:p w14:paraId="61EE2FF7" w14:textId="78474AC2" w:rsidR="00F6226A" w:rsidRPr="00F6226A" w:rsidRDefault="00F6226A" w:rsidP="00F6226A">
      <w:pPr>
        <w:rPr>
          <w:color w:val="0000CC"/>
          <w:sz w:val="28"/>
          <w:szCs w:val="28"/>
        </w:rPr>
      </w:pPr>
    </w:p>
    <w:p w14:paraId="09B30567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3</w:t>
      </w:r>
    </w:p>
    <w:p w14:paraId="33E2FEC2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 xml:space="preserve">Use both fields and control visibility through </w:t>
      </w:r>
      <w:proofErr w:type="gramStart"/>
      <w:r w:rsidRPr="00F6226A">
        <w:rPr>
          <w:color w:val="0000CC"/>
          <w:sz w:val="28"/>
          <w:szCs w:val="28"/>
        </w:rPr>
        <w:t>parameter</w:t>
      </w:r>
      <w:proofErr w:type="gramEnd"/>
      <w:r w:rsidRPr="00F6226A">
        <w:rPr>
          <w:color w:val="0000CC"/>
          <w:sz w:val="28"/>
          <w:szCs w:val="28"/>
        </w:rPr>
        <w:t>.</w:t>
      </w:r>
    </w:p>
    <w:p w14:paraId="2654371D" w14:textId="77B61AB6" w:rsidR="00F6226A" w:rsidRPr="00F6226A" w:rsidRDefault="00F6226A" w:rsidP="00F6226A">
      <w:pPr>
        <w:rPr>
          <w:color w:val="0000CC"/>
          <w:sz w:val="28"/>
          <w:szCs w:val="28"/>
        </w:rPr>
      </w:pPr>
    </w:p>
    <w:p w14:paraId="07D316D3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Common 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478"/>
      </w:tblGrid>
      <w:tr w:rsidR="00F6226A" w:rsidRPr="00F6226A" w14:paraId="7E25D1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F5479" w14:textId="77777777" w:rsidR="00F6226A" w:rsidRPr="00F6226A" w:rsidRDefault="00F6226A" w:rsidP="00F6226A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F6226A">
              <w:rPr>
                <w:b/>
                <w:bCs/>
                <w:color w:val="0000CC"/>
                <w:sz w:val="28"/>
                <w:szCs w:val="28"/>
              </w:rPr>
              <w:t>Parameter Value</w:t>
            </w:r>
          </w:p>
        </w:tc>
        <w:tc>
          <w:tcPr>
            <w:tcW w:w="0" w:type="auto"/>
            <w:vAlign w:val="center"/>
            <w:hideMark/>
          </w:tcPr>
          <w:p w14:paraId="74F88C28" w14:textId="77777777" w:rsidR="00F6226A" w:rsidRPr="00F6226A" w:rsidRDefault="00F6226A" w:rsidP="00F6226A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F6226A">
              <w:rPr>
                <w:b/>
                <w:bCs/>
                <w:color w:val="0000CC"/>
                <w:sz w:val="28"/>
                <w:szCs w:val="28"/>
              </w:rPr>
              <w:t>Chart</w:t>
            </w:r>
          </w:p>
        </w:tc>
      </w:tr>
      <w:tr w:rsidR="00F6226A" w:rsidRPr="00F6226A" w14:paraId="4E13D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C015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Bar</w:t>
            </w:r>
          </w:p>
        </w:tc>
        <w:tc>
          <w:tcPr>
            <w:tcW w:w="0" w:type="auto"/>
            <w:vAlign w:val="center"/>
            <w:hideMark/>
          </w:tcPr>
          <w:p w14:paraId="4835ABFD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Bar Chart</w:t>
            </w:r>
          </w:p>
        </w:tc>
      </w:tr>
      <w:tr w:rsidR="00F6226A" w:rsidRPr="00F6226A" w14:paraId="63E42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EE85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53364439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Line Chart</w:t>
            </w:r>
          </w:p>
        </w:tc>
      </w:tr>
      <w:tr w:rsidR="00F6226A" w:rsidRPr="00F6226A" w14:paraId="14834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636D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CE912CD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Area Chart</w:t>
            </w:r>
          </w:p>
        </w:tc>
      </w:tr>
      <w:tr w:rsidR="00F6226A" w:rsidRPr="00F6226A" w14:paraId="26875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40B76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Scatter</w:t>
            </w:r>
          </w:p>
        </w:tc>
        <w:tc>
          <w:tcPr>
            <w:tcW w:w="0" w:type="auto"/>
            <w:vAlign w:val="center"/>
            <w:hideMark/>
          </w:tcPr>
          <w:p w14:paraId="7AF866A9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Scatter Plot</w:t>
            </w:r>
          </w:p>
        </w:tc>
      </w:tr>
    </w:tbl>
    <w:p w14:paraId="30E65148" w14:textId="202BB34D" w:rsidR="00F6226A" w:rsidRPr="00F6226A" w:rsidRDefault="00F6226A" w:rsidP="00F6226A">
      <w:pPr>
        <w:rPr>
          <w:color w:val="0000CC"/>
          <w:sz w:val="28"/>
          <w:szCs w:val="28"/>
        </w:rPr>
      </w:pPr>
    </w:p>
    <w:p w14:paraId="0EC90097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Example Image</w:t>
      </w:r>
    </w:p>
    <w:p w14:paraId="502854A1" w14:textId="0B8FE338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21B7BF14" wp14:editId="22BB6EA1">
            <wp:extent cx="5448300" cy="4848225"/>
            <wp:effectExtent l="0" t="0" r="0" b="9525"/>
            <wp:docPr id="19047004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39209" w14:textId="7E7C8A34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212A21E2" wp14:editId="6BCBA4C2">
            <wp:extent cx="5943600" cy="6597650"/>
            <wp:effectExtent l="0" t="0" r="0" b="0"/>
            <wp:docPr id="11202107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2B892" w14:textId="1819EB5E" w:rsid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686296BE" wp14:editId="64F55C35">
            <wp:extent cx="5943600" cy="4695190"/>
            <wp:effectExtent l="0" t="0" r="0" b="0"/>
            <wp:docPr id="4000117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474F6" w14:textId="77777777" w:rsidR="00F3385A" w:rsidRPr="00F6226A" w:rsidRDefault="00F3385A" w:rsidP="00F6226A">
      <w:pPr>
        <w:rPr>
          <w:color w:val="0000CC"/>
          <w:sz w:val="28"/>
          <w:szCs w:val="28"/>
        </w:rPr>
      </w:pPr>
    </w:p>
    <w:p w14:paraId="38FF7F66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10.6 How to Use Parameters in Filter Section</w:t>
      </w:r>
    </w:p>
    <w:p w14:paraId="3CC73509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Parameters can create custom filtering logic.</w:t>
      </w:r>
    </w:p>
    <w:p w14:paraId="414A70F6" w14:textId="7BB7D97B" w:rsidR="00F6226A" w:rsidRPr="00F6226A" w:rsidRDefault="00F6226A" w:rsidP="00F6226A">
      <w:pPr>
        <w:rPr>
          <w:color w:val="0000CC"/>
          <w:sz w:val="28"/>
          <w:szCs w:val="28"/>
        </w:rPr>
      </w:pPr>
    </w:p>
    <w:p w14:paraId="5FDC6D46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Example: Sales Threshold Filter</w:t>
      </w:r>
    </w:p>
    <w:p w14:paraId="26590374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1</w:t>
      </w:r>
    </w:p>
    <w:p w14:paraId="3FE637A2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Create Parameter</w:t>
      </w:r>
    </w:p>
    <w:p w14:paraId="7DF1080E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Minimum Sales</w:t>
      </w:r>
    </w:p>
    <w:p w14:paraId="22CF08DC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Range:</w:t>
      </w:r>
    </w:p>
    <w:p w14:paraId="7B93987D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0 to 50000</w:t>
      </w:r>
    </w:p>
    <w:p w14:paraId="684DF8EE" w14:textId="70E69995" w:rsidR="00F6226A" w:rsidRPr="00F6226A" w:rsidRDefault="00F6226A" w:rsidP="00F6226A">
      <w:pPr>
        <w:rPr>
          <w:color w:val="0000CC"/>
          <w:sz w:val="28"/>
          <w:szCs w:val="28"/>
        </w:rPr>
      </w:pPr>
    </w:p>
    <w:p w14:paraId="1253B6AE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2</w:t>
      </w:r>
    </w:p>
    <w:p w14:paraId="3093DA20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Create Calculated Field</w:t>
      </w:r>
    </w:p>
    <w:p w14:paraId="3323B7D8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SUM([Sales]) &gt;= [Minimum Sales]</w:t>
      </w:r>
    </w:p>
    <w:p w14:paraId="7C50B879" w14:textId="599EE92E" w:rsidR="00F6226A" w:rsidRPr="00F6226A" w:rsidRDefault="00F6226A" w:rsidP="00F6226A">
      <w:pPr>
        <w:rPr>
          <w:color w:val="0000CC"/>
          <w:sz w:val="28"/>
          <w:szCs w:val="28"/>
        </w:rPr>
      </w:pPr>
    </w:p>
    <w:p w14:paraId="3FC20673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3</w:t>
      </w:r>
    </w:p>
    <w:p w14:paraId="117E336F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Place field on Filters Shelf.</w:t>
      </w:r>
    </w:p>
    <w:p w14:paraId="3187F202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Choose:</w:t>
      </w:r>
    </w:p>
    <w:p w14:paraId="475BF18C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True</w:t>
      </w:r>
    </w:p>
    <w:p w14:paraId="2D4E51E4" w14:textId="406473E2" w:rsidR="00F6226A" w:rsidRPr="00F6226A" w:rsidRDefault="00F6226A" w:rsidP="00F6226A">
      <w:pPr>
        <w:rPr>
          <w:color w:val="0000CC"/>
          <w:sz w:val="28"/>
          <w:szCs w:val="28"/>
        </w:rPr>
      </w:pPr>
    </w:p>
    <w:p w14:paraId="30A85CFD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Result</w:t>
      </w:r>
    </w:p>
    <w:p w14:paraId="4604227D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Users can dynamically select sales threshold.</w:t>
      </w:r>
    </w:p>
    <w:p w14:paraId="27ABE150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051"/>
      </w:tblGrid>
      <w:tr w:rsidR="00F6226A" w:rsidRPr="00F6226A" w14:paraId="3BC0A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F93FB" w14:textId="77777777" w:rsidR="00F6226A" w:rsidRPr="00F6226A" w:rsidRDefault="00F6226A" w:rsidP="00F6226A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F6226A">
              <w:rPr>
                <w:b/>
                <w:bCs/>
                <w:color w:val="0000CC"/>
                <w:sz w:val="28"/>
                <w:szCs w:val="28"/>
              </w:rPr>
              <w:t>Parameter Value</w:t>
            </w:r>
          </w:p>
        </w:tc>
        <w:tc>
          <w:tcPr>
            <w:tcW w:w="0" w:type="auto"/>
            <w:vAlign w:val="center"/>
            <w:hideMark/>
          </w:tcPr>
          <w:p w14:paraId="0D0CB677" w14:textId="77777777" w:rsidR="00F6226A" w:rsidRPr="00F6226A" w:rsidRDefault="00F6226A" w:rsidP="00F6226A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F6226A">
              <w:rPr>
                <w:b/>
                <w:bCs/>
                <w:color w:val="0000CC"/>
                <w:sz w:val="28"/>
                <w:szCs w:val="28"/>
              </w:rPr>
              <w:t>Records Shown</w:t>
            </w:r>
          </w:p>
        </w:tc>
      </w:tr>
      <w:tr w:rsidR="00F6226A" w:rsidRPr="00F6226A" w14:paraId="1D2DC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E750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E6ED6A9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Sales &gt; 1000</w:t>
            </w:r>
          </w:p>
        </w:tc>
      </w:tr>
      <w:tr w:rsidR="00F6226A" w:rsidRPr="00F6226A" w14:paraId="0D2D9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E9F6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2CCB4548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Sales &gt; 5000</w:t>
            </w:r>
          </w:p>
        </w:tc>
      </w:tr>
      <w:tr w:rsidR="00F6226A" w:rsidRPr="00F6226A" w14:paraId="508AF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8C73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225FCEBD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Sales &gt; 10000</w:t>
            </w:r>
          </w:p>
        </w:tc>
      </w:tr>
    </w:tbl>
    <w:p w14:paraId="7E635BD2" w14:textId="68BE8DB3" w:rsidR="00F6226A" w:rsidRPr="00F6226A" w:rsidRDefault="00F6226A" w:rsidP="00F6226A">
      <w:pPr>
        <w:rPr>
          <w:color w:val="0000CC"/>
          <w:sz w:val="28"/>
          <w:szCs w:val="28"/>
        </w:rPr>
      </w:pPr>
    </w:p>
    <w:p w14:paraId="44C68D43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Example Image</w:t>
      </w:r>
    </w:p>
    <w:p w14:paraId="1026147E" w14:textId="2765E574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47B22C2A" wp14:editId="7261A78E">
            <wp:extent cx="4905375" cy="5172075"/>
            <wp:effectExtent l="0" t="0" r="9525" b="9525"/>
            <wp:docPr id="13185516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CCE63" w14:textId="4BC329B8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19552778" wp14:editId="79479F9C">
            <wp:extent cx="5943600" cy="3168650"/>
            <wp:effectExtent l="0" t="0" r="0" b="0"/>
            <wp:docPr id="18036124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670AC" w14:textId="57EFBAFE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72D7E2C2" wp14:editId="46F8F585">
            <wp:extent cx="4781550" cy="5067300"/>
            <wp:effectExtent l="0" t="0" r="0" b="0"/>
            <wp:docPr id="3701913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D65FB" w14:textId="237E0E94" w:rsidR="00F6226A" w:rsidRPr="00F6226A" w:rsidRDefault="00F6226A" w:rsidP="00F6226A">
      <w:pPr>
        <w:rPr>
          <w:color w:val="0000CC"/>
          <w:sz w:val="28"/>
          <w:szCs w:val="28"/>
        </w:rPr>
      </w:pPr>
    </w:p>
    <w:p w14:paraId="310E0C73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10.7 How to Use Parameters in Reference Line</w:t>
      </w:r>
    </w:p>
    <w:p w14:paraId="03006F73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Reference lines become dynamic using parameters.</w:t>
      </w:r>
    </w:p>
    <w:p w14:paraId="42C02FD2" w14:textId="2F42748D" w:rsidR="00F6226A" w:rsidRPr="00F6226A" w:rsidRDefault="00F6226A" w:rsidP="00F6226A">
      <w:pPr>
        <w:rPr>
          <w:color w:val="0000CC"/>
          <w:sz w:val="28"/>
          <w:szCs w:val="28"/>
        </w:rPr>
      </w:pPr>
    </w:p>
    <w:p w14:paraId="61F7691A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Example: Sales Target Line</w:t>
      </w:r>
    </w:p>
    <w:p w14:paraId="6B87E4CE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1</w:t>
      </w:r>
    </w:p>
    <w:p w14:paraId="5761B549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Create Parameter</w:t>
      </w:r>
    </w:p>
    <w:p w14:paraId="5A749480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Sales Target</w:t>
      </w:r>
    </w:p>
    <w:p w14:paraId="4571CA51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t>Value:</w:t>
      </w:r>
    </w:p>
    <w:p w14:paraId="396B5AC5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50000</w:t>
      </w:r>
    </w:p>
    <w:p w14:paraId="66860D22" w14:textId="5AA2B68F" w:rsidR="00F6226A" w:rsidRPr="00F6226A" w:rsidRDefault="00F6226A" w:rsidP="00F6226A">
      <w:pPr>
        <w:rPr>
          <w:color w:val="0000CC"/>
          <w:sz w:val="28"/>
          <w:szCs w:val="28"/>
        </w:rPr>
      </w:pPr>
    </w:p>
    <w:p w14:paraId="3FB2BBD3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2</w:t>
      </w:r>
    </w:p>
    <w:p w14:paraId="46DC6BC3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Create Calculated Field</w:t>
      </w:r>
    </w:p>
    <w:p w14:paraId="111EF714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[Sales Target]</w:t>
      </w:r>
    </w:p>
    <w:p w14:paraId="6BF96892" w14:textId="67D111BF" w:rsidR="00F6226A" w:rsidRPr="00F6226A" w:rsidRDefault="00F6226A" w:rsidP="00F6226A">
      <w:pPr>
        <w:rPr>
          <w:color w:val="0000CC"/>
          <w:sz w:val="28"/>
          <w:szCs w:val="28"/>
        </w:rPr>
      </w:pPr>
    </w:p>
    <w:p w14:paraId="5A2D8C9E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3</w:t>
      </w:r>
    </w:p>
    <w:p w14:paraId="207872AD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Right-click Axis</w:t>
      </w:r>
    </w:p>
    <w:p w14:paraId="47D41231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Select:</w:t>
      </w:r>
    </w:p>
    <w:p w14:paraId="2DCAB63F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Add Reference Line</w:t>
      </w:r>
    </w:p>
    <w:p w14:paraId="54BE5D8F" w14:textId="7E5D995A" w:rsidR="00F6226A" w:rsidRPr="00F6226A" w:rsidRDefault="00F6226A" w:rsidP="00F6226A">
      <w:pPr>
        <w:rPr>
          <w:color w:val="0000CC"/>
          <w:sz w:val="28"/>
          <w:szCs w:val="28"/>
        </w:rPr>
      </w:pPr>
    </w:p>
    <w:p w14:paraId="26182C83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4</w:t>
      </w:r>
    </w:p>
    <w:p w14:paraId="08707735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518"/>
      </w:tblGrid>
      <w:tr w:rsidR="00F6226A" w:rsidRPr="00F6226A" w14:paraId="6B7290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9E905" w14:textId="77777777" w:rsidR="00F6226A" w:rsidRPr="00F6226A" w:rsidRDefault="00F6226A" w:rsidP="00F6226A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F6226A">
              <w:rPr>
                <w:b/>
                <w:bCs/>
                <w:color w:val="0000CC"/>
                <w:sz w:val="28"/>
                <w:szCs w:val="28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48D4A91" w14:textId="77777777" w:rsidR="00F6226A" w:rsidRPr="00F6226A" w:rsidRDefault="00F6226A" w:rsidP="00F6226A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F6226A">
              <w:rPr>
                <w:b/>
                <w:bCs/>
                <w:color w:val="0000CC"/>
                <w:sz w:val="28"/>
                <w:szCs w:val="28"/>
              </w:rPr>
              <w:t>Value</w:t>
            </w:r>
          </w:p>
        </w:tc>
      </w:tr>
      <w:tr w:rsidR="00F6226A" w:rsidRPr="00F6226A" w14:paraId="11091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8B79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6C36512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Entire Table</w:t>
            </w:r>
          </w:p>
        </w:tc>
      </w:tr>
      <w:tr w:rsidR="00F6226A" w:rsidRPr="00F6226A" w14:paraId="299FA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9EC1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99F26C8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Sales Target</w:t>
            </w:r>
          </w:p>
        </w:tc>
      </w:tr>
      <w:tr w:rsidR="00F6226A" w:rsidRPr="00F6226A" w14:paraId="451C5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A8FE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172A1961" w14:textId="77777777" w:rsidR="00F6226A" w:rsidRPr="00F6226A" w:rsidRDefault="00F6226A" w:rsidP="00F6226A">
            <w:pPr>
              <w:rPr>
                <w:color w:val="0000CC"/>
                <w:sz w:val="28"/>
                <w:szCs w:val="28"/>
              </w:rPr>
            </w:pPr>
            <w:r w:rsidRPr="00F6226A">
              <w:rPr>
                <w:color w:val="0000CC"/>
                <w:sz w:val="28"/>
                <w:szCs w:val="28"/>
              </w:rPr>
              <w:t>Custom</w:t>
            </w:r>
          </w:p>
        </w:tc>
      </w:tr>
    </w:tbl>
    <w:p w14:paraId="6A49AD38" w14:textId="6FFE0047" w:rsidR="00F6226A" w:rsidRPr="00F6226A" w:rsidRDefault="00F6226A" w:rsidP="00F6226A">
      <w:pPr>
        <w:rPr>
          <w:color w:val="0000CC"/>
          <w:sz w:val="28"/>
          <w:szCs w:val="28"/>
        </w:rPr>
      </w:pPr>
    </w:p>
    <w:p w14:paraId="2787324F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t>Step 5</w:t>
      </w:r>
    </w:p>
    <w:p w14:paraId="08A1C8EF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Click OK.</w:t>
      </w:r>
    </w:p>
    <w:p w14:paraId="41A63032" w14:textId="77777777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>A dynamic target line appears.</w:t>
      </w:r>
    </w:p>
    <w:p w14:paraId="04C2B0A6" w14:textId="5CE24856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t xml:space="preserve">Users can change </w:t>
      </w:r>
      <w:proofErr w:type="gramStart"/>
      <w:r w:rsidRPr="00F6226A">
        <w:rPr>
          <w:color w:val="0000CC"/>
          <w:sz w:val="28"/>
          <w:szCs w:val="28"/>
        </w:rPr>
        <w:t>target</w:t>
      </w:r>
      <w:proofErr w:type="gramEnd"/>
      <w:r w:rsidRPr="00F6226A">
        <w:rPr>
          <w:color w:val="0000CC"/>
          <w:sz w:val="28"/>
          <w:szCs w:val="28"/>
        </w:rPr>
        <w:t xml:space="preserve"> anytime using </w:t>
      </w:r>
      <w:proofErr w:type="gramStart"/>
      <w:r w:rsidRPr="00F6226A">
        <w:rPr>
          <w:color w:val="0000CC"/>
          <w:sz w:val="28"/>
          <w:szCs w:val="28"/>
        </w:rPr>
        <w:t>parameter</w:t>
      </w:r>
      <w:proofErr w:type="gramEnd"/>
      <w:r w:rsidRPr="00F6226A">
        <w:rPr>
          <w:color w:val="0000CC"/>
          <w:sz w:val="28"/>
          <w:szCs w:val="28"/>
        </w:rPr>
        <w:t>.</w:t>
      </w:r>
    </w:p>
    <w:p w14:paraId="3BFF8BA6" w14:textId="77777777" w:rsidR="00F6226A" w:rsidRPr="00F6226A" w:rsidRDefault="00F6226A" w:rsidP="00F6226A">
      <w:pPr>
        <w:rPr>
          <w:b/>
          <w:bCs/>
          <w:color w:val="0000CC"/>
          <w:sz w:val="28"/>
          <w:szCs w:val="28"/>
        </w:rPr>
      </w:pPr>
      <w:r w:rsidRPr="00F6226A">
        <w:rPr>
          <w:b/>
          <w:bCs/>
          <w:color w:val="0000CC"/>
          <w:sz w:val="28"/>
          <w:szCs w:val="28"/>
        </w:rPr>
        <w:lastRenderedPageBreak/>
        <w:t>Example Image</w:t>
      </w:r>
    </w:p>
    <w:p w14:paraId="559D33BF" w14:textId="73BA26DB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drawing>
          <wp:inline distT="0" distB="0" distL="0" distR="0" wp14:anchorId="464DBA9A" wp14:editId="14836A4F">
            <wp:extent cx="5943600" cy="3489325"/>
            <wp:effectExtent l="0" t="0" r="0" b="0"/>
            <wp:docPr id="18447510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1B6E" w14:textId="023B789D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drawing>
          <wp:inline distT="0" distB="0" distL="0" distR="0" wp14:anchorId="2EFC8076" wp14:editId="22391085">
            <wp:extent cx="3219450" cy="3371850"/>
            <wp:effectExtent l="0" t="0" r="0" b="0"/>
            <wp:docPr id="3473003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CB2B9" w14:textId="7890AF14" w:rsidR="00F6226A" w:rsidRPr="00F6226A" w:rsidRDefault="00F6226A" w:rsidP="00F6226A">
      <w:pPr>
        <w:rPr>
          <w:color w:val="0000CC"/>
          <w:sz w:val="28"/>
          <w:szCs w:val="28"/>
        </w:rPr>
      </w:pPr>
      <w:r w:rsidRPr="00F6226A">
        <w:rPr>
          <w:color w:val="0000CC"/>
          <w:sz w:val="28"/>
          <w:szCs w:val="28"/>
        </w:rPr>
        <w:lastRenderedPageBreak/>
        <w:drawing>
          <wp:inline distT="0" distB="0" distL="0" distR="0" wp14:anchorId="27D8F287" wp14:editId="0936C07E">
            <wp:extent cx="5943600" cy="3364865"/>
            <wp:effectExtent l="0" t="0" r="0" b="6985"/>
            <wp:docPr id="12171851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4C38" w14:textId="77777777" w:rsidR="003E6765" w:rsidRPr="003E6765" w:rsidRDefault="003E6765" w:rsidP="003E6765">
      <w:pPr>
        <w:rPr>
          <w:color w:val="0000CC"/>
          <w:sz w:val="28"/>
          <w:szCs w:val="28"/>
        </w:rPr>
      </w:pPr>
    </w:p>
    <w:sectPr w:rsidR="003E6765" w:rsidRPr="003E6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269BA"/>
    <w:multiLevelType w:val="multilevel"/>
    <w:tmpl w:val="AD04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80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65"/>
    <w:rsid w:val="001319E0"/>
    <w:rsid w:val="002334F1"/>
    <w:rsid w:val="00246061"/>
    <w:rsid w:val="00276DD4"/>
    <w:rsid w:val="002B0A2D"/>
    <w:rsid w:val="003B7837"/>
    <w:rsid w:val="003E6765"/>
    <w:rsid w:val="00404209"/>
    <w:rsid w:val="00440BE7"/>
    <w:rsid w:val="004B6B9E"/>
    <w:rsid w:val="00607881"/>
    <w:rsid w:val="006C34BD"/>
    <w:rsid w:val="007A1580"/>
    <w:rsid w:val="00804C26"/>
    <w:rsid w:val="008E2F5A"/>
    <w:rsid w:val="00994B2E"/>
    <w:rsid w:val="00A34A99"/>
    <w:rsid w:val="00BD42FC"/>
    <w:rsid w:val="00C96806"/>
    <w:rsid w:val="00CF1FD7"/>
    <w:rsid w:val="00D12BE8"/>
    <w:rsid w:val="00E24044"/>
    <w:rsid w:val="00E708CF"/>
    <w:rsid w:val="00EF5128"/>
    <w:rsid w:val="00F3385A"/>
    <w:rsid w:val="00F6226A"/>
    <w:rsid w:val="00FC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90675"/>
  <w15:chartTrackingRefBased/>
  <w15:docId w15:val="{7E934FBA-709F-4CEC-83D5-2EF5A518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22B96-F762-43FC-A059-5C9E61B98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26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16</cp:revision>
  <dcterms:created xsi:type="dcterms:W3CDTF">2026-06-10T05:48:00Z</dcterms:created>
  <dcterms:modified xsi:type="dcterms:W3CDTF">2026-06-10T13:59:00Z</dcterms:modified>
</cp:coreProperties>
</file>