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5A06" w14:textId="77777777" w:rsidR="007A1580" w:rsidRDefault="007A1580"/>
    <w:p w14:paraId="081E73D2" w14:textId="05A6879E" w:rsidR="00967469" w:rsidRDefault="00967469" w:rsidP="00967469">
      <w:pPr>
        <w:jc w:val="center"/>
        <w:rPr>
          <w:b/>
          <w:bCs/>
          <w:sz w:val="28"/>
          <w:szCs w:val="28"/>
          <w:u w:val="double"/>
        </w:rPr>
      </w:pPr>
      <w:r w:rsidRPr="00967469">
        <w:rPr>
          <w:b/>
          <w:bCs/>
          <w:sz w:val="28"/>
          <w:szCs w:val="28"/>
          <w:u w:val="double"/>
        </w:rPr>
        <w:t>Module 1 – Introduction to Data Visualization and The Power of Tableau</w:t>
      </w:r>
    </w:p>
    <w:p w14:paraId="251D07B9" w14:textId="77777777" w:rsidR="002E47A9" w:rsidRPr="00BB40A3" w:rsidRDefault="002E47A9" w:rsidP="002E47A9">
      <w:pPr>
        <w:rPr>
          <w:b/>
          <w:bCs/>
        </w:rPr>
      </w:pPr>
      <w:r w:rsidRPr="00BB40A3">
        <w:rPr>
          <w:b/>
          <w:bCs/>
        </w:rPr>
        <w:t>1.1 What is Data Visualization?</w:t>
      </w:r>
    </w:p>
    <w:p w14:paraId="65BE1B59" w14:textId="77777777" w:rsidR="002E47A9" w:rsidRPr="00DA275E" w:rsidRDefault="002E47A9" w:rsidP="002E47A9">
      <w:pPr>
        <w:rPr>
          <w:color w:val="0000CC"/>
        </w:rPr>
      </w:pPr>
      <w:r w:rsidRPr="00DA275E">
        <w:rPr>
          <w:color w:val="0000CC"/>
        </w:rPr>
        <w:t>Data Visualization is the process of presenting data in a graphical or visual format such as:</w:t>
      </w:r>
    </w:p>
    <w:p w14:paraId="492C08B0" w14:textId="77777777" w:rsidR="002E47A9" w:rsidRPr="00DA275E" w:rsidRDefault="002E47A9" w:rsidP="002E47A9">
      <w:pPr>
        <w:numPr>
          <w:ilvl w:val="0"/>
          <w:numId w:val="1"/>
        </w:numPr>
        <w:rPr>
          <w:color w:val="0000CC"/>
        </w:rPr>
      </w:pPr>
      <w:r w:rsidRPr="00DA275E">
        <w:rPr>
          <w:color w:val="0000CC"/>
        </w:rPr>
        <w:t xml:space="preserve">Charts </w:t>
      </w:r>
    </w:p>
    <w:p w14:paraId="39561C3C" w14:textId="77777777" w:rsidR="002E47A9" w:rsidRPr="00DA275E" w:rsidRDefault="002E47A9" w:rsidP="002E47A9">
      <w:pPr>
        <w:numPr>
          <w:ilvl w:val="0"/>
          <w:numId w:val="1"/>
        </w:numPr>
        <w:rPr>
          <w:color w:val="0000CC"/>
        </w:rPr>
      </w:pPr>
      <w:r w:rsidRPr="00DA275E">
        <w:rPr>
          <w:color w:val="0000CC"/>
        </w:rPr>
        <w:t xml:space="preserve">Graphs </w:t>
      </w:r>
    </w:p>
    <w:p w14:paraId="3785EA89" w14:textId="77777777" w:rsidR="002E47A9" w:rsidRPr="00DA275E" w:rsidRDefault="002E47A9" w:rsidP="002E47A9">
      <w:pPr>
        <w:numPr>
          <w:ilvl w:val="0"/>
          <w:numId w:val="1"/>
        </w:numPr>
        <w:rPr>
          <w:color w:val="0000CC"/>
        </w:rPr>
      </w:pPr>
      <w:r w:rsidRPr="00DA275E">
        <w:rPr>
          <w:color w:val="0000CC"/>
        </w:rPr>
        <w:t xml:space="preserve">Maps </w:t>
      </w:r>
    </w:p>
    <w:p w14:paraId="27836136" w14:textId="77777777" w:rsidR="002E47A9" w:rsidRPr="00DA275E" w:rsidRDefault="002E47A9" w:rsidP="002E47A9">
      <w:pPr>
        <w:numPr>
          <w:ilvl w:val="0"/>
          <w:numId w:val="1"/>
        </w:numPr>
        <w:rPr>
          <w:color w:val="0000CC"/>
        </w:rPr>
      </w:pPr>
      <w:r w:rsidRPr="00DA275E">
        <w:rPr>
          <w:color w:val="0000CC"/>
        </w:rPr>
        <w:t xml:space="preserve">Dashboards </w:t>
      </w:r>
    </w:p>
    <w:p w14:paraId="76352D7B" w14:textId="77777777" w:rsidR="002E47A9" w:rsidRPr="00DA275E" w:rsidRDefault="002E47A9" w:rsidP="002E47A9">
      <w:pPr>
        <w:numPr>
          <w:ilvl w:val="0"/>
          <w:numId w:val="1"/>
        </w:numPr>
        <w:rPr>
          <w:color w:val="0000CC"/>
        </w:rPr>
      </w:pPr>
      <w:r w:rsidRPr="00DA275E">
        <w:rPr>
          <w:color w:val="0000CC"/>
        </w:rPr>
        <w:t xml:space="preserve">Tables </w:t>
      </w:r>
    </w:p>
    <w:p w14:paraId="711EB1DB" w14:textId="77777777" w:rsidR="002E47A9" w:rsidRPr="00DA275E" w:rsidRDefault="002E47A9" w:rsidP="002E47A9">
      <w:pPr>
        <w:rPr>
          <w:color w:val="0000CC"/>
        </w:rPr>
      </w:pPr>
      <w:r w:rsidRPr="00DA275E">
        <w:rPr>
          <w:color w:val="0000CC"/>
        </w:rPr>
        <w:t>It helps people understand:</w:t>
      </w:r>
    </w:p>
    <w:p w14:paraId="419A073C" w14:textId="77777777" w:rsidR="002E47A9" w:rsidRPr="00DA275E" w:rsidRDefault="002E47A9" w:rsidP="002E47A9">
      <w:pPr>
        <w:numPr>
          <w:ilvl w:val="0"/>
          <w:numId w:val="2"/>
        </w:numPr>
        <w:rPr>
          <w:color w:val="0000CC"/>
        </w:rPr>
      </w:pPr>
      <w:r w:rsidRPr="00DA275E">
        <w:rPr>
          <w:color w:val="0000CC"/>
        </w:rPr>
        <w:t xml:space="preserve">Trends </w:t>
      </w:r>
    </w:p>
    <w:p w14:paraId="4D145932" w14:textId="77777777" w:rsidR="002E47A9" w:rsidRPr="00DA275E" w:rsidRDefault="002E47A9" w:rsidP="002E47A9">
      <w:pPr>
        <w:numPr>
          <w:ilvl w:val="0"/>
          <w:numId w:val="2"/>
        </w:numPr>
        <w:rPr>
          <w:color w:val="0000CC"/>
        </w:rPr>
      </w:pPr>
      <w:r w:rsidRPr="00DA275E">
        <w:rPr>
          <w:color w:val="0000CC"/>
        </w:rPr>
        <w:t xml:space="preserve">Patterns </w:t>
      </w:r>
    </w:p>
    <w:p w14:paraId="20AEA92F" w14:textId="77777777" w:rsidR="002E47A9" w:rsidRPr="00DA275E" w:rsidRDefault="002E47A9" w:rsidP="002E47A9">
      <w:pPr>
        <w:numPr>
          <w:ilvl w:val="0"/>
          <w:numId w:val="2"/>
        </w:numPr>
        <w:rPr>
          <w:color w:val="0000CC"/>
        </w:rPr>
      </w:pPr>
      <w:r w:rsidRPr="00DA275E">
        <w:rPr>
          <w:color w:val="0000CC"/>
        </w:rPr>
        <w:t xml:space="preserve">Comparisons </w:t>
      </w:r>
    </w:p>
    <w:p w14:paraId="679D37A1" w14:textId="77777777" w:rsidR="002E47A9" w:rsidRPr="00DA275E" w:rsidRDefault="002E47A9" w:rsidP="002E47A9">
      <w:pPr>
        <w:numPr>
          <w:ilvl w:val="0"/>
          <w:numId w:val="2"/>
        </w:numPr>
        <w:rPr>
          <w:color w:val="0000CC"/>
        </w:rPr>
      </w:pPr>
      <w:r w:rsidRPr="00DA275E">
        <w:rPr>
          <w:color w:val="0000CC"/>
        </w:rPr>
        <w:t xml:space="preserve">Relationships </w:t>
      </w:r>
    </w:p>
    <w:p w14:paraId="156C073D" w14:textId="77777777" w:rsidR="002E47A9" w:rsidRPr="00DA275E" w:rsidRDefault="002E47A9" w:rsidP="002E47A9">
      <w:pPr>
        <w:numPr>
          <w:ilvl w:val="0"/>
          <w:numId w:val="2"/>
        </w:numPr>
        <w:rPr>
          <w:color w:val="0000CC"/>
        </w:rPr>
      </w:pPr>
      <w:r w:rsidRPr="00DA275E">
        <w:rPr>
          <w:color w:val="0000CC"/>
        </w:rPr>
        <w:t xml:space="preserve">Business insights </w:t>
      </w:r>
    </w:p>
    <w:p w14:paraId="6C5E6A47" w14:textId="77777777" w:rsidR="002E47A9" w:rsidRPr="004C18A1" w:rsidRDefault="002E47A9" w:rsidP="002E47A9">
      <w:pPr>
        <w:rPr>
          <w:b/>
          <w:bCs/>
          <w:color w:val="0000CC"/>
        </w:rPr>
      </w:pPr>
      <w:r w:rsidRPr="004C18A1">
        <w:rPr>
          <w:b/>
          <w:bCs/>
          <w:color w:val="0000CC"/>
        </w:rPr>
        <w:t>Instead of reading thousands of rows in Excel, visualization makes information easy to understand quickly.</w:t>
      </w:r>
    </w:p>
    <w:p w14:paraId="7D200BB1" w14:textId="5ECE0D89" w:rsidR="002E47A9" w:rsidRPr="002E47A9" w:rsidRDefault="002E47A9" w:rsidP="002E47A9"/>
    <w:p w14:paraId="516D86B4" w14:textId="77777777" w:rsidR="002E47A9" w:rsidRPr="008B1421" w:rsidRDefault="002E47A9" w:rsidP="002E47A9">
      <w:pPr>
        <w:rPr>
          <w:b/>
          <w:bCs/>
        </w:rPr>
      </w:pPr>
      <w:r w:rsidRPr="008B1421">
        <w:rPr>
          <w:b/>
          <w:bCs/>
        </w:rPr>
        <w:t>Why Data Visualization is Important</w:t>
      </w:r>
    </w:p>
    <w:p w14:paraId="71D5758A" w14:textId="77777777" w:rsidR="002E47A9" w:rsidRPr="002E47A9" w:rsidRDefault="002E47A9" w:rsidP="002E47A9">
      <w:r w:rsidRPr="002E47A9">
        <w:t>Example (Raw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155"/>
      </w:tblGrid>
      <w:tr w:rsidR="002E47A9" w:rsidRPr="002E47A9" w14:paraId="2174B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B1A48" w14:textId="77777777" w:rsidR="002E47A9" w:rsidRPr="008B1421" w:rsidRDefault="002E47A9" w:rsidP="002E47A9">
            <w:pPr>
              <w:rPr>
                <w:b/>
                <w:bCs/>
                <w:color w:val="0000CC"/>
              </w:rPr>
            </w:pPr>
            <w:r w:rsidRPr="008B1421">
              <w:rPr>
                <w:b/>
                <w:bCs/>
                <w:color w:val="0000CC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5FC0C68" w14:textId="4C7C1C3F" w:rsidR="002E47A9" w:rsidRPr="008B1421" w:rsidRDefault="004E3019" w:rsidP="002E47A9">
            <w:pPr>
              <w:rPr>
                <w:b/>
                <w:bCs/>
                <w:color w:val="0000CC"/>
              </w:rPr>
            </w:pPr>
            <w:r w:rsidRPr="008B1421">
              <w:rPr>
                <w:b/>
                <w:bCs/>
                <w:color w:val="0000CC"/>
              </w:rPr>
              <w:t xml:space="preserve">         </w:t>
            </w:r>
            <w:r w:rsidR="002E47A9" w:rsidRPr="008B1421">
              <w:rPr>
                <w:b/>
                <w:bCs/>
                <w:color w:val="0000CC"/>
              </w:rPr>
              <w:t>Sales</w:t>
            </w:r>
          </w:p>
        </w:tc>
      </w:tr>
      <w:tr w:rsidR="002E47A9" w:rsidRPr="002E47A9" w14:paraId="76F0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2316" w14:textId="77777777" w:rsidR="002E47A9" w:rsidRPr="008B1421" w:rsidRDefault="002E47A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444DC7A0" w14:textId="52C615F7" w:rsidR="002E47A9" w:rsidRPr="008B1421" w:rsidRDefault="004E301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 xml:space="preserve">         </w:t>
            </w:r>
            <w:r w:rsidR="002E47A9" w:rsidRPr="008B1421">
              <w:rPr>
                <w:color w:val="0000CC"/>
              </w:rPr>
              <w:t>45000</w:t>
            </w:r>
          </w:p>
        </w:tc>
      </w:tr>
      <w:tr w:rsidR="002E47A9" w:rsidRPr="002E47A9" w14:paraId="6116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220D" w14:textId="77777777" w:rsidR="002E47A9" w:rsidRPr="008B1421" w:rsidRDefault="002E47A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A6B4A87" w14:textId="4C6292B0" w:rsidR="002E47A9" w:rsidRPr="008B1421" w:rsidRDefault="004E301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 xml:space="preserve">         </w:t>
            </w:r>
            <w:r w:rsidR="002E47A9" w:rsidRPr="008B1421">
              <w:rPr>
                <w:color w:val="0000CC"/>
              </w:rPr>
              <w:t>52000</w:t>
            </w:r>
          </w:p>
        </w:tc>
      </w:tr>
      <w:tr w:rsidR="002E47A9" w:rsidRPr="002E47A9" w14:paraId="1932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8F53" w14:textId="77777777" w:rsidR="002E47A9" w:rsidRPr="008B1421" w:rsidRDefault="002E47A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767247A1" w14:textId="7A64E010" w:rsidR="002E47A9" w:rsidRPr="008B1421" w:rsidRDefault="004E301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 xml:space="preserve">         </w:t>
            </w:r>
            <w:r w:rsidR="002E47A9" w:rsidRPr="008B1421">
              <w:rPr>
                <w:color w:val="0000CC"/>
              </w:rPr>
              <w:t>61000</w:t>
            </w:r>
          </w:p>
        </w:tc>
      </w:tr>
      <w:tr w:rsidR="002E47A9" w:rsidRPr="002E47A9" w14:paraId="6619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B2C7" w14:textId="77777777" w:rsidR="002E47A9" w:rsidRPr="008B1421" w:rsidRDefault="002E47A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67BD595A" w14:textId="6957F07A" w:rsidR="002E47A9" w:rsidRPr="008B1421" w:rsidRDefault="004E3019" w:rsidP="002E47A9">
            <w:pPr>
              <w:rPr>
                <w:color w:val="0000CC"/>
              </w:rPr>
            </w:pPr>
            <w:r w:rsidRPr="008B1421">
              <w:rPr>
                <w:color w:val="0000CC"/>
              </w:rPr>
              <w:t xml:space="preserve">         </w:t>
            </w:r>
            <w:r w:rsidR="002E47A9" w:rsidRPr="008B1421">
              <w:rPr>
                <w:color w:val="0000CC"/>
              </w:rPr>
              <w:t>70000</w:t>
            </w:r>
          </w:p>
        </w:tc>
      </w:tr>
    </w:tbl>
    <w:p w14:paraId="054610DF" w14:textId="77777777" w:rsidR="002E47A9" w:rsidRPr="00533CF5" w:rsidRDefault="002E47A9" w:rsidP="002E47A9">
      <w:pPr>
        <w:rPr>
          <w:color w:val="0000CC"/>
        </w:rPr>
      </w:pPr>
      <w:r w:rsidRPr="00533CF5">
        <w:rPr>
          <w:color w:val="0000CC"/>
        </w:rPr>
        <w:lastRenderedPageBreak/>
        <w:t>Reading numbers takes time.</w:t>
      </w:r>
    </w:p>
    <w:p w14:paraId="6C01F2FB" w14:textId="77777777" w:rsidR="002E47A9" w:rsidRPr="002E47A9" w:rsidRDefault="002E47A9" w:rsidP="002E47A9">
      <w:r w:rsidRPr="002E47A9">
        <w:t>Example (Chart View)</w:t>
      </w:r>
    </w:p>
    <w:p w14:paraId="21D37B53" w14:textId="77777777" w:rsidR="002E47A9" w:rsidRPr="00533CF5" w:rsidRDefault="002E47A9" w:rsidP="002E47A9">
      <w:pPr>
        <w:rPr>
          <w:color w:val="0000CC"/>
        </w:rPr>
      </w:pPr>
      <w:r w:rsidRPr="00533CF5">
        <w:rPr>
          <w:color w:val="0000CC"/>
        </w:rPr>
        <w:t>A line chart instantly shows:</w:t>
      </w:r>
    </w:p>
    <w:p w14:paraId="492EE79C" w14:textId="77777777" w:rsidR="002E47A9" w:rsidRPr="00533CF5" w:rsidRDefault="002E47A9" w:rsidP="002E47A9">
      <w:pPr>
        <w:numPr>
          <w:ilvl w:val="0"/>
          <w:numId w:val="3"/>
        </w:numPr>
        <w:rPr>
          <w:color w:val="0000CC"/>
        </w:rPr>
      </w:pPr>
      <w:r w:rsidRPr="00533CF5">
        <w:rPr>
          <w:color w:val="0000CC"/>
        </w:rPr>
        <w:t xml:space="preserve">Sales are increasing month by month </w:t>
      </w:r>
    </w:p>
    <w:p w14:paraId="277817F3" w14:textId="77777777" w:rsidR="002E47A9" w:rsidRPr="00533CF5" w:rsidRDefault="002E47A9" w:rsidP="002E47A9">
      <w:pPr>
        <w:numPr>
          <w:ilvl w:val="0"/>
          <w:numId w:val="3"/>
        </w:numPr>
        <w:rPr>
          <w:color w:val="0000CC"/>
        </w:rPr>
      </w:pPr>
      <w:r w:rsidRPr="00533CF5">
        <w:rPr>
          <w:color w:val="0000CC"/>
        </w:rPr>
        <w:t xml:space="preserve">Growth trend is positive </w:t>
      </w:r>
    </w:p>
    <w:p w14:paraId="453B9BAB" w14:textId="77777777" w:rsidR="002E47A9" w:rsidRPr="00533CF5" w:rsidRDefault="002E47A9" w:rsidP="002E47A9">
      <w:pPr>
        <w:rPr>
          <w:color w:val="0000CC"/>
        </w:rPr>
      </w:pPr>
      <w:r w:rsidRPr="00533CF5">
        <w:rPr>
          <w:color w:val="0000CC"/>
        </w:rPr>
        <w:t>This is the power of visualization.</w:t>
      </w:r>
    </w:p>
    <w:p w14:paraId="1ACFD986" w14:textId="314AB034" w:rsidR="002E47A9" w:rsidRPr="002E47A9" w:rsidRDefault="002E47A9" w:rsidP="002E47A9"/>
    <w:p w14:paraId="32D89A76" w14:textId="77777777" w:rsidR="002E47A9" w:rsidRPr="00533CF5" w:rsidRDefault="002E47A9" w:rsidP="002E47A9">
      <w:pPr>
        <w:rPr>
          <w:b/>
          <w:bCs/>
        </w:rPr>
      </w:pPr>
      <w:r w:rsidRPr="00533CF5">
        <w:rPr>
          <w:b/>
          <w:bCs/>
        </w:rPr>
        <w:t>1.2 Comparison and Benefits Against Reading Raw Numbers</w:t>
      </w:r>
    </w:p>
    <w:p w14:paraId="3AAA5DDC" w14:textId="77777777" w:rsidR="002E47A9" w:rsidRPr="002E47A9" w:rsidRDefault="002E47A9" w:rsidP="002E47A9">
      <w:r w:rsidRPr="002E47A9">
        <w:t>Raw Numbers vs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4289"/>
      </w:tblGrid>
      <w:tr w:rsidR="002E47A9" w:rsidRPr="002E47A9" w14:paraId="54C96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9538" w14:textId="77777777" w:rsidR="002E47A9" w:rsidRPr="00533CF5" w:rsidRDefault="002E47A9" w:rsidP="002E47A9">
            <w:pPr>
              <w:rPr>
                <w:b/>
                <w:bCs/>
                <w:color w:val="0000CC"/>
              </w:rPr>
            </w:pPr>
            <w:r w:rsidRPr="00533CF5">
              <w:rPr>
                <w:b/>
                <w:bCs/>
                <w:color w:val="0000CC"/>
              </w:rPr>
              <w:t>Raw Numbers</w:t>
            </w:r>
          </w:p>
        </w:tc>
        <w:tc>
          <w:tcPr>
            <w:tcW w:w="0" w:type="auto"/>
            <w:vAlign w:val="center"/>
            <w:hideMark/>
          </w:tcPr>
          <w:p w14:paraId="006C4616" w14:textId="77777777" w:rsidR="002E47A9" w:rsidRPr="00533CF5" w:rsidRDefault="002E47A9" w:rsidP="002E47A9">
            <w:pPr>
              <w:rPr>
                <w:b/>
                <w:bCs/>
                <w:color w:val="0000CC"/>
              </w:rPr>
            </w:pPr>
            <w:r w:rsidRPr="00533CF5">
              <w:rPr>
                <w:b/>
                <w:bCs/>
                <w:color w:val="0000CC"/>
              </w:rPr>
              <w:t>Visualization</w:t>
            </w:r>
          </w:p>
        </w:tc>
      </w:tr>
      <w:tr w:rsidR="002E47A9" w:rsidRPr="002E47A9" w14:paraId="4DB7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6A68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Difficult to analyze</w:t>
            </w:r>
          </w:p>
        </w:tc>
        <w:tc>
          <w:tcPr>
            <w:tcW w:w="0" w:type="auto"/>
            <w:vAlign w:val="center"/>
            <w:hideMark/>
          </w:tcPr>
          <w:p w14:paraId="5987E70E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Easy to understand</w:t>
            </w:r>
          </w:p>
        </w:tc>
      </w:tr>
      <w:tr w:rsidR="002E47A9" w:rsidRPr="002E47A9" w14:paraId="2F50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5322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139DFF1E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Quick decision making</w:t>
            </w:r>
          </w:p>
        </w:tc>
      </w:tr>
      <w:tr w:rsidR="002E47A9" w:rsidRPr="002E47A9" w14:paraId="1484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8F65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Hard to identify trends</w:t>
            </w:r>
          </w:p>
        </w:tc>
        <w:tc>
          <w:tcPr>
            <w:tcW w:w="0" w:type="auto"/>
            <w:vAlign w:val="center"/>
            <w:hideMark/>
          </w:tcPr>
          <w:p w14:paraId="4F97FAFE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Trends visible instantly</w:t>
            </w:r>
          </w:p>
        </w:tc>
      </w:tr>
      <w:tr w:rsidR="002E47A9" w:rsidRPr="002E47A9" w14:paraId="27DF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4FED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Not attractive</w:t>
            </w:r>
          </w:p>
        </w:tc>
        <w:tc>
          <w:tcPr>
            <w:tcW w:w="0" w:type="auto"/>
            <w:vAlign w:val="center"/>
            <w:hideMark/>
          </w:tcPr>
          <w:p w14:paraId="5CFB1847" w14:textId="77777777" w:rsidR="002E47A9" w:rsidRPr="00533CF5" w:rsidRDefault="002E47A9" w:rsidP="002E47A9">
            <w:pPr>
              <w:rPr>
                <w:color w:val="0000CC"/>
              </w:rPr>
            </w:pPr>
            <w:r w:rsidRPr="00533CF5">
              <w:rPr>
                <w:color w:val="0000CC"/>
              </w:rPr>
              <w:t>Interactive and visually appealing</w:t>
            </w:r>
          </w:p>
        </w:tc>
      </w:tr>
      <w:tr w:rsidR="002E47A9" w:rsidRPr="002E47A9" w14:paraId="2CB0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9299" w14:textId="77777777" w:rsidR="002E47A9" w:rsidRPr="00533CF5" w:rsidRDefault="002E47A9" w:rsidP="002E47A9">
            <w:pPr>
              <w:rPr>
                <w:b/>
                <w:bCs/>
                <w:color w:val="0000CC"/>
              </w:rPr>
            </w:pPr>
            <w:r w:rsidRPr="00533CF5">
              <w:rPr>
                <w:b/>
                <w:bCs/>
                <w:color w:val="0000CC"/>
              </w:rPr>
              <w:t>Difficult for management reporting</w:t>
            </w:r>
          </w:p>
        </w:tc>
        <w:tc>
          <w:tcPr>
            <w:tcW w:w="0" w:type="auto"/>
            <w:vAlign w:val="center"/>
            <w:hideMark/>
          </w:tcPr>
          <w:p w14:paraId="4556C429" w14:textId="77777777" w:rsidR="002E47A9" w:rsidRPr="00533CF5" w:rsidRDefault="002E47A9" w:rsidP="002E47A9">
            <w:pPr>
              <w:rPr>
                <w:b/>
                <w:bCs/>
                <w:color w:val="0000CC"/>
              </w:rPr>
            </w:pPr>
            <w:r w:rsidRPr="00533CF5">
              <w:rPr>
                <w:b/>
                <w:bCs/>
                <w:color w:val="0000CC"/>
              </w:rPr>
              <w:t>Best for presentations and dashboards</w:t>
            </w:r>
          </w:p>
        </w:tc>
      </w:tr>
    </w:tbl>
    <w:p w14:paraId="7C808005" w14:textId="19567FC1" w:rsidR="002E47A9" w:rsidRPr="002E47A9" w:rsidRDefault="002E47A9" w:rsidP="002E47A9"/>
    <w:p w14:paraId="68BC3ED1" w14:textId="77777777" w:rsidR="002E47A9" w:rsidRPr="000D6210" w:rsidRDefault="002E47A9" w:rsidP="002E47A9">
      <w:pPr>
        <w:rPr>
          <w:b/>
          <w:bCs/>
        </w:rPr>
      </w:pPr>
      <w:r w:rsidRPr="000D6210">
        <w:rPr>
          <w:b/>
          <w:bCs/>
        </w:rPr>
        <w:t>Benefits of Data Visualization</w:t>
      </w:r>
    </w:p>
    <w:p w14:paraId="18C2D3A3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1. Easy Understanding</w:t>
      </w:r>
    </w:p>
    <w:p w14:paraId="053DC36C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Complex data becomes simple.</w:t>
      </w:r>
    </w:p>
    <w:p w14:paraId="2D7ECA58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2. Faster Decision Making</w:t>
      </w:r>
    </w:p>
    <w:p w14:paraId="74257013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Managers can quickly identify issues and opportunities.</w:t>
      </w:r>
    </w:p>
    <w:p w14:paraId="5B498E80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3. Trend Analysis</w:t>
      </w:r>
    </w:p>
    <w:p w14:paraId="2FEC993F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Find increase/decrease patterns easily.</w:t>
      </w:r>
    </w:p>
    <w:p w14:paraId="22BFCA13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4. Better Business Insights</w:t>
      </w:r>
    </w:p>
    <w:p w14:paraId="32B7F99E" w14:textId="77777777" w:rsidR="002E47A9" w:rsidRPr="000D6210" w:rsidRDefault="002E47A9" w:rsidP="002E47A9">
      <w:pPr>
        <w:rPr>
          <w:color w:val="0000CC"/>
        </w:rPr>
      </w:pPr>
      <w:proofErr w:type="gramStart"/>
      <w:r w:rsidRPr="000D6210">
        <w:rPr>
          <w:color w:val="0000CC"/>
        </w:rPr>
        <w:t>Helps</w:t>
      </w:r>
      <w:proofErr w:type="gramEnd"/>
      <w:r w:rsidRPr="000D6210">
        <w:rPr>
          <w:color w:val="0000CC"/>
        </w:rPr>
        <w:t xml:space="preserve"> companies improve sales, profit, and customer satisfaction.</w:t>
      </w:r>
    </w:p>
    <w:p w14:paraId="56EFFD83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lastRenderedPageBreak/>
        <w:t>5. Interactive Reporting</w:t>
      </w:r>
    </w:p>
    <w:p w14:paraId="4FDD5FA2" w14:textId="77777777" w:rsidR="002E47A9" w:rsidRPr="000D6210" w:rsidRDefault="002E47A9" w:rsidP="002E47A9">
      <w:pPr>
        <w:rPr>
          <w:color w:val="0000CC"/>
        </w:rPr>
      </w:pPr>
      <w:r w:rsidRPr="000D6210">
        <w:rPr>
          <w:color w:val="0000CC"/>
        </w:rPr>
        <w:t>Users can filter and drill down data.</w:t>
      </w:r>
    </w:p>
    <w:p w14:paraId="7AAAA9E8" w14:textId="03050F2A" w:rsidR="002E47A9" w:rsidRPr="002E47A9" w:rsidRDefault="002E47A9" w:rsidP="002E47A9"/>
    <w:p w14:paraId="0045243E" w14:textId="77777777" w:rsidR="002E47A9" w:rsidRPr="00E52D4A" w:rsidRDefault="002E47A9" w:rsidP="002E47A9">
      <w:pPr>
        <w:rPr>
          <w:b/>
          <w:bCs/>
        </w:rPr>
      </w:pPr>
      <w:r w:rsidRPr="00E52D4A">
        <w:rPr>
          <w:b/>
          <w:bCs/>
        </w:rPr>
        <w:t>1.3 Real Use Cases from Various Business Domains</w:t>
      </w:r>
    </w:p>
    <w:p w14:paraId="778C14D8" w14:textId="77777777" w:rsidR="002E47A9" w:rsidRPr="00E52D4A" w:rsidRDefault="002E47A9" w:rsidP="002E47A9">
      <w:pPr>
        <w:rPr>
          <w:b/>
          <w:bCs/>
          <w:color w:val="0000CC"/>
        </w:rPr>
      </w:pPr>
      <w:r w:rsidRPr="00E52D4A">
        <w:rPr>
          <w:b/>
          <w:bCs/>
          <w:color w:val="0000CC"/>
        </w:rPr>
        <w:t>1. Sales Domain</w:t>
      </w:r>
    </w:p>
    <w:p w14:paraId="540896C2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Use Case:</w:t>
      </w:r>
    </w:p>
    <w:p w14:paraId="688C751A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Track:</w:t>
      </w:r>
    </w:p>
    <w:p w14:paraId="6F756479" w14:textId="77777777" w:rsidR="002E47A9" w:rsidRPr="00E52D4A" w:rsidRDefault="002E47A9" w:rsidP="002E47A9">
      <w:pPr>
        <w:numPr>
          <w:ilvl w:val="0"/>
          <w:numId w:val="4"/>
        </w:numPr>
        <w:rPr>
          <w:color w:val="0000CC"/>
        </w:rPr>
      </w:pPr>
      <w:r w:rsidRPr="00E52D4A">
        <w:rPr>
          <w:color w:val="0000CC"/>
        </w:rPr>
        <w:t xml:space="preserve">Monthly sales </w:t>
      </w:r>
    </w:p>
    <w:p w14:paraId="059C63BB" w14:textId="77777777" w:rsidR="002E47A9" w:rsidRPr="00E52D4A" w:rsidRDefault="002E47A9" w:rsidP="002E47A9">
      <w:pPr>
        <w:numPr>
          <w:ilvl w:val="0"/>
          <w:numId w:val="4"/>
        </w:numPr>
        <w:rPr>
          <w:color w:val="0000CC"/>
        </w:rPr>
      </w:pPr>
      <w:r w:rsidRPr="00E52D4A">
        <w:rPr>
          <w:color w:val="0000CC"/>
        </w:rPr>
        <w:t xml:space="preserve">Region-wise sales </w:t>
      </w:r>
    </w:p>
    <w:p w14:paraId="5BAAB474" w14:textId="77777777" w:rsidR="002E47A9" w:rsidRPr="00E52D4A" w:rsidRDefault="002E47A9" w:rsidP="002E47A9">
      <w:pPr>
        <w:numPr>
          <w:ilvl w:val="0"/>
          <w:numId w:val="4"/>
        </w:numPr>
        <w:rPr>
          <w:color w:val="0000CC"/>
        </w:rPr>
      </w:pPr>
      <w:r w:rsidRPr="00E52D4A">
        <w:rPr>
          <w:color w:val="0000CC"/>
        </w:rPr>
        <w:t xml:space="preserve">Top products </w:t>
      </w:r>
    </w:p>
    <w:p w14:paraId="3ED9B6D5" w14:textId="77777777" w:rsidR="002E47A9" w:rsidRPr="00E52D4A" w:rsidRDefault="002E47A9" w:rsidP="002E47A9">
      <w:pPr>
        <w:numPr>
          <w:ilvl w:val="0"/>
          <w:numId w:val="4"/>
        </w:numPr>
        <w:rPr>
          <w:color w:val="0000CC"/>
        </w:rPr>
      </w:pPr>
      <w:r w:rsidRPr="00E52D4A">
        <w:rPr>
          <w:color w:val="0000CC"/>
        </w:rPr>
        <w:t xml:space="preserve">Sales growth </w:t>
      </w:r>
    </w:p>
    <w:p w14:paraId="4147EA69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Visualization Used:</w:t>
      </w:r>
    </w:p>
    <w:p w14:paraId="7EF8A099" w14:textId="77777777" w:rsidR="002E47A9" w:rsidRPr="00E52D4A" w:rsidRDefault="002E47A9" w:rsidP="002E47A9">
      <w:pPr>
        <w:numPr>
          <w:ilvl w:val="0"/>
          <w:numId w:val="5"/>
        </w:numPr>
        <w:rPr>
          <w:color w:val="0000CC"/>
        </w:rPr>
      </w:pPr>
      <w:r w:rsidRPr="00E52D4A">
        <w:rPr>
          <w:color w:val="0000CC"/>
        </w:rPr>
        <w:t xml:space="preserve">Bar Chart </w:t>
      </w:r>
    </w:p>
    <w:p w14:paraId="23360159" w14:textId="77777777" w:rsidR="002E47A9" w:rsidRPr="00E52D4A" w:rsidRDefault="002E47A9" w:rsidP="002E47A9">
      <w:pPr>
        <w:numPr>
          <w:ilvl w:val="0"/>
          <w:numId w:val="5"/>
        </w:numPr>
        <w:rPr>
          <w:color w:val="0000CC"/>
        </w:rPr>
      </w:pPr>
      <w:r w:rsidRPr="00E52D4A">
        <w:rPr>
          <w:color w:val="0000CC"/>
        </w:rPr>
        <w:t xml:space="preserve">Line Chart </w:t>
      </w:r>
    </w:p>
    <w:p w14:paraId="69DE7F3B" w14:textId="77777777" w:rsidR="002E47A9" w:rsidRPr="00E52D4A" w:rsidRDefault="002E47A9" w:rsidP="002E47A9">
      <w:pPr>
        <w:numPr>
          <w:ilvl w:val="0"/>
          <w:numId w:val="5"/>
        </w:numPr>
        <w:rPr>
          <w:color w:val="0000CC"/>
        </w:rPr>
      </w:pPr>
      <w:r w:rsidRPr="00E52D4A">
        <w:rPr>
          <w:color w:val="0000CC"/>
        </w:rPr>
        <w:t xml:space="preserve">Dashboard </w:t>
      </w:r>
    </w:p>
    <w:p w14:paraId="17C3FAB7" w14:textId="38BE44E5" w:rsidR="002E47A9" w:rsidRPr="002E47A9" w:rsidRDefault="002E47A9" w:rsidP="002E47A9"/>
    <w:p w14:paraId="5475F0C2" w14:textId="77777777" w:rsidR="002E47A9" w:rsidRPr="00E52D4A" w:rsidRDefault="002E47A9" w:rsidP="002E47A9">
      <w:pPr>
        <w:rPr>
          <w:b/>
          <w:bCs/>
          <w:color w:val="0000CC"/>
        </w:rPr>
      </w:pPr>
      <w:r w:rsidRPr="00E52D4A">
        <w:rPr>
          <w:b/>
          <w:bCs/>
          <w:color w:val="0000CC"/>
        </w:rPr>
        <w:t>2. HR Domain</w:t>
      </w:r>
    </w:p>
    <w:p w14:paraId="4BA217BF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Use Case:</w:t>
      </w:r>
    </w:p>
    <w:p w14:paraId="2475C8FD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Analyze:</w:t>
      </w:r>
    </w:p>
    <w:p w14:paraId="55AC5A24" w14:textId="77777777" w:rsidR="002E47A9" w:rsidRPr="00E52D4A" w:rsidRDefault="002E47A9" w:rsidP="002E47A9">
      <w:pPr>
        <w:numPr>
          <w:ilvl w:val="0"/>
          <w:numId w:val="6"/>
        </w:numPr>
        <w:rPr>
          <w:color w:val="0000CC"/>
        </w:rPr>
      </w:pPr>
      <w:r w:rsidRPr="00E52D4A">
        <w:rPr>
          <w:color w:val="0000CC"/>
        </w:rPr>
        <w:t xml:space="preserve">Employee attendance </w:t>
      </w:r>
    </w:p>
    <w:p w14:paraId="500AF4D0" w14:textId="5358BDD8" w:rsidR="002E47A9" w:rsidRPr="00E52D4A" w:rsidRDefault="002E47A9" w:rsidP="002E47A9">
      <w:pPr>
        <w:numPr>
          <w:ilvl w:val="0"/>
          <w:numId w:val="6"/>
        </w:numPr>
        <w:rPr>
          <w:color w:val="0000CC"/>
        </w:rPr>
      </w:pPr>
      <w:r w:rsidRPr="00E52D4A">
        <w:rPr>
          <w:color w:val="0000CC"/>
        </w:rPr>
        <w:t xml:space="preserve">Attrition rate </w:t>
      </w:r>
      <w:r w:rsidR="000A7836">
        <w:rPr>
          <w:color w:val="0000CC"/>
        </w:rPr>
        <w:t>(</w:t>
      </w:r>
      <w:r w:rsidR="000A7836" w:rsidRPr="000A7836">
        <w:rPr>
          <w:color w:val="0000CC"/>
        </w:rPr>
        <w:t>employees who leave a company</w:t>
      </w:r>
      <w:r w:rsidR="000A7836">
        <w:rPr>
          <w:color w:val="0000CC"/>
        </w:rPr>
        <w:t>)</w:t>
      </w:r>
    </w:p>
    <w:p w14:paraId="4F5EB251" w14:textId="77777777" w:rsidR="002E47A9" w:rsidRPr="00E52D4A" w:rsidRDefault="002E47A9" w:rsidP="002E47A9">
      <w:pPr>
        <w:numPr>
          <w:ilvl w:val="0"/>
          <w:numId w:val="6"/>
        </w:numPr>
        <w:rPr>
          <w:color w:val="0000CC"/>
        </w:rPr>
      </w:pPr>
      <w:r w:rsidRPr="00E52D4A">
        <w:rPr>
          <w:color w:val="0000CC"/>
        </w:rPr>
        <w:t xml:space="preserve">Department performance </w:t>
      </w:r>
    </w:p>
    <w:p w14:paraId="7EEBB6B2" w14:textId="77777777" w:rsidR="002E47A9" w:rsidRPr="00E52D4A" w:rsidRDefault="002E47A9" w:rsidP="002E47A9">
      <w:pPr>
        <w:rPr>
          <w:color w:val="0000CC"/>
        </w:rPr>
      </w:pPr>
      <w:r w:rsidRPr="00E52D4A">
        <w:rPr>
          <w:color w:val="0000CC"/>
        </w:rPr>
        <w:t>Visualization Used:</w:t>
      </w:r>
    </w:p>
    <w:p w14:paraId="33CCD2BC" w14:textId="77777777" w:rsidR="002E47A9" w:rsidRPr="00E52D4A" w:rsidRDefault="002E47A9" w:rsidP="002E47A9">
      <w:pPr>
        <w:numPr>
          <w:ilvl w:val="0"/>
          <w:numId w:val="7"/>
        </w:numPr>
        <w:rPr>
          <w:color w:val="0000CC"/>
        </w:rPr>
      </w:pPr>
      <w:r w:rsidRPr="00E52D4A">
        <w:rPr>
          <w:color w:val="0000CC"/>
        </w:rPr>
        <w:t xml:space="preserve">Pie Chart </w:t>
      </w:r>
    </w:p>
    <w:p w14:paraId="53BD4ABD" w14:textId="77777777" w:rsidR="002E47A9" w:rsidRPr="00E52D4A" w:rsidRDefault="002E47A9" w:rsidP="002E47A9">
      <w:pPr>
        <w:numPr>
          <w:ilvl w:val="0"/>
          <w:numId w:val="7"/>
        </w:numPr>
        <w:rPr>
          <w:color w:val="0000CC"/>
        </w:rPr>
      </w:pPr>
      <w:r w:rsidRPr="00E52D4A">
        <w:rPr>
          <w:color w:val="0000CC"/>
        </w:rPr>
        <w:t xml:space="preserve">Heat Map </w:t>
      </w:r>
    </w:p>
    <w:p w14:paraId="1FE929B3" w14:textId="4B85101A" w:rsidR="002E47A9" w:rsidRPr="00E52D4A" w:rsidRDefault="002E47A9" w:rsidP="002E47A9">
      <w:pPr>
        <w:numPr>
          <w:ilvl w:val="0"/>
          <w:numId w:val="7"/>
        </w:numPr>
        <w:rPr>
          <w:color w:val="0000CC"/>
        </w:rPr>
      </w:pPr>
      <w:r w:rsidRPr="00E52D4A">
        <w:rPr>
          <w:color w:val="0000CC"/>
        </w:rPr>
        <w:t xml:space="preserve">KPI </w:t>
      </w:r>
      <w:proofErr w:type="gramStart"/>
      <w:r w:rsidRPr="00E52D4A">
        <w:rPr>
          <w:color w:val="0000CC"/>
        </w:rPr>
        <w:t xml:space="preserve">Cards </w:t>
      </w:r>
      <w:r w:rsidR="000A7836">
        <w:rPr>
          <w:color w:val="0000CC"/>
        </w:rPr>
        <w:t xml:space="preserve"> (</w:t>
      </w:r>
      <w:proofErr w:type="gramEnd"/>
      <w:r w:rsidR="000A7836">
        <w:rPr>
          <w:color w:val="0000CC"/>
        </w:rPr>
        <w:t>KPI-</w:t>
      </w:r>
      <w:r w:rsidR="000A7836" w:rsidRPr="000A7836">
        <w:t xml:space="preserve"> </w:t>
      </w:r>
      <w:r w:rsidR="000A7836" w:rsidRPr="000A7836">
        <w:rPr>
          <w:color w:val="0000CC"/>
        </w:rPr>
        <w:t>Key Performance Indicator</w:t>
      </w:r>
      <w:r w:rsidR="000A7836">
        <w:rPr>
          <w:color w:val="0000CC"/>
        </w:rPr>
        <w:t>)</w:t>
      </w:r>
    </w:p>
    <w:p w14:paraId="4EF1873A" w14:textId="7665C6C0" w:rsidR="002E47A9" w:rsidRPr="002E47A9" w:rsidRDefault="002E47A9" w:rsidP="002E47A9"/>
    <w:p w14:paraId="22DD95B0" w14:textId="77777777" w:rsidR="002E47A9" w:rsidRPr="0070406D" w:rsidRDefault="002E47A9" w:rsidP="002E47A9">
      <w:pPr>
        <w:rPr>
          <w:b/>
          <w:bCs/>
          <w:color w:val="0000CC"/>
        </w:rPr>
      </w:pPr>
      <w:r w:rsidRPr="0070406D">
        <w:rPr>
          <w:b/>
          <w:bCs/>
          <w:color w:val="0000CC"/>
        </w:rPr>
        <w:t>3. Banking Domain</w:t>
      </w:r>
    </w:p>
    <w:p w14:paraId="29C43DB5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Use Case:</w:t>
      </w:r>
    </w:p>
    <w:p w14:paraId="68800824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Monitor:</w:t>
      </w:r>
    </w:p>
    <w:p w14:paraId="12C5408C" w14:textId="77777777" w:rsidR="002E47A9" w:rsidRPr="005932FA" w:rsidRDefault="002E47A9" w:rsidP="002E47A9">
      <w:pPr>
        <w:numPr>
          <w:ilvl w:val="0"/>
          <w:numId w:val="8"/>
        </w:numPr>
        <w:rPr>
          <w:color w:val="0000CC"/>
        </w:rPr>
      </w:pPr>
      <w:r w:rsidRPr="005932FA">
        <w:rPr>
          <w:color w:val="0000CC"/>
        </w:rPr>
        <w:t xml:space="preserve">Loan approvals </w:t>
      </w:r>
    </w:p>
    <w:p w14:paraId="3449EAD1" w14:textId="77777777" w:rsidR="002E47A9" w:rsidRPr="005932FA" w:rsidRDefault="002E47A9" w:rsidP="002E47A9">
      <w:pPr>
        <w:numPr>
          <w:ilvl w:val="0"/>
          <w:numId w:val="8"/>
        </w:numPr>
        <w:rPr>
          <w:color w:val="0000CC"/>
        </w:rPr>
      </w:pPr>
      <w:r w:rsidRPr="005932FA">
        <w:rPr>
          <w:color w:val="0000CC"/>
        </w:rPr>
        <w:t xml:space="preserve">Fraud detection </w:t>
      </w:r>
    </w:p>
    <w:p w14:paraId="12C210FF" w14:textId="77777777" w:rsidR="002E47A9" w:rsidRPr="005932FA" w:rsidRDefault="002E47A9" w:rsidP="002E47A9">
      <w:pPr>
        <w:numPr>
          <w:ilvl w:val="0"/>
          <w:numId w:val="8"/>
        </w:numPr>
        <w:rPr>
          <w:color w:val="0000CC"/>
        </w:rPr>
      </w:pPr>
      <w:r w:rsidRPr="005932FA">
        <w:rPr>
          <w:color w:val="0000CC"/>
        </w:rPr>
        <w:t xml:space="preserve">Customer transactions </w:t>
      </w:r>
    </w:p>
    <w:p w14:paraId="3A12BB89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Visualization Used:</w:t>
      </w:r>
    </w:p>
    <w:p w14:paraId="7BB159BF" w14:textId="77777777" w:rsidR="002E47A9" w:rsidRPr="005932FA" w:rsidRDefault="002E47A9" w:rsidP="002E47A9">
      <w:pPr>
        <w:numPr>
          <w:ilvl w:val="0"/>
          <w:numId w:val="9"/>
        </w:numPr>
        <w:rPr>
          <w:color w:val="0000CC"/>
        </w:rPr>
      </w:pPr>
      <w:r w:rsidRPr="005932FA">
        <w:rPr>
          <w:color w:val="0000CC"/>
        </w:rPr>
        <w:t xml:space="preserve">Dashboards </w:t>
      </w:r>
    </w:p>
    <w:p w14:paraId="5DCCF291" w14:textId="77777777" w:rsidR="002E47A9" w:rsidRPr="005932FA" w:rsidRDefault="002E47A9" w:rsidP="002E47A9">
      <w:pPr>
        <w:numPr>
          <w:ilvl w:val="0"/>
          <w:numId w:val="9"/>
        </w:numPr>
        <w:rPr>
          <w:color w:val="0000CC"/>
        </w:rPr>
      </w:pPr>
      <w:r w:rsidRPr="005932FA">
        <w:rPr>
          <w:color w:val="0000CC"/>
        </w:rPr>
        <w:t xml:space="preserve">Scatter plots </w:t>
      </w:r>
    </w:p>
    <w:p w14:paraId="1A827A06" w14:textId="77777777" w:rsidR="002E47A9" w:rsidRPr="005932FA" w:rsidRDefault="002E47A9" w:rsidP="002E47A9">
      <w:pPr>
        <w:numPr>
          <w:ilvl w:val="0"/>
          <w:numId w:val="9"/>
        </w:numPr>
        <w:rPr>
          <w:color w:val="0000CC"/>
        </w:rPr>
      </w:pPr>
      <w:r w:rsidRPr="005932FA">
        <w:rPr>
          <w:color w:val="0000CC"/>
        </w:rPr>
        <w:t xml:space="preserve">Trend charts </w:t>
      </w:r>
    </w:p>
    <w:p w14:paraId="1A8FE763" w14:textId="60DF7102" w:rsidR="002E47A9" w:rsidRPr="002E47A9" w:rsidRDefault="002E47A9" w:rsidP="002E47A9"/>
    <w:p w14:paraId="1DAC8514" w14:textId="77777777" w:rsidR="002E47A9" w:rsidRPr="005932FA" w:rsidRDefault="002E47A9" w:rsidP="002E47A9">
      <w:pPr>
        <w:rPr>
          <w:b/>
          <w:bCs/>
          <w:color w:val="0000CC"/>
        </w:rPr>
      </w:pPr>
      <w:r w:rsidRPr="005932FA">
        <w:rPr>
          <w:b/>
          <w:bCs/>
          <w:color w:val="0000CC"/>
        </w:rPr>
        <w:t>4. Healthcare Domain</w:t>
      </w:r>
    </w:p>
    <w:p w14:paraId="7E7A0802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Use Case:</w:t>
      </w:r>
    </w:p>
    <w:p w14:paraId="2A923A53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Track:</w:t>
      </w:r>
    </w:p>
    <w:p w14:paraId="46D456E5" w14:textId="77777777" w:rsidR="002E47A9" w:rsidRPr="005932FA" w:rsidRDefault="002E47A9" w:rsidP="002E47A9">
      <w:pPr>
        <w:numPr>
          <w:ilvl w:val="0"/>
          <w:numId w:val="10"/>
        </w:numPr>
        <w:rPr>
          <w:color w:val="0000CC"/>
        </w:rPr>
      </w:pPr>
      <w:r w:rsidRPr="005932FA">
        <w:rPr>
          <w:color w:val="0000CC"/>
        </w:rPr>
        <w:t xml:space="preserve">Patient records </w:t>
      </w:r>
    </w:p>
    <w:p w14:paraId="5B1679BD" w14:textId="77777777" w:rsidR="002E47A9" w:rsidRPr="005932FA" w:rsidRDefault="002E47A9" w:rsidP="002E47A9">
      <w:pPr>
        <w:numPr>
          <w:ilvl w:val="0"/>
          <w:numId w:val="10"/>
        </w:numPr>
        <w:rPr>
          <w:color w:val="0000CC"/>
        </w:rPr>
      </w:pPr>
      <w:r w:rsidRPr="005932FA">
        <w:rPr>
          <w:color w:val="0000CC"/>
        </w:rPr>
        <w:t xml:space="preserve">Disease spread </w:t>
      </w:r>
    </w:p>
    <w:p w14:paraId="08492CBE" w14:textId="77777777" w:rsidR="002E47A9" w:rsidRPr="005932FA" w:rsidRDefault="002E47A9" w:rsidP="002E47A9">
      <w:pPr>
        <w:numPr>
          <w:ilvl w:val="0"/>
          <w:numId w:val="10"/>
        </w:numPr>
        <w:rPr>
          <w:color w:val="0000CC"/>
        </w:rPr>
      </w:pPr>
      <w:r w:rsidRPr="005932FA">
        <w:rPr>
          <w:color w:val="0000CC"/>
        </w:rPr>
        <w:t xml:space="preserve">Hospital performance </w:t>
      </w:r>
    </w:p>
    <w:p w14:paraId="7A4629C5" w14:textId="77777777" w:rsidR="002E47A9" w:rsidRPr="005932FA" w:rsidRDefault="002E47A9" w:rsidP="002E47A9">
      <w:pPr>
        <w:rPr>
          <w:color w:val="0000CC"/>
        </w:rPr>
      </w:pPr>
      <w:r w:rsidRPr="005932FA">
        <w:rPr>
          <w:color w:val="0000CC"/>
        </w:rPr>
        <w:t>Visualization Used:</w:t>
      </w:r>
    </w:p>
    <w:p w14:paraId="70BD65F8" w14:textId="77777777" w:rsidR="002E47A9" w:rsidRPr="005932FA" w:rsidRDefault="002E47A9" w:rsidP="002E47A9">
      <w:pPr>
        <w:numPr>
          <w:ilvl w:val="0"/>
          <w:numId w:val="11"/>
        </w:numPr>
        <w:rPr>
          <w:color w:val="0000CC"/>
        </w:rPr>
      </w:pPr>
      <w:r w:rsidRPr="005932FA">
        <w:rPr>
          <w:color w:val="0000CC"/>
        </w:rPr>
        <w:t xml:space="preserve">Geographic maps </w:t>
      </w:r>
    </w:p>
    <w:p w14:paraId="2CFDE197" w14:textId="77777777" w:rsidR="002E47A9" w:rsidRPr="005932FA" w:rsidRDefault="002E47A9" w:rsidP="002E47A9">
      <w:pPr>
        <w:numPr>
          <w:ilvl w:val="0"/>
          <w:numId w:val="11"/>
        </w:numPr>
        <w:rPr>
          <w:color w:val="0000CC"/>
        </w:rPr>
      </w:pPr>
      <w:r w:rsidRPr="005932FA">
        <w:rPr>
          <w:color w:val="0000CC"/>
        </w:rPr>
        <w:t xml:space="preserve">Line charts </w:t>
      </w:r>
    </w:p>
    <w:p w14:paraId="22C4397F" w14:textId="77777777" w:rsidR="002E47A9" w:rsidRPr="005932FA" w:rsidRDefault="002E47A9" w:rsidP="002E47A9">
      <w:pPr>
        <w:numPr>
          <w:ilvl w:val="0"/>
          <w:numId w:val="11"/>
        </w:numPr>
        <w:rPr>
          <w:color w:val="0000CC"/>
        </w:rPr>
      </w:pPr>
      <w:r w:rsidRPr="005932FA">
        <w:rPr>
          <w:color w:val="0000CC"/>
        </w:rPr>
        <w:t xml:space="preserve">KPI dashboards </w:t>
      </w:r>
    </w:p>
    <w:p w14:paraId="5CDE763B" w14:textId="35396630" w:rsidR="002E47A9" w:rsidRPr="002E47A9" w:rsidRDefault="002E47A9" w:rsidP="002E47A9"/>
    <w:p w14:paraId="5D6A9F02" w14:textId="77777777" w:rsidR="002E47A9" w:rsidRPr="00677D6E" w:rsidRDefault="002E47A9" w:rsidP="002E47A9">
      <w:pPr>
        <w:rPr>
          <w:b/>
          <w:bCs/>
          <w:color w:val="0000CC"/>
        </w:rPr>
      </w:pPr>
      <w:r w:rsidRPr="00677D6E">
        <w:rPr>
          <w:b/>
          <w:bCs/>
          <w:color w:val="0000CC"/>
        </w:rPr>
        <w:t>5. E-Commerce Domain</w:t>
      </w:r>
    </w:p>
    <w:p w14:paraId="5E62E6F1" w14:textId="77777777" w:rsidR="002E47A9" w:rsidRPr="00677D6E" w:rsidRDefault="002E47A9" w:rsidP="002E47A9">
      <w:pPr>
        <w:rPr>
          <w:color w:val="0000CC"/>
        </w:rPr>
      </w:pPr>
      <w:r w:rsidRPr="00677D6E">
        <w:rPr>
          <w:color w:val="0000CC"/>
        </w:rPr>
        <w:t>Use Case:</w:t>
      </w:r>
    </w:p>
    <w:p w14:paraId="134295E1" w14:textId="77777777" w:rsidR="002E47A9" w:rsidRPr="00677D6E" w:rsidRDefault="002E47A9" w:rsidP="002E47A9">
      <w:pPr>
        <w:rPr>
          <w:color w:val="0000CC"/>
        </w:rPr>
      </w:pPr>
      <w:r w:rsidRPr="00677D6E">
        <w:rPr>
          <w:color w:val="0000CC"/>
        </w:rPr>
        <w:t>Analyze:</w:t>
      </w:r>
    </w:p>
    <w:p w14:paraId="7C7C828B" w14:textId="77777777" w:rsidR="002E47A9" w:rsidRPr="00677D6E" w:rsidRDefault="002E47A9" w:rsidP="002E47A9">
      <w:pPr>
        <w:numPr>
          <w:ilvl w:val="0"/>
          <w:numId w:val="12"/>
        </w:numPr>
        <w:rPr>
          <w:color w:val="0000CC"/>
        </w:rPr>
      </w:pPr>
      <w:r w:rsidRPr="00677D6E">
        <w:rPr>
          <w:color w:val="0000CC"/>
        </w:rPr>
        <w:lastRenderedPageBreak/>
        <w:t xml:space="preserve">Customer purchases </w:t>
      </w:r>
    </w:p>
    <w:p w14:paraId="4FA91C56" w14:textId="77777777" w:rsidR="002E47A9" w:rsidRPr="00677D6E" w:rsidRDefault="002E47A9" w:rsidP="002E47A9">
      <w:pPr>
        <w:numPr>
          <w:ilvl w:val="0"/>
          <w:numId w:val="12"/>
        </w:numPr>
        <w:rPr>
          <w:color w:val="0000CC"/>
        </w:rPr>
      </w:pPr>
      <w:r w:rsidRPr="00677D6E">
        <w:rPr>
          <w:color w:val="0000CC"/>
        </w:rPr>
        <w:t xml:space="preserve">Product performance </w:t>
      </w:r>
    </w:p>
    <w:p w14:paraId="25B0E33D" w14:textId="77777777" w:rsidR="002E47A9" w:rsidRPr="00677D6E" w:rsidRDefault="002E47A9" w:rsidP="002E47A9">
      <w:pPr>
        <w:numPr>
          <w:ilvl w:val="0"/>
          <w:numId w:val="12"/>
        </w:numPr>
        <w:rPr>
          <w:color w:val="0000CC"/>
        </w:rPr>
      </w:pPr>
      <w:r w:rsidRPr="00677D6E">
        <w:rPr>
          <w:color w:val="0000CC"/>
        </w:rPr>
        <w:t xml:space="preserve">Delivery tracking </w:t>
      </w:r>
    </w:p>
    <w:p w14:paraId="0E0A6664" w14:textId="77777777" w:rsidR="002E47A9" w:rsidRPr="00677D6E" w:rsidRDefault="002E47A9" w:rsidP="002E47A9">
      <w:pPr>
        <w:rPr>
          <w:color w:val="0000CC"/>
        </w:rPr>
      </w:pPr>
      <w:r w:rsidRPr="00677D6E">
        <w:rPr>
          <w:color w:val="0000CC"/>
        </w:rPr>
        <w:t>Visualization Used:</w:t>
      </w:r>
    </w:p>
    <w:p w14:paraId="4006CBE4" w14:textId="77777777" w:rsidR="002E47A9" w:rsidRPr="00677D6E" w:rsidRDefault="002E47A9" w:rsidP="002E47A9">
      <w:pPr>
        <w:numPr>
          <w:ilvl w:val="0"/>
          <w:numId w:val="13"/>
        </w:numPr>
        <w:rPr>
          <w:color w:val="0000CC"/>
        </w:rPr>
      </w:pPr>
      <w:r w:rsidRPr="00677D6E">
        <w:rPr>
          <w:color w:val="0000CC"/>
        </w:rPr>
        <w:t xml:space="preserve">Funnel charts </w:t>
      </w:r>
    </w:p>
    <w:p w14:paraId="5FC8C131" w14:textId="77777777" w:rsidR="002E47A9" w:rsidRPr="00677D6E" w:rsidRDefault="002E47A9" w:rsidP="002E47A9">
      <w:pPr>
        <w:numPr>
          <w:ilvl w:val="0"/>
          <w:numId w:val="13"/>
        </w:numPr>
        <w:rPr>
          <w:color w:val="0000CC"/>
        </w:rPr>
      </w:pPr>
      <w:r w:rsidRPr="00677D6E">
        <w:rPr>
          <w:color w:val="0000CC"/>
        </w:rPr>
        <w:t xml:space="preserve">Sales dashboards </w:t>
      </w:r>
    </w:p>
    <w:p w14:paraId="33A86D10" w14:textId="77777777" w:rsidR="002E47A9" w:rsidRPr="002E47A9" w:rsidRDefault="002E47A9" w:rsidP="002E47A9">
      <w:pPr>
        <w:numPr>
          <w:ilvl w:val="0"/>
          <w:numId w:val="13"/>
        </w:numPr>
      </w:pPr>
      <w:r w:rsidRPr="00677D6E">
        <w:rPr>
          <w:color w:val="0000CC"/>
        </w:rPr>
        <w:t>Maps</w:t>
      </w:r>
      <w:r w:rsidRPr="002E47A9">
        <w:t xml:space="preserve"> </w:t>
      </w:r>
    </w:p>
    <w:p w14:paraId="5F6CC6BE" w14:textId="76120A96" w:rsidR="002E47A9" w:rsidRPr="002E47A9" w:rsidRDefault="002E47A9" w:rsidP="002E47A9"/>
    <w:p w14:paraId="6B114F3F" w14:textId="77777777" w:rsidR="002E47A9" w:rsidRPr="008947CE" w:rsidRDefault="002E47A9" w:rsidP="002E47A9">
      <w:pPr>
        <w:rPr>
          <w:b/>
          <w:bCs/>
        </w:rPr>
      </w:pPr>
      <w:r w:rsidRPr="008947CE">
        <w:rPr>
          <w:b/>
          <w:bCs/>
        </w:rPr>
        <w:t>1.4 Quick and Powerful Examples Using Tableau</w:t>
      </w:r>
    </w:p>
    <w:p w14:paraId="121A1721" w14:textId="77777777" w:rsidR="002E47A9" w:rsidRPr="002E47A9" w:rsidRDefault="002E47A9" w:rsidP="002E47A9">
      <w:r w:rsidRPr="002E47A9">
        <w:t>Example 1 – Sales Dashboard</w:t>
      </w:r>
    </w:p>
    <w:p w14:paraId="0DF60E8E" w14:textId="77777777" w:rsidR="002E47A9" w:rsidRPr="00F50A30" w:rsidRDefault="002E47A9" w:rsidP="002E47A9">
      <w:pPr>
        <w:rPr>
          <w:color w:val="0000CC"/>
        </w:rPr>
      </w:pPr>
      <w:r w:rsidRPr="00F50A30">
        <w:rPr>
          <w:color w:val="0000CC"/>
        </w:rPr>
        <w:t>Using Tableau, you can create:</w:t>
      </w:r>
    </w:p>
    <w:p w14:paraId="33990E97" w14:textId="77777777" w:rsidR="002E47A9" w:rsidRPr="00F50A30" w:rsidRDefault="002E47A9" w:rsidP="002E47A9">
      <w:pPr>
        <w:numPr>
          <w:ilvl w:val="0"/>
          <w:numId w:val="14"/>
        </w:numPr>
        <w:rPr>
          <w:color w:val="0000CC"/>
        </w:rPr>
      </w:pPr>
      <w:r w:rsidRPr="00F50A30">
        <w:rPr>
          <w:color w:val="0000CC"/>
        </w:rPr>
        <w:t xml:space="preserve">Total Sales KPI </w:t>
      </w:r>
    </w:p>
    <w:p w14:paraId="11D188C1" w14:textId="77777777" w:rsidR="002E47A9" w:rsidRPr="00F50A30" w:rsidRDefault="002E47A9" w:rsidP="002E47A9">
      <w:pPr>
        <w:numPr>
          <w:ilvl w:val="0"/>
          <w:numId w:val="14"/>
        </w:numPr>
        <w:rPr>
          <w:color w:val="0000CC"/>
        </w:rPr>
      </w:pPr>
      <w:r w:rsidRPr="00F50A30">
        <w:rPr>
          <w:color w:val="0000CC"/>
        </w:rPr>
        <w:t xml:space="preserve">Region-wise sales map </w:t>
      </w:r>
    </w:p>
    <w:p w14:paraId="2E781C0C" w14:textId="77777777" w:rsidR="002E47A9" w:rsidRPr="00F50A30" w:rsidRDefault="002E47A9" w:rsidP="002E47A9">
      <w:pPr>
        <w:numPr>
          <w:ilvl w:val="0"/>
          <w:numId w:val="14"/>
        </w:numPr>
        <w:rPr>
          <w:color w:val="0000CC"/>
        </w:rPr>
      </w:pPr>
      <w:r w:rsidRPr="00F50A30">
        <w:rPr>
          <w:color w:val="0000CC"/>
        </w:rPr>
        <w:t xml:space="preserve">Monthly sales trend </w:t>
      </w:r>
    </w:p>
    <w:p w14:paraId="50D8BA38" w14:textId="77777777" w:rsidR="002E47A9" w:rsidRPr="00F50A30" w:rsidRDefault="002E47A9" w:rsidP="002E47A9">
      <w:pPr>
        <w:numPr>
          <w:ilvl w:val="0"/>
          <w:numId w:val="14"/>
        </w:numPr>
        <w:rPr>
          <w:color w:val="0000CC"/>
        </w:rPr>
      </w:pPr>
      <w:r w:rsidRPr="00F50A30">
        <w:rPr>
          <w:color w:val="0000CC"/>
        </w:rPr>
        <w:t xml:space="preserve">Top 10 products </w:t>
      </w:r>
    </w:p>
    <w:p w14:paraId="256CE996" w14:textId="77777777" w:rsidR="002E47A9" w:rsidRPr="00F50A30" w:rsidRDefault="002E47A9" w:rsidP="002E47A9">
      <w:pPr>
        <w:rPr>
          <w:color w:val="0000CC"/>
        </w:rPr>
      </w:pPr>
      <w:r w:rsidRPr="00F50A30">
        <w:rPr>
          <w:color w:val="0000CC"/>
        </w:rPr>
        <w:t>Within minutes using drag-and-drop features.</w:t>
      </w:r>
    </w:p>
    <w:p w14:paraId="5E49E0E7" w14:textId="73602B81" w:rsidR="002E47A9" w:rsidRPr="002E47A9" w:rsidRDefault="002E47A9" w:rsidP="002E47A9"/>
    <w:p w14:paraId="5345EDB6" w14:textId="77777777" w:rsidR="002E47A9" w:rsidRPr="00A972D7" w:rsidRDefault="002E47A9" w:rsidP="002E47A9">
      <w:pPr>
        <w:rPr>
          <w:b/>
          <w:bCs/>
        </w:rPr>
      </w:pPr>
      <w:r w:rsidRPr="00A972D7">
        <w:rPr>
          <w:b/>
          <w:bCs/>
        </w:rPr>
        <w:t>Example 2 – COVID-19 Dashboard</w:t>
      </w:r>
    </w:p>
    <w:p w14:paraId="3CBD3942" w14:textId="77777777" w:rsidR="002E47A9" w:rsidRPr="00A972D7" w:rsidRDefault="002E47A9" w:rsidP="002E47A9">
      <w:pPr>
        <w:rPr>
          <w:color w:val="0000CC"/>
        </w:rPr>
      </w:pPr>
      <w:r w:rsidRPr="00A972D7">
        <w:rPr>
          <w:color w:val="0000CC"/>
        </w:rPr>
        <w:t>Tableau can visualize:</w:t>
      </w:r>
    </w:p>
    <w:p w14:paraId="424A6029" w14:textId="77777777" w:rsidR="002E47A9" w:rsidRPr="00A972D7" w:rsidRDefault="002E47A9" w:rsidP="002E47A9">
      <w:pPr>
        <w:numPr>
          <w:ilvl w:val="0"/>
          <w:numId w:val="15"/>
        </w:numPr>
        <w:rPr>
          <w:color w:val="0000CC"/>
        </w:rPr>
      </w:pPr>
      <w:r w:rsidRPr="00A972D7">
        <w:rPr>
          <w:color w:val="0000CC"/>
        </w:rPr>
        <w:t xml:space="preserve">Country-wise cases </w:t>
      </w:r>
    </w:p>
    <w:p w14:paraId="3A57CDCD" w14:textId="77777777" w:rsidR="002E47A9" w:rsidRPr="00A972D7" w:rsidRDefault="002E47A9" w:rsidP="002E47A9">
      <w:pPr>
        <w:numPr>
          <w:ilvl w:val="0"/>
          <w:numId w:val="15"/>
        </w:numPr>
        <w:rPr>
          <w:color w:val="0000CC"/>
        </w:rPr>
      </w:pPr>
      <w:r w:rsidRPr="00A972D7">
        <w:rPr>
          <w:color w:val="0000CC"/>
        </w:rPr>
        <w:t xml:space="preserve">Recovery rates </w:t>
      </w:r>
    </w:p>
    <w:p w14:paraId="557F0132" w14:textId="77777777" w:rsidR="002E47A9" w:rsidRPr="00A972D7" w:rsidRDefault="002E47A9" w:rsidP="002E47A9">
      <w:pPr>
        <w:numPr>
          <w:ilvl w:val="0"/>
          <w:numId w:val="15"/>
        </w:numPr>
        <w:rPr>
          <w:color w:val="0000CC"/>
        </w:rPr>
      </w:pPr>
      <w:r w:rsidRPr="00A972D7">
        <w:rPr>
          <w:color w:val="0000CC"/>
        </w:rPr>
        <w:t xml:space="preserve">Death percentages </w:t>
      </w:r>
    </w:p>
    <w:p w14:paraId="045DBF33" w14:textId="77777777" w:rsidR="002E47A9" w:rsidRPr="00A972D7" w:rsidRDefault="002E47A9" w:rsidP="002E47A9">
      <w:pPr>
        <w:numPr>
          <w:ilvl w:val="0"/>
          <w:numId w:val="15"/>
        </w:numPr>
        <w:rPr>
          <w:color w:val="0000CC"/>
        </w:rPr>
      </w:pPr>
      <w:r w:rsidRPr="00A972D7">
        <w:rPr>
          <w:color w:val="0000CC"/>
        </w:rPr>
        <w:t xml:space="preserve">Daily trend analysis </w:t>
      </w:r>
    </w:p>
    <w:p w14:paraId="1B7CA773" w14:textId="77777777" w:rsidR="002E47A9" w:rsidRPr="00A972D7" w:rsidRDefault="002E47A9" w:rsidP="002E47A9">
      <w:pPr>
        <w:rPr>
          <w:color w:val="0000CC"/>
        </w:rPr>
      </w:pPr>
      <w:r w:rsidRPr="00A972D7">
        <w:rPr>
          <w:color w:val="0000CC"/>
        </w:rPr>
        <w:t>Interactive dashboards help governments and hospitals.</w:t>
      </w:r>
    </w:p>
    <w:p w14:paraId="1830A8CB" w14:textId="65EC00A2" w:rsidR="002E47A9" w:rsidRPr="002E47A9" w:rsidRDefault="002E47A9" w:rsidP="002E47A9"/>
    <w:p w14:paraId="1DC82833" w14:textId="77777777" w:rsidR="002E47A9" w:rsidRPr="00812FA6" w:rsidRDefault="002E47A9" w:rsidP="002E47A9">
      <w:pPr>
        <w:rPr>
          <w:b/>
          <w:bCs/>
        </w:rPr>
      </w:pPr>
      <w:r w:rsidRPr="00812FA6">
        <w:rPr>
          <w:b/>
          <w:bCs/>
        </w:rPr>
        <w:t>Example 3 – Student Performance Dashboard</w:t>
      </w:r>
    </w:p>
    <w:p w14:paraId="22BAE5B3" w14:textId="77777777" w:rsidR="002E47A9" w:rsidRPr="00EF386F" w:rsidRDefault="002E47A9" w:rsidP="002E47A9">
      <w:pPr>
        <w:rPr>
          <w:color w:val="0000CC"/>
        </w:rPr>
      </w:pPr>
      <w:r w:rsidRPr="00EF386F">
        <w:rPr>
          <w:color w:val="0000CC"/>
        </w:rPr>
        <w:lastRenderedPageBreak/>
        <w:t>Analyze:</w:t>
      </w:r>
    </w:p>
    <w:p w14:paraId="770ACE34" w14:textId="77777777" w:rsidR="002E47A9" w:rsidRPr="00EF386F" w:rsidRDefault="002E47A9" w:rsidP="002E47A9">
      <w:pPr>
        <w:numPr>
          <w:ilvl w:val="0"/>
          <w:numId w:val="16"/>
        </w:numPr>
        <w:rPr>
          <w:color w:val="0000CC"/>
        </w:rPr>
      </w:pPr>
      <w:r w:rsidRPr="00EF386F">
        <w:rPr>
          <w:color w:val="0000CC"/>
        </w:rPr>
        <w:t xml:space="preserve">Student marks </w:t>
      </w:r>
    </w:p>
    <w:p w14:paraId="74959A59" w14:textId="77777777" w:rsidR="002E47A9" w:rsidRPr="00EF386F" w:rsidRDefault="002E47A9" w:rsidP="002E47A9">
      <w:pPr>
        <w:numPr>
          <w:ilvl w:val="0"/>
          <w:numId w:val="16"/>
        </w:numPr>
        <w:rPr>
          <w:color w:val="0000CC"/>
        </w:rPr>
      </w:pPr>
      <w:r w:rsidRPr="00EF386F">
        <w:rPr>
          <w:color w:val="0000CC"/>
        </w:rPr>
        <w:t xml:space="preserve">Attendance </w:t>
      </w:r>
    </w:p>
    <w:p w14:paraId="2A4F331B" w14:textId="77777777" w:rsidR="002E47A9" w:rsidRPr="00EF386F" w:rsidRDefault="002E47A9" w:rsidP="002E47A9">
      <w:pPr>
        <w:numPr>
          <w:ilvl w:val="0"/>
          <w:numId w:val="16"/>
        </w:numPr>
        <w:rPr>
          <w:color w:val="0000CC"/>
        </w:rPr>
      </w:pPr>
      <w:r w:rsidRPr="00EF386F">
        <w:rPr>
          <w:color w:val="0000CC"/>
        </w:rPr>
        <w:t xml:space="preserve">Subject performance </w:t>
      </w:r>
    </w:p>
    <w:p w14:paraId="3B686681" w14:textId="77777777" w:rsidR="002E47A9" w:rsidRPr="00EF386F" w:rsidRDefault="002E47A9" w:rsidP="002E47A9">
      <w:pPr>
        <w:rPr>
          <w:color w:val="0000CC"/>
        </w:rPr>
      </w:pPr>
      <w:r w:rsidRPr="00EF386F">
        <w:rPr>
          <w:color w:val="0000CC"/>
        </w:rPr>
        <w:t>Teachers can identify weak students quickly.</w:t>
      </w:r>
    </w:p>
    <w:p w14:paraId="2F313895" w14:textId="3F2DA120" w:rsidR="002E47A9" w:rsidRPr="002E47A9" w:rsidRDefault="002E47A9" w:rsidP="002E47A9"/>
    <w:p w14:paraId="0E547E2E" w14:textId="77777777" w:rsidR="002E47A9" w:rsidRPr="003971CA" w:rsidRDefault="002E47A9" w:rsidP="002E47A9">
      <w:pPr>
        <w:rPr>
          <w:b/>
          <w:bCs/>
        </w:rPr>
      </w:pPr>
      <w:r w:rsidRPr="003971CA">
        <w:rPr>
          <w:b/>
          <w:bCs/>
        </w:rPr>
        <w:t>Features of Tableau</w:t>
      </w:r>
    </w:p>
    <w:p w14:paraId="5A795A37" w14:textId="77777777" w:rsidR="002E47A9" w:rsidRPr="00EF386F" w:rsidRDefault="002E47A9" w:rsidP="002E47A9">
      <w:pPr>
        <w:rPr>
          <w:color w:val="0000CC"/>
        </w:rPr>
      </w:pPr>
      <w:r w:rsidRPr="00EF386F">
        <w:rPr>
          <w:color w:val="0000CC"/>
        </w:rPr>
        <w:t>Tableau is Popular Because:</w:t>
      </w:r>
    </w:p>
    <w:p w14:paraId="7C86CFF6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Easy drag-and-drop interface </w:t>
      </w:r>
    </w:p>
    <w:p w14:paraId="5AE5045B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No heavy coding required </w:t>
      </w:r>
    </w:p>
    <w:p w14:paraId="1EE4F7CB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Fast dashboard creation </w:t>
      </w:r>
    </w:p>
    <w:p w14:paraId="5102ED54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Interactive visualizations </w:t>
      </w:r>
    </w:p>
    <w:p w14:paraId="78578D66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Connects with multiple data sources </w:t>
      </w:r>
    </w:p>
    <w:p w14:paraId="51D872BF" w14:textId="77777777" w:rsidR="002E47A9" w:rsidRPr="00EF386F" w:rsidRDefault="002E47A9" w:rsidP="002E47A9">
      <w:pPr>
        <w:numPr>
          <w:ilvl w:val="0"/>
          <w:numId w:val="17"/>
        </w:numPr>
        <w:rPr>
          <w:color w:val="0000CC"/>
        </w:rPr>
      </w:pPr>
      <w:r w:rsidRPr="00EF386F">
        <w:rPr>
          <w:color w:val="0000CC"/>
        </w:rPr>
        <w:t xml:space="preserve">Real-time analysis </w:t>
      </w:r>
    </w:p>
    <w:p w14:paraId="77B6EA6A" w14:textId="0B1A8128" w:rsidR="002E47A9" w:rsidRPr="002E47A9" w:rsidRDefault="002E47A9" w:rsidP="002E47A9"/>
    <w:p w14:paraId="3F4BED54" w14:textId="77777777" w:rsidR="002E47A9" w:rsidRPr="00B137E2" w:rsidRDefault="002E47A9" w:rsidP="002E47A9">
      <w:pPr>
        <w:rPr>
          <w:b/>
          <w:bCs/>
        </w:rPr>
      </w:pPr>
      <w:r w:rsidRPr="00B137E2">
        <w:rPr>
          <w:b/>
          <w:bCs/>
        </w:rPr>
        <w:t>1.5 Installing Tableau</w:t>
      </w:r>
    </w:p>
    <w:p w14:paraId="5EDC7D11" w14:textId="77777777" w:rsidR="002E47A9" w:rsidRPr="002E47A9" w:rsidRDefault="002E47A9" w:rsidP="002E47A9">
      <w:r w:rsidRPr="002E47A9">
        <w:t>Tableau Products</w:t>
      </w:r>
    </w:p>
    <w:p w14:paraId="4BB6CEF1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1. Tableau Desktop</w:t>
      </w:r>
    </w:p>
    <w:p w14:paraId="3F2DBE41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Used for:</w:t>
      </w:r>
    </w:p>
    <w:p w14:paraId="58E8A11F" w14:textId="77777777" w:rsidR="002E47A9" w:rsidRPr="00B137E2" w:rsidRDefault="002E47A9" w:rsidP="002E47A9">
      <w:pPr>
        <w:numPr>
          <w:ilvl w:val="0"/>
          <w:numId w:val="18"/>
        </w:numPr>
        <w:rPr>
          <w:color w:val="0000CC"/>
        </w:rPr>
      </w:pPr>
      <w:r w:rsidRPr="00B137E2">
        <w:rPr>
          <w:color w:val="0000CC"/>
        </w:rPr>
        <w:t xml:space="preserve">Creating reports </w:t>
      </w:r>
    </w:p>
    <w:p w14:paraId="6F7A1679" w14:textId="77777777" w:rsidR="002E47A9" w:rsidRPr="00B137E2" w:rsidRDefault="002E47A9" w:rsidP="002E47A9">
      <w:pPr>
        <w:numPr>
          <w:ilvl w:val="0"/>
          <w:numId w:val="18"/>
        </w:numPr>
        <w:rPr>
          <w:color w:val="0000CC"/>
        </w:rPr>
      </w:pPr>
      <w:r w:rsidRPr="00B137E2">
        <w:rPr>
          <w:color w:val="0000CC"/>
        </w:rPr>
        <w:t xml:space="preserve">Dashboards </w:t>
      </w:r>
    </w:p>
    <w:p w14:paraId="39BD1598" w14:textId="77777777" w:rsidR="002E47A9" w:rsidRPr="00B137E2" w:rsidRDefault="002E47A9" w:rsidP="002E47A9">
      <w:pPr>
        <w:numPr>
          <w:ilvl w:val="0"/>
          <w:numId w:val="18"/>
        </w:numPr>
        <w:rPr>
          <w:color w:val="0000CC"/>
        </w:rPr>
      </w:pPr>
      <w:r w:rsidRPr="00B137E2">
        <w:rPr>
          <w:color w:val="0000CC"/>
        </w:rPr>
        <w:t xml:space="preserve">Data analysis </w:t>
      </w:r>
    </w:p>
    <w:p w14:paraId="25F248F4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2. Tableau Public</w:t>
      </w:r>
    </w:p>
    <w:p w14:paraId="5AE57F39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 xml:space="preserve">Free version </w:t>
      </w:r>
      <w:proofErr w:type="gramStart"/>
      <w:r w:rsidRPr="00B137E2">
        <w:rPr>
          <w:color w:val="0000CC"/>
        </w:rPr>
        <w:t>used</w:t>
      </w:r>
      <w:proofErr w:type="gramEnd"/>
      <w:r w:rsidRPr="00B137E2">
        <w:rPr>
          <w:color w:val="0000CC"/>
        </w:rPr>
        <w:t xml:space="preserve"> for learning.</w:t>
      </w:r>
    </w:p>
    <w:p w14:paraId="314E8B98" w14:textId="054B8D5C" w:rsidR="002E47A9" w:rsidRPr="002E47A9" w:rsidRDefault="002E47A9" w:rsidP="002E47A9"/>
    <w:p w14:paraId="2D4E108D" w14:textId="77777777" w:rsidR="002E47A9" w:rsidRPr="00501E39" w:rsidRDefault="002E47A9" w:rsidP="002E47A9">
      <w:pPr>
        <w:rPr>
          <w:b/>
          <w:bCs/>
        </w:rPr>
      </w:pPr>
      <w:r w:rsidRPr="00501E39">
        <w:rPr>
          <w:b/>
          <w:bCs/>
        </w:rPr>
        <w:t>Steps to Install Tableau Public</w:t>
      </w:r>
    </w:p>
    <w:p w14:paraId="26DDABE5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lastRenderedPageBreak/>
        <w:t>Step 1:</w:t>
      </w:r>
    </w:p>
    <w:p w14:paraId="21182C49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Visit Tableau official website.</w:t>
      </w:r>
    </w:p>
    <w:p w14:paraId="3767B9EC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Step 2:</w:t>
      </w:r>
    </w:p>
    <w:p w14:paraId="21545E90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Download Tableau Public.</w:t>
      </w:r>
    </w:p>
    <w:p w14:paraId="3CBC8D42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Step 3:</w:t>
      </w:r>
    </w:p>
    <w:p w14:paraId="2883F9BD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Run setup file.</w:t>
      </w:r>
    </w:p>
    <w:p w14:paraId="6A109C8D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Step 4:</w:t>
      </w:r>
    </w:p>
    <w:p w14:paraId="1A52C5B6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Click:</w:t>
      </w:r>
    </w:p>
    <w:p w14:paraId="74778D96" w14:textId="77777777" w:rsidR="002E47A9" w:rsidRPr="00B137E2" w:rsidRDefault="002E47A9" w:rsidP="002E47A9">
      <w:pPr>
        <w:numPr>
          <w:ilvl w:val="0"/>
          <w:numId w:val="19"/>
        </w:numPr>
        <w:rPr>
          <w:color w:val="0000CC"/>
        </w:rPr>
      </w:pPr>
      <w:r w:rsidRPr="00B137E2">
        <w:rPr>
          <w:color w:val="0000CC"/>
        </w:rPr>
        <w:t xml:space="preserve">Next </w:t>
      </w:r>
    </w:p>
    <w:p w14:paraId="297FB5B8" w14:textId="77777777" w:rsidR="002E47A9" w:rsidRPr="00B137E2" w:rsidRDefault="002E47A9" w:rsidP="002E47A9">
      <w:pPr>
        <w:numPr>
          <w:ilvl w:val="0"/>
          <w:numId w:val="19"/>
        </w:numPr>
        <w:rPr>
          <w:color w:val="0000CC"/>
        </w:rPr>
      </w:pPr>
      <w:r w:rsidRPr="00B137E2">
        <w:rPr>
          <w:color w:val="0000CC"/>
        </w:rPr>
        <w:t xml:space="preserve">Install </w:t>
      </w:r>
    </w:p>
    <w:p w14:paraId="236B21FF" w14:textId="77777777" w:rsidR="002E47A9" w:rsidRPr="00B137E2" w:rsidRDefault="002E47A9" w:rsidP="002E47A9">
      <w:pPr>
        <w:numPr>
          <w:ilvl w:val="0"/>
          <w:numId w:val="19"/>
        </w:numPr>
        <w:rPr>
          <w:color w:val="0000CC"/>
        </w:rPr>
      </w:pPr>
      <w:r w:rsidRPr="00B137E2">
        <w:rPr>
          <w:color w:val="0000CC"/>
        </w:rPr>
        <w:t xml:space="preserve">Finish </w:t>
      </w:r>
    </w:p>
    <w:p w14:paraId="6003F86B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Step 5:</w:t>
      </w:r>
    </w:p>
    <w:p w14:paraId="135E1756" w14:textId="77777777" w:rsidR="002E47A9" w:rsidRPr="00B137E2" w:rsidRDefault="002E47A9" w:rsidP="002E47A9">
      <w:pPr>
        <w:rPr>
          <w:color w:val="0000CC"/>
        </w:rPr>
      </w:pPr>
      <w:r w:rsidRPr="00B137E2">
        <w:rPr>
          <w:color w:val="0000CC"/>
        </w:rPr>
        <w:t>Open Tableau Public.</w:t>
      </w:r>
    </w:p>
    <w:p w14:paraId="1BB1F864" w14:textId="3E7ABF30" w:rsidR="002E47A9" w:rsidRPr="002E47A9" w:rsidRDefault="002E47A9" w:rsidP="002E47A9"/>
    <w:p w14:paraId="1592C602" w14:textId="77777777" w:rsidR="002E47A9" w:rsidRPr="00AD58AE" w:rsidRDefault="002E47A9" w:rsidP="002E47A9">
      <w:pPr>
        <w:rPr>
          <w:b/>
          <w:bCs/>
        </w:rPr>
      </w:pPr>
      <w:r w:rsidRPr="00AD58AE">
        <w:rPr>
          <w:b/>
          <w:bCs/>
        </w:rPr>
        <w:t>Minimum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095"/>
      </w:tblGrid>
      <w:tr w:rsidR="002E47A9" w:rsidRPr="00AD58AE" w14:paraId="75C68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2FE9D" w14:textId="77777777" w:rsidR="002E47A9" w:rsidRPr="00AD58AE" w:rsidRDefault="002E47A9" w:rsidP="002E47A9">
            <w:pPr>
              <w:rPr>
                <w:color w:val="0000CC"/>
              </w:rPr>
            </w:pPr>
            <w:r w:rsidRPr="00AD58AE">
              <w:rPr>
                <w:color w:val="0000CC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5AE963D" w14:textId="540B944A" w:rsidR="002E47A9" w:rsidRPr="00AD58AE" w:rsidRDefault="00927743" w:rsidP="002E47A9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2E47A9" w:rsidRPr="00AD58AE">
              <w:rPr>
                <w:color w:val="0000CC"/>
              </w:rPr>
              <w:t>Details</w:t>
            </w:r>
          </w:p>
        </w:tc>
      </w:tr>
      <w:tr w:rsidR="002E47A9" w:rsidRPr="00AD58AE" w14:paraId="7596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1F05" w14:textId="77777777" w:rsidR="002E47A9" w:rsidRPr="00AD58AE" w:rsidRDefault="002E47A9" w:rsidP="002E47A9">
            <w:pPr>
              <w:rPr>
                <w:color w:val="0000CC"/>
              </w:rPr>
            </w:pPr>
            <w:r w:rsidRPr="00AD58AE">
              <w:rPr>
                <w:color w:val="0000CC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367F108" w14:textId="34B6ABF4" w:rsidR="002E47A9" w:rsidRPr="00AD58AE" w:rsidRDefault="00927743" w:rsidP="002E47A9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2E47A9" w:rsidRPr="00AD58AE">
              <w:rPr>
                <w:color w:val="0000CC"/>
              </w:rPr>
              <w:t>Windows 10/11</w:t>
            </w:r>
          </w:p>
        </w:tc>
      </w:tr>
      <w:tr w:rsidR="002E47A9" w:rsidRPr="00AD58AE" w14:paraId="325B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5731" w14:textId="77777777" w:rsidR="002E47A9" w:rsidRPr="00AD58AE" w:rsidRDefault="002E47A9" w:rsidP="002E47A9">
            <w:pPr>
              <w:rPr>
                <w:color w:val="0000CC"/>
              </w:rPr>
            </w:pPr>
            <w:r w:rsidRPr="00AD58AE">
              <w:rPr>
                <w:color w:val="0000CC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B2AC1D9" w14:textId="2D0D85D9" w:rsidR="002E47A9" w:rsidRPr="00AD58AE" w:rsidRDefault="00927743" w:rsidP="002E47A9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2E47A9" w:rsidRPr="00AD58AE">
              <w:rPr>
                <w:color w:val="0000CC"/>
              </w:rPr>
              <w:t>Minimum 4 GB</w:t>
            </w:r>
          </w:p>
        </w:tc>
      </w:tr>
      <w:tr w:rsidR="002E47A9" w:rsidRPr="00AD58AE" w14:paraId="4F2F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BD88" w14:textId="77777777" w:rsidR="002E47A9" w:rsidRPr="00AD58AE" w:rsidRDefault="002E47A9" w:rsidP="002E47A9">
            <w:pPr>
              <w:rPr>
                <w:color w:val="0000CC"/>
              </w:rPr>
            </w:pPr>
            <w:r w:rsidRPr="00AD58AE">
              <w:rPr>
                <w:color w:val="0000CC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E27FD59" w14:textId="39617B91" w:rsidR="002E47A9" w:rsidRPr="00AD58AE" w:rsidRDefault="00927743" w:rsidP="002E47A9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2E47A9" w:rsidRPr="00AD58AE">
              <w:rPr>
                <w:color w:val="0000CC"/>
              </w:rPr>
              <w:t>Intel i3 or above</w:t>
            </w:r>
          </w:p>
        </w:tc>
      </w:tr>
      <w:tr w:rsidR="002E47A9" w:rsidRPr="00AD58AE" w14:paraId="1E2D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9673" w14:textId="77777777" w:rsidR="002E47A9" w:rsidRPr="00AD58AE" w:rsidRDefault="002E47A9" w:rsidP="002E47A9">
            <w:pPr>
              <w:rPr>
                <w:color w:val="0000CC"/>
              </w:rPr>
            </w:pPr>
            <w:r w:rsidRPr="00AD58AE">
              <w:rPr>
                <w:color w:val="0000CC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89CB08A" w14:textId="77937435" w:rsidR="002E47A9" w:rsidRPr="00AD58AE" w:rsidRDefault="00927743" w:rsidP="002E47A9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2E47A9" w:rsidRPr="00AD58AE">
              <w:rPr>
                <w:color w:val="0000CC"/>
              </w:rPr>
              <w:t>2 GB free space</w:t>
            </w:r>
          </w:p>
        </w:tc>
      </w:tr>
    </w:tbl>
    <w:p w14:paraId="50CDC3B9" w14:textId="16C3EAC4" w:rsidR="002E47A9" w:rsidRPr="002E47A9" w:rsidRDefault="00362084" w:rsidP="002E47A9">
      <w:r>
        <w:tab/>
      </w:r>
    </w:p>
    <w:p w14:paraId="00DA7BF5" w14:textId="77777777" w:rsidR="002E47A9" w:rsidRPr="00501E39" w:rsidRDefault="002E47A9" w:rsidP="002E47A9">
      <w:pPr>
        <w:rPr>
          <w:b/>
          <w:bCs/>
        </w:rPr>
      </w:pPr>
      <w:r w:rsidRPr="00501E39">
        <w:rPr>
          <w:b/>
          <w:bCs/>
        </w:rPr>
        <w:t>1.6 Tableau Interface</w:t>
      </w:r>
    </w:p>
    <w:p w14:paraId="58D2211F" w14:textId="77777777" w:rsidR="002E47A9" w:rsidRPr="00501E39" w:rsidRDefault="002E47A9" w:rsidP="002E47A9">
      <w:pPr>
        <w:rPr>
          <w:color w:val="0000CC"/>
        </w:rPr>
      </w:pPr>
      <w:r w:rsidRPr="00501E39">
        <w:rPr>
          <w:color w:val="0000CC"/>
        </w:rPr>
        <w:t>Main Components of Tableau Interface</w:t>
      </w:r>
    </w:p>
    <w:p w14:paraId="104D882B" w14:textId="3C7D9302" w:rsidR="002E47A9" w:rsidRPr="002E47A9" w:rsidRDefault="002E47A9" w:rsidP="002E47A9">
      <w:r w:rsidRPr="002E47A9">
        <w:rPr>
          <w:noProof/>
        </w:rPr>
        <w:lastRenderedPageBreak/>
        <w:drawing>
          <wp:inline distT="0" distB="0" distL="0" distR="0" wp14:anchorId="739664A9" wp14:editId="6480CE77">
            <wp:extent cx="5943600" cy="3407410"/>
            <wp:effectExtent l="0" t="0" r="0" b="2540"/>
            <wp:docPr id="1561558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99C3" w14:textId="22795FD9" w:rsidR="002E47A9" w:rsidRPr="002E47A9" w:rsidRDefault="002E47A9" w:rsidP="002E47A9">
      <w:r w:rsidRPr="002E47A9">
        <w:rPr>
          <w:noProof/>
        </w:rPr>
        <w:drawing>
          <wp:inline distT="0" distB="0" distL="0" distR="0" wp14:anchorId="6BA08BF2" wp14:editId="7EA1DBC7">
            <wp:extent cx="5943600" cy="3714750"/>
            <wp:effectExtent l="0" t="0" r="0" b="0"/>
            <wp:docPr id="2010251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93E6" w14:textId="688D345D" w:rsidR="002E47A9" w:rsidRPr="002E47A9" w:rsidRDefault="002E47A9" w:rsidP="002E47A9">
      <w:r w:rsidRPr="002E47A9">
        <w:rPr>
          <w:noProof/>
        </w:rPr>
        <w:lastRenderedPageBreak/>
        <w:drawing>
          <wp:inline distT="0" distB="0" distL="0" distR="0" wp14:anchorId="0925BA21" wp14:editId="50FF2DCF">
            <wp:extent cx="3743325" cy="5229225"/>
            <wp:effectExtent l="0" t="0" r="9525" b="9525"/>
            <wp:docPr id="1540518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B207" w14:textId="2F431033" w:rsidR="002E47A9" w:rsidRPr="002E47A9" w:rsidRDefault="002E47A9" w:rsidP="002E47A9"/>
    <w:p w14:paraId="4088775B" w14:textId="3AD1441A" w:rsidR="002E47A9" w:rsidRPr="002E47A9" w:rsidRDefault="002E47A9" w:rsidP="002E47A9"/>
    <w:p w14:paraId="4E57BC78" w14:textId="77777777" w:rsidR="002E47A9" w:rsidRPr="00922949" w:rsidRDefault="002E47A9" w:rsidP="002E47A9">
      <w:pPr>
        <w:rPr>
          <w:b/>
          <w:bCs/>
        </w:rPr>
      </w:pPr>
      <w:r w:rsidRPr="00922949">
        <w:rPr>
          <w:b/>
          <w:bCs/>
        </w:rPr>
        <w:t>1. Menu Bar</w:t>
      </w:r>
    </w:p>
    <w:p w14:paraId="16E61C57" w14:textId="77777777" w:rsidR="002E47A9" w:rsidRPr="00922949" w:rsidRDefault="002E47A9" w:rsidP="002E47A9">
      <w:pPr>
        <w:rPr>
          <w:color w:val="0000CC"/>
        </w:rPr>
      </w:pPr>
      <w:r w:rsidRPr="00922949">
        <w:rPr>
          <w:color w:val="0000CC"/>
        </w:rPr>
        <w:t>Located at the top.</w:t>
      </w:r>
    </w:p>
    <w:p w14:paraId="14D9F9CB" w14:textId="77777777" w:rsidR="002E47A9" w:rsidRPr="00922949" w:rsidRDefault="002E47A9" w:rsidP="002E47A9">
      <w:pPr>
        <w:rPr>
          <w:color w:val="0000CC"/>
        </w:rPr>
      </w:pPr>
      <w:r w:rsidRPr="00922949">
        <w:rPr>
          <w:color w:val="0000CC"/>
        </w:rPr>
        <w:t>Used for:</w:t>
      </w:r>
    </w:p>
    <w:p w14:paraId="09509F77" w14:textId="77777777" w:rsidR="002E47A9" w:rsidRPr="00922949" w:rsidRDefault="002E47A9" w:rsidP="002E47A9">
      <w:pPr>
        <w:numPr>
          <w:ilvl w:val="0"/>
          <w:numId w:val="20"/>
        </w:numPr>
        <w:rPr>
          <w:color w:val="0000CC"/>
        </w:rPr>
      </w:pPr>
      <w:r w:rsidRPr="00922949">
        <w:rPr>
          <w:color w:val="0000CC"/>
        </w:rPr>
        <w:t xml:space="preserve">Save </w:t>
      </w:r>
    </w:p>
    <w:p w14:paraId="75024CFA" w14:textId="77777777" w:rsidR="002E47A9" w:rsidRPr="00922949" w:rsidRDefault="002E47A9" w:rsidP="002E47A9">
      <w:pPr>
        <w:numPr>
          <w:ilvl w:val="0"/>
          <w:numId w:val="20"/>
        </w:numPr>
        <w:rPr>
          <w:color w:val="0000CC"/>
        </w:rPr>
      </w:pPr>
      <w:r w:rsidRPr="00922949">
        <w:rPr>
          <w:color w:val="0000CC"/>
        </w:rPr>
        <w:t xml:space="preserve">Open </w:t>
      </w:r>
    </w:p>
    <w:p w14:paraId="74500E39" w14:textId="77777777" w:rsidR="002E47A9" w:rsidRPr="00922949" w:rsidRDefault="002E47A9" w:rsidP="002E47A9">
      <w:pPr>
        <w:numPr>
          <w:ilvl w:val="0"/>
          <w:numId w:val="20"/>
        </w:numPr>
        <w:rPr>
          <w:color w:val="0000CC"/>
        </w:rPr>
      </w:pPr>
      <w:r w:rsidRPr="00922949">
        <w:rPr>
          <w:color w:val="0000CC"/>
        </w:rPr>
        <w:t xml:space="preserve">Export </w:t>
      </w:r>
    </w:p>
    <w:p w14:paraId="3E3EA734" w14:textId="77777777" w:rsidR="002E47A9" w:rsidRPr="00922949" w:rsidRDefault="002E47A9" w:rsidP="002E47A9">
      <w:pPr>
        <w:numPr>
          <w:ilvl w:val="0"/>
          <w:numId w:val="20"/>
        </w:numPr>
        <w:rPr>
          <w:color w:val="0000CC"/>
        </w:rPr>
      </w:pPr>
      <w:r w:rsidRPr="00922949">
        <w:rPr>
          <w:color w:val="0000CC"/>
        </w:rPr>
        <w:t xml:space="preserve">Connect data </w:t>
      </w:r>
    </w:p>
    <w:p w14:paraId="04A15188" w14:textId="79485C6B" w:rsidR="002E47A9" w:rsidRPr="002E47A9" w:rsidRDefault="002E47A9" w:rsidP="002E47A9"/>
    <w:p w14:paraId="3BC18781" w14:textId="77777777" w:rsidR="002E47A9" w:rsidRPr="00922949" w:rsidRDefault="002E47A9" w:rsidP="002E47A9">
      <w:pPr>
        <w:rPr>
          <w:b/>
          <w:bCs/>
        </w:rPr>
      </w:pPr>
      <w:r w:rsidRPr="00922949">
        <w:rPr>
          <w:b/>
          <w:bCs/>
        </w:rPr>
        <w:t>2. Toolbar</w:t>
      </w:r>
    </w:p>
    <w:p w14:paraId="0A782314" w14:textId="77777777" w:rsidR="002E47A9" w:rsidRPr="00922949" w:rsidRDefault="002E47A9" w:rsidP="002E47A9">
      <w:pPr>
        <w:rPr>
          <w:color w:val="0000CC"/>
        </w:rPr>
      </w:pPr>
      <w:r w:rsidRPr="00922949">
        <w:rPr>
          <w:color w:val="0000CC"/>
        </w:rPr>
        <w:t>Contains shortcut buttons:</w:t>
      </w:r>
    </w:p>
    <w:p w14:paraId="3DE6671F" w14:textId="77777777" w:rsidR="002E47A9" w:rsidRPr="00922949" w:rsidRDefault="002E47A9" w:rsidP="002E47A9">
      <w:pPr>
        <w:numPr>
          <w:ilvl w:val="0"/>
          <w:numId w:val="21"/>
        </w:numPr>
        <w:rPr>
          <w:color w:val="0000CC"/>
        </w:rPr>
      </w:pPr>
      <w:r w:rsidRPr="00922949">
        <w:rPr>
          <w:color w:val="0000CC"/>
        </w:rPr>
        <w:t xml:space="preserve">Undo </w:t>
      </w:r>
    </w:p>
    <w:p w14:paraId="4B0ED439" w14:textId="77777777" w:rsidR="002E47A9" w:rsidRPr="00922949" w:rsidRDefault="002E47A9" w:rsidP="002E47A9">
      <w:pPr>
        <w:numPr>
          <w:ilvl w:val="0"/>
          <w:numId w:val="21"/>
        </w:numPr>
        <w:rPr>
          <w:color w:val="0000CC"/>
        </w:rPr>
      </w:pPr>
      <w:r w:rsidRPr="00922949">
        <w:rPr>
          <w:color w:val="0000CC"/>
        </w:rPr>
        <w:t xml:space="preserve">Redo </w:t>
      </w:r>
    </w:p>
    <w:p w14:paraId="12F05EE2" w14:textId="77777777" w:rsidR="002E47A9" w:rsidRPr="00922949" w:rsidRDefault="002E47A9" w:rsidP="002E47A9">
      <w:pPr>
        <w:numPr>
          <w:ilvl w:val="0"/>
          <w:numId w:val="21"/>
        </w:numPr>
        <w:rPr>
          <w:color w:val="0000CC"/>
        </w:rPr>
      </w:pPr>
      <w:r w:rsidRPr="00922949">
        <w:rPr>
          <w:color w:val="0000CC"/>
        </w:rPr>
        <w:t xml:space="preserve">Save </w:t>
      </w:r>
    </w:p>
    <w:p w14:paraId="2A74C537" w14:textId="77777777" w:rsidR="002E47A9" w:rsidRPr="00922949" w:rsidRDefault="002E47A9" w:rsidP="002E47A9">
      <w:pPr>
        <w:numPr>
          <w:ilvl w:val="0"/>
          <w:numId w:val="21"/>
        </w:numPr>
        <w:rPr>
          <w:color w:val="0000CC"/>
        </w:rPr>
      </w:pPr>
      <w:r w:rsidRPr="00922949">
        <w:rPr>
          <w:color w:val="0000CC"/>
        </w:rPr>
        <w:t xml:space="preserve">Sort </w:t>
      </w:r>
    </w:p>
    <w:p w14:paraId="5CBEA2E6" w14:textId="77777777" w:rsidR="002E47A9" w:rsidRPr="00922949" w:rsidRDefault="002E47A9" w:rsidP="002E47A9">
      <w:pPr>
        <w:numPr>
          <w:ilvl w:val="0"/>
          <w:numId w:val="21"/>
        </w:numPr>
        <w:rPr>
          <w:color w:val="0000CC"/>
        </w:rPr>
      </w:pPr>
      <w:r w:rsidRPr="00922949">
        <w:rPr>
          <w:color w:val="0000CC"/>
        </w:rPr>
        <w:t xml:space="preserve">Filters </w:t>
      </w:r>
    </w:p>
    <w:p w14:paraId="187C3C2E" w14:textId="1AEFE787" w:rsidR="002E47A9" w:rsidRPr="002E47A9" w:rsidRDefault="002E47A9" w:rsidP="002E47A9"/>
    <w:p w14:paraId="711D7664" w14:textId="77777777" w:rsidR="002E47A9" w:rsidRPr="00034241" w:rsidRDefault="002E47A9" w:rsidP="002E47A9">
      <w:pPr>
        <w:rPr>
          <w:b/>
          <w:bCs/>
        </w:rPr>
      </w:pPr>
      <w:r w:rsidRPr="00034241">
        <w:rPr>
          <w:b/>
          <w:bCs/>
        </w:rPr>
        <w:t>3. Data Pane</w:t>
      </w:r>
    </w:p>
    <w:p w14:paraId="1253D7B0" w14:textId="77777777" w:rsidR="002E47A9" w:rsidRPr="00A37600" w:rsidRDefault="002E47A9" w:rsidP="002E47A9">
      <w:pPr>
        <w:rPr>
          <w:color w:val="0000CC"/>
        </w:rPr>
      </w:pPr>
      <w:r w:rsidRPr="00A37600">
        <w:rPr>
          <w:color w:val="0000CC"/>
        </w:rPr>
        <w:t>Located on the left side.</w:t>
      </w:r>
    </w:p>
    <w:p w14:paraId="35862A12" w14:textId="77777777" w:rsidR="002E47A9" w:rsidRPr="00A37600" w:rsidRDefault="002E47A9" w:rsidP="002E47A9">
      <w:pPr>
        <w:rPr>
          <w:color w:val="0000CC"/>
        </w:rPr>
      </w:pPr>
      <w:r w:rsidRPr="00A37600">
        <w:rPr>
          <w:color w:val="0000CC"/>
        </w:rPr>
        <w:t>Contains:</w:t>
      </w:r>
    </w:p>
    <w:p w14:paraId="7708B1AD" w14:textId="77777777" w:rsidR="002E47A9" w:rsidRPr="00A37600" w:rsidRDefault="002E47A9" w:rsidP="002E47A9">
      <w:pPr>
        <w:numPr>
          <w:ilvl w:val="0"/>
          <w:numId w:val="22"/>
        </w:numPr>
        <w:rPr>
          <w:color w:val="0000CC"/>
        </w:rPr>
      </w:pPr>
      <w:r w:rsidRPr="00A37600">
        <w:rPr>
          <w:color w:val="0000CC"/>
        </w:rPr>
        <w:t xml:space="preserve">Dimensions </w:t>
      </w:r>
    </w:p>
    <w:p w14:paraId="23954272" w14:textId="77777777" w:rsidR="002E47A9" w:rsidRPr="00A37600" w:rsidRDefault="002E47A9" w:rsidP="002E47A9">
      <w:pPr>
        <w:numPr>
          <w:ilvl w:val="0"/>
          <w:numId w:val="22"/>
        </w:numPr>
        <w:rPr>
          <w:color w:val="0000CC"/>
        </w:rPr>
      </w:pPr>
      <w:r w:rsidRPr="00A37600">
        <w:rPr>
          <w:color w:val="0000CC"/>
        </w:rPr>
        <w:t xml:space="preserve">Measures </w:t>
      </w:r>
    </w:p>
    <w:p w14:paraId="3022C7FC" w14:textId="77777777" w:rsidR="002E47A9" w:rsidRPr="00A37600" w:rsidRDefault="002E47A9" w:rsidP="002E47A9">
      <w:pPr>
        <w:numPr>
          <w:ilvl w:val="0"/>
          <w:numId w:val="22"/>
        </w:numPr>
        <w:rPr>
          <w:color w:val="0000CC"/>
        </w:rPr>
      </w:pPr>
      <w:r w:rsidRPr="00A37600">
        <w:rPr>
          <w:color w:val="0000CC"/>
        </w:rPr>
        <w:t xml:space="preserve">Tables </w:t>
      </w:r>
    </w:p>
    <w:p w14:paraId="415EEDB5" w14:textId="77777777" w:rsidR="002E47A9" w:rsidRPr="00A37600" w:rsidRDefault="002E47A9" w:rsidP="002E47A9">
      <w:pPr>
        <w:numPr>
          <w:ilvl w:val="0"/>
          <w:numId w:val="22"/>
        </w:numPr>
        <w:rPr>
          <w:color w:val="0000CC"/>
        </w:rPr>
      </w:pPr>
      <w:r w:rsidRPr="00A37600">
        <w:rPr>
          <w:color w:val="0000CC"/>
        </w:rPr>
        <w:t xml:space="preserve">Fields </w:t>
      </w:r>
    </w:p>
    <w:p w14:paraId="71D20674" w14:textId="77777777" w:rsidR="002E47A9" w:rsidRPr="002E47A9" w:rsidRDefault="002E47A9" w:rsidP="002E47A9">
      <w:r w:rsidRPr="002E47A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72"/>
      </w:tblGrid>
      <w:tr w:rsidR="002E47A9" w:rsidRPr="002E47A9" w14:paraId="0ACB9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E77D8" w14:textId="77777777" w:rsidR="002E47A9" w:rsidRPr="009C3050" w:rsidRDefault="002E47A9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5A585BEE" w14:textId="4AA3E57E" w:rsidR="002E47A9" w:rsidRPr="009C3050" w:rsidRDefault="00A37600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 xml:space="preserve">            </w:t>
            </w:r>
            <w:r w:rsidR="002E47A9" w:rsidRPr="009C3050">
              <w:rPr>
                <w:color w:val="0000CC"/>
              </w:rPr>
              <w:t>Measures</w:t>
            </w:r>
          </w:p>
        </w:tc>
      </w:tr>
      <w:tr w:rsidR="002E47A9" w:rsidRPr="002E47A9" w14:paraId="5E48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5B04" w14:textId="77777777" w:rsidR="002E47A9" w:rsidRPr="009C3050" w:rsidRDefault="002E47A9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D1874E1" w14:textId="08F85349" w:rsidR="002E47A9" w:rsidRPr="009C3050" w:rsidRDefault="00A37600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 xml:space="preserve">            </w:t>
            </w:r>
            <w:r w:rsidR="002E47A9" w:rsidRPr="009C3050">
              <w:rPr>
                <w:color w:val="0000CC"/>
              </w:rPr>
              <w:t>Sales</w:t>
            </w:r>
          </w:p>
        </w:tc>
      </w:tr>
      <w:tr w:rsidR="002E47A9" w:rsidRPr="002E47A9" w14:paraId="5072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2E69" w14:textId="77777777" w:rsidR="002E47A9" w:rsidRPr="009C3050" w:rsidRDefault="002E47A9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EA2AA4" w14:textId="31F44BBD" w:rsidR="002E47A9" w:rsidRPr="009C3050" w:rsidRDefault="00A37600" w:rsidP="002E47A9">
            <w:pPr>
              <w:rPr>
                <w:color w:val="0000CC"/>
              </w:rPr>
            </w:pPr>
            <w:r w:rsidRPr="009C3050">
              <w:rPr>
                <w:color w:val="0000CC"/>
              </w:rPr>
              <w:t xml:space="preserve">            </w:t>
            </w:r>
            <w:r w:rsidR="002E47A9" w:rsidRPr="009C3050">
              <w:rPr>
                <w:color w:val="0000CC"/>
              </w:rPr>
              <w:t>Profit</w:t>
            </w:r>
          </w:p>
        </w:tc>
      </w:tr>
    </w:tbl>
    <w:p w14:paraId="5A813063" w14:textId="23C6E1BC" w:rsidR="002E47A9" w:rsidRPr="002E47A9" w:rsidRDefault="002E47A9" w:rsidP="002E47A9"/>
    <w:p w14:paraId="292A2D4B" w14:textId="77777777" w:rsidR="002E47A9" w:rsidRPr="00FF1C01" w:rsidRDefault="002E47A9" w:rsidP="002E47A9">
      <w:pPr>
        <w:rPr>
          <w:b/>
          <w:bCs/>
        </w:rPr>
      </w:pPr>
      <w:r w:rsidRPr="00FF1C01">
        <w:rPr>
          <w:b/>
          <w:bCs/>
        </w:rPr>
        <w:t>4. Shelves</w:t>
      </w:r>
    </w:p>
    <w:p w14:paraId="52185C3A" w14:textId="77777777" w:rsidR="002E47A9" w:rsidRPr="00FF1C01" w:rsidRDefault="002E47A9" w:rsidP="002E47A9">
      <w:pPr>
        <w:rPr>
          <w:color w:val="0000CC"/>
        </w:rPr>
      </w:pPr>
      <w:r w:rsidRPr="00FF1C01">
        <w:rPr>
          <w:color w:val="0000CC"/>
        </w:rPr>
        <w:t>Used to build charts.</w:t>
      </w:r>
    </w:p>
    <w:p w14:paraId="0B970FF0" w14:textId="77777777" w:rsidR="002E47A9" w:rsidRPr="00FF1C01" w:rsidRDefault="002E47A9" w:rsidP="002E47A9">
      <w:pPr>
        <w:rPr>
          <w:color w:val="0000CC"/>
        </w:rPr>
      </w:pPr>
      <w:r w:rsidRPr="00FF1C01">
        <w:rPr>
          <w:color w:val="0000CC"/>
        </w:rPr>
        <w:t>Important Shelves:</w:t>
      </w:r>
    </w:p>
    <w:p w14:paraId="3D4B2F1F" w14:textId="77777777" w:rsidR="002E47A9" w:rsidRPr="00FF1C01" w:rsidRDefault="002E47A9" w:rsidP="002E47A9">
      <w:pPr>
        <w:numPr>
          <w:ilvl w:val="0"/>
          <w:numId w:val="23"/>
        </w:numPr>
        <w:rPr>
          <w:color w:val="0000CC"/>
        </w:rPr>
      </w:pPr>
      <w:r w:rsidRPr="00FF1C01">
        <w:rPr>
          <w:color w:val="0000CC"/>
        </w:rPr>
        <w:t xml:space="preserve">Columns </w:t>
      </w:r>
    </w:p>
    <w:p w14:paraId="085B964D" w14:textId="77777777" w:rsidR="002E47A9" w:rsidRPr="00FF1C01" w:rsidRDefault="002E47A9" w:rsidP="002E47A9">
      <w:pPr>
        <w:numPr>
          <w:ilvl w:val="0"/>
          <w:numId w:val="23"/>
        </w:numPr>
        <w:rPr>
          <w:color w:val="0000CC"/>
        </w:rPr>
      </w:pPr>
      <w:r w:rsidRPr="00FF1C01">
        <w:rPr>
          <w:color w:val="0000CC"/>
        </w:rPr>
        <w:lastRenderedPageBreak/>
        <w:t xml:space="preserve">Rows </w:t>
      </w:r>
    </w:p>
    <w:p w14:paraId="3CA1B9E0" w14:textId="77777777" w:rsidR="002E47A9" w:rsidRPr="00FF1C01" w:rsidRDefault="002E47A9" w:rsidP="002E47A9">
      <w:pPr>
        <w:numPr>
          <w:ilvl w:val="0"/>
          <w:numId w:val="23"/>
        </w:numPr>
        <w:rPr>
          <w:color w:val="0000CC"/>
        </w:rPr>
      </w:pPr>
      <w:r w:rsidRPr="00FF1C01">
        <w:rPr>
          <w:color w:val="0000CC"/>
        </w:rPr>
        <w:t xml:space="preserve">Filters </w:t>
      </w:r>
    </w:p>
    <w:p w14:paraId="23649F2B" w14:textId="77777777" w:rsidR="002E47A9" w:rsidRPr="00FF1C01" w:rsidRDefault="002E47A9" w:rsidP="002E47A9">
      <w:pPr>
        <w:numPr>
          <w:ilvl w:val="0"/>
          <w:numId w:val="23"/>
        </w:numPr>
        <w:rPr>
          <w:color w:val="0000CC"/>
        </w:rPr>
      </w:pPr>
      <w:r w:rsidRPr="00FF1C01">
        <w:rPr>
          <w:color w:val="0000CC"/>
        </w:rPr>
        <w:t xml:space="preserve">Marks </w:t>
      </w:r>
    </w:p>
    <w:p w14:paraId="663AF176" w14:textId="6F4509E8" w:rsidR="002E47A9" w:rsidRPr="002E47A9" w:rsidRDefault="002E47A9" w:rsidP="002E47A9"/>
    <w:p w14:paraId="7E4E2896" w14:textId="77777777" w:rsidR="002E47A9" w:rsidRPr="00CA1968" w:rsidRDefault="002E47A9" w:rsidP="002E47A9">
      <w:pPr>
        <w:rPr>
          <w:b/>
          <w:bCs/>
        </w:rPr>
      </w:pPr>
      <w:r w:rsidRPr="00CA1968">
        <w:rPr>
          <w:b/>
          <w:bCs/>
        </w:rPr>
        <w:t>5. Worksheet Area</w:t>
      </w:r>
    </w:p>
    <w:p w14:paraId="1777F1D7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Main working area where charts are created.</w:t>
      </w:r>
    </w:p>
    <w:p w14:paraId="6F857595" w14:textId="4699F015" w:rsidR="002E47A9" w:rsidRPr="002E47A9" w:rsidRDefault="002E47A9" w:rsidP="002E47A9"/>
    <w:p w14:paraId="6DFCC2F9" w14:textId="77777777" w:rsidR="002E47A9" w:rsidRPr="00CA1968" w:rsidRDefault="002E47A9" w:rsidP="002E47A9">
      <w:pPr>
        <w:rPr>
          <w:b/>
          <w:bCs/>
        </w:rPr>
      </w:pPr>
      <w:r w:rsidRPr="00CA1968">
        <w:rPr>
          <w:b/>
          <w:bCs/>
        </w:rPr>
        <w:t>6. Marks Card</w:t>
      </w:r>
    </w:p>
    <w:p w14:paraId="14D0AF63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Controls:</w:t>
      </w:r>
    </w:p>
    <w:p w14:paraId="24E53638" w14:textId="77777777" w:rsidR="002E47A9" w:rsidRPr="00CA1968" w:rsidRDefault="002E47A9" w:rsidP="002E47A9">
      <w:pPr>
        <w:numPr>
          <w:ilvl w:val="0"/>
          <w:numId w:val="24"/>
        </w:numPr>
        <w:rPr>
          <w:color w:val="0000CC"/>
        </w:rPr>
      </w:pPr>
      <w:r w:rsidRPr="00CA1968">
        <w:rPr>
          <w:color w:val="0000CC"/>
        </w:rPr>
        <w:t xml:space="preserve">Color </w:t>
      </w:r>
    </w:p>
    <w:p w14:paraId="085DC03D" w14:textId="77777777" w:rsidR="002E47A9" w:rsidRPr="00CA1968" w:rsidRDefault="002E47A9" w:rsidP="002E47A9">
      <w:pPr>
        <w:numPr>
          <w:ilvl w:val="0"/>
          <w:numId w:val="24"/>
        </w:numPr>
        <w:rPr>
          <w:color w:val="0000CC"/>
        </w:rPr>
      </w:pPr>
      <w:r w:rsidRPr="00CA1968">
        <w:rPr>
          <w:color w:val="0000CC"/>
        </w:rPr>
        <w:t xml:space="preserve">Size </w:t>
      </w:r>
    </w:p>
    <w:p w14:paraId="0FA498FD" w14:textId="77777777" w:rsidR="002E47A9" w:rsidRPr="00CA1968" w:rsidRDefault="002E47A9" w:rsidP="002E47A9">
      <w:pPr>
        <w:numPr>
          <w:ilvl w:val="0"/>
          <w:numId w:val="24"/>
        </w:numPr>
        <w:rPr>
          <w:color w:val="0000CC"/>
        </w:rPr>
      </w:pPr>
      <w:r w:rsidRPr="00CA1968">
        <w:rPr>
          <w:color w:val="0000CC"/>
        </w:rPr>
        <w:t xml:space="preserve">Label </w:t>
      </w:r>
    </w:p>
    <w:p w14:paraId="388DD78F" w14:textId="77777777" w:rsidR="002E47A9" w:rsidRPr="00CA1968" w:rsidRDefault="002E47A9" w:rsidP="002E47A9">
      <w:pPr>
        <w:numPr>
          <w:ilvl w:val="0"/>
          <w:numId w:val="24"/>
        </w:numPr>
        <w:rPr>
          <w:color w:val="0000CC"/>
        </w:rPr>
      </w:pPr>
      <w:r w:rsidRPr="00CA1968">
        <w:rPr>
          <w:color w:val="0000CC"/>
        </w:rPr>
        <w:t xml:space="preserve">Tooltip </w:t>
      </w:r>
    </w:p>
    <w:p w14:paraId="349364E3" w14:textId="77777777" w:rsidR="002E47A9" w:rsidRPr="00CA1968" w:rsidRDefault="002E47A9" w:rsidP="002E47A9">
      <w:pPr>
        <w:numPr>
          <w:ilvl w:val="0"/>
          <w:numId w:val="24"/>
        </w:numPr>
        <w:rPr>
          <w:color w:val="0000CC"/>
        </w:rPr>
      </w:pPr>
      <w:r w:rsidRPr="00CA1968">
        <w:rPr>
          <w:color w:val="0000CC"/>
        </w:rPr>
        <w:t xml:space="preserve">Shape </w:t>
      </w:r>
    </w:p>
    <w:p w14:paraId="15922D70" w14:textId="1A9C3790" w:rsidR="002E47A9" w:rsidRPr="002E47A9" w:rsidRDefault="002E47A9" w:rsidP="002E47A9"/>
    <w:p w14:paraId="23E5D46A" w14:textId="77777777" w:rsidR="002E47A9" w:rsidRPr="002E47A9" w:rsidRDefault="002E47A9" w:rsidP="002E47A9">
      <w:r w:rsidRPr="002E47A9">
        <w:t>Example – Creating a Simple Bar Chart</w:t>
      </w:r>
    </w:p>
    <w:p w14:paraId="4312BF39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Step 1:</w:t>
      </w:r>
    </w:p>
    <w:p w14:paraId="413EC9F2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Connect Excel data.</w:t>
      </w:r>
    </w:p>
    <w:p w14:paraId="20D61365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Step 2:</w:t>
      </w:r>
    </w:p>
    <w:p w14:paraId="4FB2D24C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Drag:</w:t>
      </w:r>
    </w:p>
    <w:p w14:paraId="1A3A87D3" w14:textId="77777777" w:rsidR="002E47A9" w:rsidRPr="00CA1968" w:rsidRDefault="002E47A9" w:rsidP="002E47A9">
      <w:pPr>
        <w:numPr>
          <w:ilvl w:val="0"/>
          <w:numId w:val="25"/>
        </w:numPr>
        <w:rPr>
          <w:color w:val="0000CC"/>
        </w:rPr>
      </w:pPr>
      <w:r w:rsidRPr="00CA1968">
        <w:rPr>
          <w:color w:val="0000CC"/>
        </w:rPr>
        <w:t xml:space="preserve">Category → Columns </w:t>
      </w:r>
    </w:p>
    <w:p w14:paraId="527977CD" w14:textId="77777777" w:rsidR="002E47A9" w:rsidRPr="00CA1968" w:rsidRDefault="002E47A9" w:rsidP="002E47A9">
      <w:pPr>
        <w:numPr>
          <w:ilvl w:val="0"/>
          <w:numId w:val="25"/>
        </w:numPr>
        <w:rPr>
          <w:color w:val="0000CC"/>
        </w:rPr>
      </w:pPr>
      <w:r w:rsidRPr="00CA1968">
        <w:rPr>
          <w:color w:val="0000CC"/>
        </w:rPr>
        <w:t xml:space="preserve">Sales → Rows </w:t>
      </w:r>
    </w:p>
    <w:p w14:paraId="18F5DE9F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Step 3:</w:t>
      </w:r>
    </w:p>
    <w:p w14:paraId="2B6A49DD" w14:textId="77777777" w:rsidR="002E47A9" w:rsidRPr="00CA1968" w:rsidRDefault="002E47A9" w:rsidP="002E47A9">
      <w:pPr>
        <w:rPr>
          <w:color w:val="0000CC"/>
        </w:rPr>
      </w:pPr>
      <w:r w:rsidRPr="00CA1968">
        <w:rPr>
          <w:color w:val="0000CC"/>
        </w:rPr>
        <w:t>Tableau automatically creates Bar Chart.</w:t>
      </w:r>
    </w:p>
    <w:p w14:paraId="27A05D6E" w14:textId="760C524C" w:rsidR="002E47A9" w:rsidRPr="002E47A9" w:rsidRDefault="002E47A9" w:rsidP="002E47A9"/>
    <w:p w14:paraId="4E2D1D00" w14:textId="77777777" w:rsidR="002E47A9" w:rsidRPr="00CA1968" w:rsidRDefault="002E47A9" w:rsidP="002E47A9">
      <w:pPr>
        <w:rPr>
          <w:b/>
          <w:bCs/>
        </w:rPr>
      </w:pPr>
      <w:r w:rsidRPr="00CA1968">
        <w:rPr>
          <w:b/>
          <w:bCs/>
        </w:rPr>
        <w:t>Types of Charts Available in Tableau</w:t>
      </w:r>
    </w:p>
    <w:p w14:paraId="33BE7340" w14:textId="43093028" w:rsidR="002E47A9" w:rsidRPr="002E47A9" w:rsidRDefault="002E47A9" w:rsidP="002E47A9">
      <w:r w:rsidRPr="002E47A9">
        <w:rPr>
          <w:noProof/>
        </w:rPr>
        <w:lastRenderedPageBreak/>
        <w:drawing>
          <wp:inline distT="0" distB="0" distL="0" distR="0" wp14:anchorId="44D3C747" wp14:editId="57390F34">
            <wp:extent cx="5943600" cy="3928110"/>
            <wp:effectExtent l="0" t="0" r="0" b="0"/>
            <wp:docPr id="52435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2775" w14:textId="4F48D6AE" w:rsidR="002E47A9" w:rsidRPr="002E47A9" w:rsidRDefault="002E47A9" w:rsidP="002E47A9">
      <w:r w:rsidRPr="002E47A9">
        <w:rPr>
          <w:noProof/>
        </w:rPr>
        <w:drawing>
          <wp:inline distT="0" distB="0" distL="0" distR="0" wp14:anchorId="0B90B741" wp14:editId="69E347DD">
            <wp:extent cx="4724400" cy="3905250"/>
            <wp:effectExtent l="0" t="0" r="0" b="0"/>
            <wp:docPr id="628114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78BD" w14:textId="6E93DEC3" w:rsidR="002E47A9" w:rsidRPr="002E47A9" w:rsidRDefault="002E47A9" w:rsidP="002E47A9">
      <w:r w:rsidRPr="002E47A9">
        <w:rPr>
          <w:noProof/>
        </w:rPr>
        <w:lastRenderedPageBreak/>
        <w:drawing>
          <wp:inline distT="0" distB="0" distL="0" distR="0" wp14:anchorId="49D2DE87" wp14:editId="6A3AD896">
            <wp:extent cx="5943600" cy="3489325"/>
            <wp:effectExtent l="0" t="0" r="0" b="0"/>
            <wp:docPr id="2109131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BE34" w14:textId="07A050B2" w:rsidR="002E47A9" w:rsidRPr="002E47A9" w:rsidRDefault="002E47A9" w:rsidP="002E47A9"/>
    <w:p w14:paraId="127FBF0A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Bar Chart </w:t>
      </w:r>
    </w:p>
    <w:p w14:paraId="49D096B5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Line Chart </w:t>
      </w:r>
    </w:p>
    <w:p w14:paraId="623280CF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Pie Chart </w:t>
      </w:r>
    </w:p>
    <w:p w14:paraId="468463FC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Scatter Plot </w:t>
      </w:r>
    </w:p>
    <w:p w14:paraId="5FFC8BC4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Tree Map </w:t>
      </w:r>
    </w:p>
    <w:p w14:paraId="768ADA82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Heat Map </w:t>
      </w:r>
    </w:p>
    <w:p w14:paraId="47ED942E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Geographic Map </w:t>
      </w:r>
    </w:p>
    <w:p w14:paraId="005A725F" w14:textId="77777777" w:rsidR="002E47A9" w:rsidRPr="00A95E93" w:rsidRDefault="002E47A9" w:rsidP="002E47A9">
      <w:pPr>
        <w:numPr>
          <w:ilvl w:val="0"/>
          <w:numId w:val="26"/>
        </w:numPr>
        <w:rPr>
          <w:color w:val="0000CC"/>
        </w:rPr>
      </w:pPr>
      <w:r w:rsidRPr="00A95E93">
        <w:rPr>
          <w:color w:val="0000CC"/>
        </w:rPr>
        <w:t xml:space="preserve">Dashboard </w:t>
      </w:r>
    </w:p>
    <w:p w14:paraId="28E248D5" w14:textId="2C4465CD" w:rsidR="002E47A9" w:rsidRPr="002E47A9" w:rsidRDefault="002E47A9" w:rsidP="002E47A9"/>
    <w:p w14:paraId="0C10CE34" w14:textId="77777777" w:rsidR="002E47A9" w:rsidRPr="00A95E93" w:rsidRDefault="002E47A9" w:rsidP="002E47A9">
      <w:pPr>
        <w:rPr>
          <w:b/>
          <w:bCs/>
        </w:rPr>
      </w:pPr>
      <w:r w:rsidRPr="00A95E93">
        <w:rPr>
          <w:b/>
          <w:bCs/>
        </w:rPr>
        <w:t>Summary</w:t>
      </w:r>
    </w:p>
    <w:p w14:paraId="7BC352F0" w14:textId="77777777" w:rsidR="002E47A9" w:rsidRPr="00A95E93" w:rsidRDefault="002E47A9" w:rsidP="002E47A9">
      <w:pPr>
        <w:rPr>
          <w:color w:val="0000CC"/>
        </w:rPr>
      </w:pPr>
      <w:r w:rsidRPr="00A95E93">
        <w:rPr>
          <w:color w:val="0000CC"/>
        </w:rPr>
        <w:t>In this module you learned:</w:t>
      </w:r>
    </w:p>
    <w:p w14:paraId="0F51CE48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t xml:space="preserve">Introduction to Data Visualization </w:t>
      </w:r>
    </w:p>
    <w:p w14:paraId="506354D5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t xml:space="preserve">Benefits of visualization over raw data </w:t>
      </w:r>
    </w:p>
    <w:p w14:paraId="0DBA3D75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lastRenderedPageBreak/>
        <w:t xml:space="preserve">Business use cases </w:t>
      </w:r>
    </w:p>
    <w:p w14:paraId="3CD46F52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t xml:space="preserve">Introduction to Tableau </w:t>
      </w:r>
    </w:p>
    <w:p w14:paraId="3CBF7102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t xml:space="preserve">Tableau installation </w:t>
      </w:r>
    </w:p>
    <w:p w14:paraId="175F39DD" w14:textId="77777777" w:rsidR="002E47A9" w:rsidRPr="00A95E93" w:rsidRDefault="002E47A9" w:rsidP="002E47A9">
      <w:pPr>
        <w:numPr>
          <w:ilvl w:val="0"/>
          <w:numId w:val="27"/>
        </w:numPr>
        <w:rPr>
          <w:color w:val="0000CC"/>
        </w:rPr>
      </w:pPr>
      <w:r w:rsidRPr="00A95E93">
        <w:rPr>
          <w:color w:val="0000CC"/>
        </w:rPr>
        <w:t xml:space="preserve">Tableau interface basics </w:t>
      </w:r>
    </w:p>
    <w:p w14:paraId="3B3B887C" w14:textId="77777777" w:rsidR="002E47A9" w:rsidRPr="00A95E93" w:rsidRDefault="002E47A9" w:rsidP="002E47A9">
      <w:pPr>
        <w:rPr>
          <w:b/>
          <w:bCs/>
          <w:color w:val="0000CC"/>
        </w:rPr>
      </w:pPr>
      <w:r w:rsidRPr="00A95E93">
        <w:rPr>
          <w:b/>
          <w:bCs/>
          <w:color w:val="0000CC"/>
        </w:rPr>
        <w:t>Tableau helps organizations convert raw data into meaningful business insights using interactive dashboards and visual analytics.</w:t>
      </w:r>
    </w:p>
    <w:p w14:paraId="43E2925C" w14:textId="77777777" w:rsidR="002E47A9" w:rsidRPr="00967469" w:rsidRDefault="002E47A9" w:rsidP="002E47A9">
      <w:pPr>
        <w:rPr>
          <w:b/>
          <w:bCs/>
          <w:sz w:val="28"/>
          <w:szCs w:val="28"/>
          <w:u w:val="double"/>
        </w:rPr>
      </w:pPr>
    </w:p>
    <w:sectPr w:rsidR="002E47A9" w:rsidRPr="0096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40"/>
    <w:multiLevelType w:val="multilevel"/>
    <w:tmpl w:val="CC26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4243"/>
    <w:multiLevelType w:val="multilevel"/>
    <w:tmpl w:val="9AF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A6516"/>
    <w:multiLevelType w:val="multilevel"/>
    <w:tmpl w:val="ACC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5286"/>
    <w:multiLevelType w:val="multilevel"/>
    <w:tmpl w:val="700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369E"/>
    <w:multiLevelType w:val="multilevel"/>
    <w:tmpl w:val="0C5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7A37"/>
    <w:multiLevelType w:val="multilevel"/>
    <w:tmpl w:val="C44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8296B"/>
    <w:multiLevelType w:val="multilevel"/>
    <w:tmpl w:val="405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0FC3"/>
    <w:multiLevelType w:val="multilevel"/>
    <w:tmpl w:val="A7A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3D7C"/>
    <w:multiLevelType w:val="multilevel"/>
    <w:tmpl w:val="E8B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6D4F"/>
    <w:multiLevelType w:val="multilevel"/>
    <w:tmpl w:val="6A4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A2E3A"/>
    <w:multiLevelType w:val="multilevel"/>
    <w:tmpl w:val="6A7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F7F06"/>
    <w:multiLevelType w:val="multilevel"/>
    <w:tmpl w:val="AF0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233B"/>
    <w:multiLevelType w:val="multilevel"/>
    <w:tmpl w:val="9BAA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82B0A"/>
    <w:multiLevelType w:val="multilevel"/>
    <w:tmpl w:val="953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D1925"/>
    <w:multiLevelType w:val="multilevel"/>
    <w:tmpl w:val="C03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20720"/>
    <w:multiLevelType w:val="multilevel"/>
    <w:tmpl w:val="1EF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C592F"/>
    <w:multiLevelType w:val="multilevel"/>
    <w:tmpl w:val="410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D3D9F"/>
    <w:multiLevelType w:val="multilevel"/>
    <w:tmpl w:val="8E6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B30BD"/>
    <w:multiLevelType w:val="multilevel"/>
    <w:tmpl w:val="233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44A3F"/>
    <w:multiLevelType w:val="multilevel"/>
    <w:tmpl w:val="2AD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043B5"/>
    <w:multiLevelType w:val="multilevel"/>
    <w:tmpl w:val="828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95A2A"/>
    <w:multiLevelType w:val="multilevel"/>
    <w:tmpl w:val="9F6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C5B08"/>
    <w:multiLevelType w:val="multilevel"/>
    <w:tmpl w:val="F18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D7CCC"/>
    <w:multiLevelType w:val="multilevel"/>
    <w:tmpl w:val="03E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820F1"/>
    <w:multiLevelType w:val="multilevel"/>
    <w:tmpl w:val="012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C29B8"/>
    <w:multiLevelType w:val="multilevel"/>
    <w:tmpl w:val="785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A49AA"/>
    <w:multiLevelType w:val="multilevel"/>
    <w:tmpl w:val="62E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168018">
    <w:abstractNumId w:val="19"/>
  </w:num>
  <w:num w:numId="2" w16cid:durableId="1015688971">
    <w:abstractNumId w:val="11"/>
  </w:num>
  <w:num w:numId="3" w16cid:durableId="573126367">
    <w:abstractNumId w:val="20"/>
  </w:num>
  <w:num w:numId="4" w16cid:durableId="1427000285">
    <w:abstractNumId w:val="24"/>
  </w:num>
  <w:num w:numId="5" w16cid:durableId="1476068492">
    <w:abstractNumId w:val="7"/>
  </w:num>
  <w:num w:numId="6" w16cid:durableId="1608122549">
    <w:abstractNumId w:val="2"/>
  </w:num>
  <w:num w:numId="7" w16cid:durableId="1480609894">
    <w:abstractNumId w:val="15"/>
  </w:num>
  <w:num w:numId="8" w16cid:durableId="1517379676">
    <w:abstractNumId w:val="10"/>
  </w:num>
  <w:num w:numId="9" w16cid:durableId="1545210940">
    <w:abstractNumId w:val="22"/>
  </w:num>
  <w:num w:numId="10" w16cid:durableId="1335231935">
    <w:abstractNumId w:val="0"/>
  </w:num>
  <w:num w:numId="11" w16cid:durableId="720443302">
    <w:abstractNumId w:val="6"/>
  </w:num>
  <w:num w:numId="12" w16cid:durableId="66929011">
    <w:abstractNumId w:val="26"/>
  </w:num>
  <w:num w:numId="13" w16cid:durableId="892959302">
    <w:abstractNumId w:val="5"/>
  </w:num>
  <w:num w:numId="14" w16cid:durableId="48771741">
    <w:abstractNumId w:val="9"/>
  </w:num>
  <w:num w:numId="15" w16cid:durableId="1408764886">
    <w:abstractNumId w:val="21"/>
  </w:num>
  <w:num w:numId="16" w16cid:durableId="1219785283">
    <w:abstractNumId w:val="17"/>
  </w:num>
  <w:num w:numId="17" w16cid:durableId="607465748">
    <w:abstractNumId w:val="16"/>
  </w:num>
  <w:num w:numId="18" w16cid:durableId="46492266">
    <w:abstractNumId w:val="1"/>
  </w:num>
  <w:num w:numId="19" w16cid:durableId="1527400434">
    <w:abstractNumId w:val="12"/>
  </w:num>
  <w:num w:numId="20" w16cid:durableId="1401557290">
    <w:abstractNumId w:val="23"/>
  </w:num>
  <w:num w:numId="21" w16cid:durableId="1873227133">
    <w:abstractNumId w:val="4"/>
  </w:num>
  <w:num w:numId="22" w16cid:durableId="728459596">
    <w:abstractNumId w:val="14"/>
  </w:num>
  <w:num w:numId="23" w16cid:durableId="1081483275">
    <w:abstractNumId w:val="8"/>
  </w:num>
  <w:num w:numId="24" w16cid:durableId="201334530">
    <w:abstractNumId w:val="25"/>
  </w:num>
  <w:num w:numId="25" w16cid:durableId="1261986412">
    <w:abstractNumId w:val="18"/>
  </w:num>
  <w:num w:numId="26" w16cid:durableId="1533229774">
    <w:abstractNumId w:val="3"/>
  </w:num>
  <w:num w:numId="27" w16cid:durableId="2581056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69"/>
    <w:rsid w:val="00026488"/>
    <w:rsid w:val="00034241"/>
    <w:rsid w:val="000A7836"/>
    <w:rsid w:val="000D6210"/>
    <w:rsid w:val="00116C83"/>
    <w:rsid w:val="00200A8F"/>
    <w:rsid w:val="002E47A9"/>
    <w:rsid w:val="00362084"/>
    <w:rsid w:val="003971CA"/>
    <w:rsid w:val="00403211"/>
    <w:rsid w:val="00440BE7"/>
    <w:rsid w:val="004C18A1"/>
    <w:rsid w:val="004E3019"/>
    <w:rsid w:val="00501E39"/>
    <w:rsid w:val="00533CF5"/>
    <w:rsid w:val="005932FA"/>
    <w:rsid w:val="00656714"/>
    <w:rsid w:val="00677D6E"/>
    <w:rsid w:val="0070406D"/>
    <w:rsid w:val="007A1580"/>
    <w:rsid w:val="00812FA6"/>
    <w:rsid w:val="008947CE"/>
    <w:rsid w:val="008B1421"/>
    <w:rsid w:val="00922949"/>
    <w:rsid w:val="00927743"/>
    <w:rsid w:val="00967469"/>
    <w:rsid w:val="009C3050"/>
    <w:rsid w:val="00A37600"/>
    <w:rsid w:val="00A95E93"/>
    <w:rsid w:val="00A972D7"/>
    <w:rsid w:val="00AA461D"/>
    <w:rsid w:val="00AD58AE"/>
    <w:rsid w:val="00B04C7D"/>
    <w:rsid w:val="00B137E2"/>
    <w:rsid w:val="00BB40A3"/>
    <w:rsid w:val="00CA1968"/>
    <w:rsid w:val="00DA275E"/>
    <w:rsid w:val="00E52D4A"/>
    <w:rsid w:val="00E53A66"/>
    <w:rsid w:val="00EE085F"/>
    <w:rsid w:val="00EF386F"/>
    <w:rsid w:val="00F50A30"/>
    <w:rsid w:val="00FF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3CB8"/>
  <w15:chartTrackingRefBased/>
  <w15:docId w15:val="{70AF6948-E8DB-49FE-8683-1E8B3084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33</cp:revision>
  <dcterms:created xsi:type="dcterms:W3CDTF">2026-04-29T07:30:00Z</dcterms:created>
  <dcterms:modified xsi:type="dcterms:W3CDTF">2026-04-29T17:13:00Z</dcterms:modified>
</cp:coreProperties>
</file>