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3EE" w:rsidRPr="006903EE" w:rsidRDefault="006903EE" w:rsidP="006903EE">
      <w:pPr>
        <w:spacing w:after="100" w:afterAutospacing="1" w:line="240" w:lineRule="auto"/>
        <w:outlineLvl w:val="0"/>
        <w:rPr>
          <w:rFonts w:ascii="Open Sans" w:eastAsia="Times New Roman" w:hAnsi="Open Sans" w:cs="Times New Roman"/>
          <w:b/>
          <w:bCs/>
          <w:color w:val="3B3B3B"/>
          <w:kern w:val="36"/>
          <w:sz w:val="48"/>
          <w:szCs w:val="48"/>
        </w:rPr>
      </w:pPr>
      <w:r w:rsidRPr="006903EE">
        <w:rPr>
          <w:rFonts w:ascii="Open Sans" w:eastAsia="Times New Roman" w:hAnsi="Open Sans" w:cs="Times New Roman"/>
          <w:b/>
          <w:bCs/>
          <w:color w:val="3B3B3B"/>
          <w:kern w:val="36"/>
          <w:sz w:val="48"/>
          <w:szCs w:val="48"/>
        </w:rPr>
        <w:t xml:space="preserve">What is </w:t>
      </w:r>
      <w:proofErr w:type="spellStart"/>
      <w:r w:rsidRPr="006903EE">
        <w:rPr>
          <w:rFonts w:ascii="Open Sans" w:eastAsia="Times New Roman" w:hAnsi="Open Sans" w:cs="Times New Roman"/>
          <w:b/>
          <w:bCs/>
          <w:color w:val="3B3B3B"/>
          <w:kern w:val="36"/>
          <w:sz w:val="48"/>
          <w:szCs w:val="48"/>
        </w:rPr>
        <w:t>Subnetting</w:t>
      </w:r>
      <w:proofErr w:type="spellEnd"/>
      <w:r w:rsidRPr="006903EE">
        <w:rPr>
          <w:rFonts w:ascii="Open Sans" w:eastAsia="Times New Roman" w:hAnsi="Open Sans" w:cs="Times New Roman"/>
          <w:b/>
          <w:bCs/>
          <w:color w:val="3B3B3B"/>
          <w:kern w:val="36"/>
          <w:sz w:val="48"/>
          <w:szCs w:val="48"/>
        </w:rPr>
        <w:t>?</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 xml:space="preserve"> Suppose a company has a block of 256 public IP addresses provided by the local service provider. </w:t>
      </w:r>
    </w:p>
    <w:p w:rsidR="006903EE" w:rsidRDefault="006903EE" w:rsidP="006903EE">
      <w:pPr>
        <w:shd w:val="clear" w:color="auto" w:fill="FFFFFF"/>
        <w:spacing w:after="0" w:line="240" w:lineRule="auto"/>
        <w:rPr>
          <w:rFonts w:ascii="Roboto" w:eastAsia="Times New Roman" w:hAnsi="Roboto" w:cs="Times New Roman"/>
          <w:color w:val="3B3B3B"/>
          <w:sz w:val="26"/>
          <w:szCs w:val="26"/>
        </w:rPr>
      </w:pPr>
      <w:r>
        <w:rPr>
          <w:rFonts w:ascii="Roboto" w:eastAsia="Times New Roman" w:hAnsi="Roboto" w:cs="Times New Roman"/>
          <w:noProof/>
          <w:color w:val="3B3B3B"/>
          <w:sz w:val="26"/>
          <w:szCs w:val="26"/>
        </w:rPr>
        <w:drawing>
          <wp:inline distT="0" distB="0" distL="0" distR="0">
            <wp:extent cx="5943600" cy="9715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943600" cy="971550"/>
                    </a:xfrm>
                    <a:prstGeom prst="rect">
                      <a:avLst/>
                    </a:prstGeom>
                    <a:noFill/>
                    <a:ln w="9525">
                      <a:noFill/>
                      <a:miter lim="800000"/>
                      <a:headEnd/>
                      <a:tailEnd/>
                    </a:ln>
                  </pic:spPr>
                </pic:pic>
              </a:graphicData>
            </a:graphic>
          </wp:inline>
        </w:drawing>
      </w:r>
    </w:p>
    <w:p w:rsidR="006903EE" w:rsidRDefault="006903EE" w:rsidP="006903EE">
      <w:pPr>
        <w:shd w:val="clear" w:color="auto" w:fill="FFFFFF"/>
        <w:spacing w:after="0" w:line="240" w:lineRule="auto"/>
        <w:rPr>
          <w:rFonts w:ascii="Roboto" w:eastAsia="Times New Roman" w:hAnsi="Roboto" w:cs="Times New Roman"/>
          <w:color w:val="3B3B3B"/>
          <w:sz w:val="26"/>
          <w:szCs w:val="26"/>
        </w:rPr>
      </w:pPr>
    </w:p>
    <w:p w:rsidR="006903EE" w:rsidRDefault="006903EE" w:rsidP="006903EE">
      <w:pPr>
        <w:shd w:val="clear" w:color="auto" w:fill="FFFFFF"/>
        <w:spacing w:after="0" w:line="240" w:lineRule="auto"/>
        <w:rPr>
          <w:rFonts w:ascii="Roboto" w:eastAsia="Times New Roman" w:hAnsi="Roboto" w:cs="Times New Roman"/>
          <w:color w:val="3B3B3B"/>
          <w:sz w:val="26"/>
          <w:szCs w:val="26"/>
        </w:rPr>
      </w:pPr>
    </w:p>
    <w:p w:rsidR="006903EE" w:rsidRDefault="006903EE" w:rsidP="006903EE">
      <w:pPr>
        <w:shd w:val="clear" w:color="auto" w:fill="FFFFFF"/>
        <w:spacing w:after="0" w:line="240" w:lineRule="auto"/>
        <w:ind w:left="1440" w:firstLine="720"/>
        <w:rPr>
          <w:rFonts w:ascii="Roboto" w:eastAsia="Times New Roman" w:hAnsi="Roboto" w:cs="Times New Roman"/>
          <w:color w:val="3B3B3B"/>
          <w:sz w:val="26"/>
          <w:szCs w:val="26"/>
        </w:rPr>
      </w:pPr>
      <w:proofErr w:type="gramStart"/>
      <w:r w:rsidRPr="006903EE">
        <w:rPr>
          <w:rFonts w:ascii="Roboto" w:eastAsia="Times New Roman" w:hAnsi="Roboto" w:cs="Times New Roman"/>
          <w:color w:val="3B3B3B"/>
          <w:sz w:val="26"/>
          <w:szCs w:val="26"/>
        </w:rPr>
        <w:t>Figure 1.</w:t>
      </w:r>
      <w:proofErr w:type="gramEnd"/>
      <w:r w:rsidRPr="006903EE">
        <w:rPr>
          <w:rFonts w:ascii="Roboto" w:eastAsia="Times New Roman" w:hAnsi="Roboto" w:cs="Times New Roman"/>
          <w:color w:val="3B3B3B"/>
          <w:sz w:val="26"/>
          <w:szCs w:val="26"/>
        </w:rPr>
        <w:t xml:space="preserve"> Company's block of 256 addresses</w:t>
      </w:r>
    </w:p>
    <w:p w:rsidR="006903EE" w:rsidRPr="006903EE" w:rsidRDefault="006903EE" w:rsidP="006903EE">
      <w:pPr>
        <w:shd w:val="clear" w:color="auto" w:fill="FFFFFF"/>
        <w:spacing w:after="0" w:line="240" w:lineRule="auto"/>
        <w:rPr>
          <w:rFonts w:ascii="Roboto" w:eastAsia="Times New Roman" w:hAnsi="Roboto" w:cs="Times New Roman"/>
          <w:color w:val="3B3B3B"/>
          <w:sz w:val="26"/>
          <w:szCs w:val="26"/>
        </w:rPr>
      </w:pP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The IP address block is 37.1.1.0 255.255.255.0, written in slash notation as 37.1.1.0/24. Using the technique shown in our previous lesson, we can easily calculate that the boundaries of this network are Network ID 37.1.1.0 and Broadcast address 37.1.1.255, as shown in figure 1 above.</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The company has four offices with 50 users each. As a network engineer, you are tasked to divide the company's public IP address block 37.1.1.0/24 into four subnets with at least 50 usable IP addresses and assign a subnet to each office. Figure 2 illustrates the requirements.</w:t>
      </w:r>
    </w:p>
    <w:p w:rsidR="006903EE" w:rsidRDefault="006903EE" w:rsidP="006903EE">
      <w:pPr>
        <w:shd w:val="clear" w:color="auto" w:fill="FFFFFF"/>
        <w:spacing w:after="0" w:line="240" w:lineRule="auto"/>
        <w:rPr>
          <w:rFonts w:ascii="Roboto" w:eastAsia="Times New Roman" w:hAnsi="Roboto" w:cs="Times New Roman"/>
          <w:color w:val="3B3B3B"/>
          <w:sz w:val="26"/>
          <w:szCs w:val="26"/>
        </w:rPr>
      </w:pPr>
      <w:r>
        <w:rPr>
          <w:rFonts w:ascii="Roboto" w:eastAsia="Times New Roman" w:hAnsi="Roboto" w:cs="Times New Roman"/>
          <w:noProof/>
          <w:color w:val="3B3B3B"/>
          <w:sz w:val="26"/>
          <w:szCs w:val="26"/>
        </w:rPr>
        <w:drawing>
          <wp:inline distT="0" distB="0" distL="0" distR="0">
            <wp:extent cx="5943600" cy="28003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5943600" cy="2800350"/>
                    </a:xfrm>
                    <a:prstGeom prst="rect">
                      <a:avLst/>
                    </a:prstGeom>
                    <a:noFill/>
                    <a:ln w="9525">
                      <a:noFill/>
                      <a:miter lim="800000"/>
                      <a:headEnd/>
                      <a:tailEnd/>
                    </a:ln>
                  </pic:spPr>
                </pic:pic>
              </a:graphicData>
            </a:graphic>
          </wp:inline>
        </w:drawing>
      </w:r>
    </w:p>
    <w:p w:rsidR="006903EE" w:rsidRDefault="006903EE" w:rsidP="006903EE">
      <w:pPr>
        <w:shd w:val="clear" w:color="auto" w:fill="FFFFFF"/>
        <w:spacing w:after="0" w:line="240" w:lineRule="auto"/>
        <w:rPr>
          <w:rFonts w:ascii="Roboto" w:eastAsia="Times New Roman" w:hAnsi="Roboto" w:cs="Times New Roman"/>
          <w:color w:val="3B3B3B"/>
          <w:sz w:val="26"/>
          <w:szCs w:val="26"/>
        </w:rPr>
      </w:pPr>
    </w:p>
    <w:p w:rsid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lastRenderedPageBreak/>
        <w:t>If we do not subnet the 37.1.1.0/24 address block into multiple smaller blocks, we can only use it in one office. For example, we can assign the entire 37.1.1.0/24 to office 1. However, the company will then need to buy additional IP address blocks for the other offices. (</w:t>
      </w:r>
      <w:proofErr w:type="gramStart"/>
      <w:r w:rsidRPr="006903EE">
        <w:rPr>
          <w:rFonts w:ascii="Roboto" w:eastAsia="Times New Roman" w:hAnsi="Roboto" w:cs="Times New Roman"/>
          <w:color w:val="3B3B3B"/>
          <w:sz w:val="26"/>
          <w:szCs w:val="26"/>
        </w:rPr>
        <w:t>the</w:t>
      </w:r>
      <w:proofErr w:type="gramEnd"/>
      <w:r w:rsidRPr="006903EE">
        <w:rPr>
          <w:rFonts w:ascii="Roboto" w:eastAsia="Times New Roman" w:hAnsi="Roboto" w:cs="Times New Roman"/>
          <w:color w:val="3B3B3B"/>
          <w:sz w:val="26"/>
          <w:szCs w:val="26"/>
        </w:rPr>
        <w:t xml:space="preserve"> company's management won't be happy about that). </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 xml:space="preserve">Here is the point where IP </w:t>
      </w:r>
      <w:proofErr w:type="spellStart"/>
      <w:r w:rsidRPr="006903EE">
        <w:rPr>
          <w:rFonts w:ascii="Roboto" w:eastAsia="Times New Roman" w:hAnsi="Roboto" w:cs="Times New Roman"/>
          <w:color w:val="3B3B3B"/>
          <w:sz w:val="26"/>
          <w:szCs w:val="26"/>
        </w:rPr>
        <w:t>subnetting</w:t>
      </w:r>
      <w:proofErr w:type="spellEnd"/>
      <w:r w:rsidRPr="006903EE">
        <w:rPr>
          <w:rFonts w:ascii="Roboto" w:eastAsia="Times New Roman" w:hAnsi="Roboto" w:cs="Times New Roman"/>
          <w:color w:val="3B3B3B"/>
          <w:sz w:val="26"/>
          <w:szCs w:val="26"/>
        </w:rPr>
        <w:t xml:space="preserve"> comes into the picture.</w:t>
      </w:r>
    </w:p>
    <w:p w:rsidR="006903EE" w:rsidRPr="006903EE" w:rsidRDefault="006903EE" w:rsidP="006903EE">
      <w:pPr>
        <w:shd w:val="clear" w:color="auto" w:fill="FFFFFF"/>
        <w:spacing w:after="100" w:afterAutospacing="1" w:line="240" w:lineRule="auto"/>
        <w:outlineLvl w:val="1"/>
        <w:rPr>
          <w:rFonts w:ascii="Open Sans" w:eastAsia="Times New Roman" w:hAnsi="Open Sans" w:cs="Times New Roman"/>
          <w:b/>
          <w:bCs/>
          <w:color w:val="3B3B3B"/>
          <w:sz w:val="36"/>
          <w:szCs w:val="36"/>
        </w:rPr>
      </w:pPr>
      <w:r w:rsidRPr="006903EE">
        <w:rPr>
          <w:rFonts w:ascii="Open Sans" w:eastAsia="Times New Roman" w:hAnsi="Open Sans" w:cs="Times New Roman"/>
          <w:b/>
          <w:bCs/>
          <w:color w:val="3B3B3B"/>
          <w:sz w:val="36"/>
          <w:szCs w:val="36"/>
        </w:rPr>
        <w:t xml:space="preserve">What is </w:t>
      </w:r>
      <w:proofErr w:type="spellStart"/>
      <w:r w:rsidRPr="006903EE">
        <w:rPr>
          <w:rFonts w:ascii="Open Sans" w:eastAsia="Times New Roman" w:hAnsi="Open Sans" w:cs="Times New Roman"/>
          <w:b/>
          <w:bCs/>
          <w:color w:val="3B3B3B"/>
          <w:sz w:val="36"/>
          <w:szCs w:val="36"/>
        </w:rPr>
        <w:t>Subnetting</w:t>
      </w:r>
      <w:proofErr w:type="spellEnd"/>
      <w:r w:rsidRPr="006903EE">
        <w:rPr>
          <w:rFonts w:ascii="Open Sans" w:eastAsia="Times New Roman" w:hAnsi="Open Sans" w:cs="Times New Roman"/>
          <w:b/>
          <w:bCs/>
          <w:color w:val="3B3B3B"/>
          <w:sz w:val="36"/>
          <w:szCs w:val="36"/>
        </w:rPr>
        <w:t>?</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 xml:space="preserve">IP </w:t>
      </w:r>
      <w:proofErr w:type="spellStart"/>
      <w:r w:rsidRPr="006903EE">
        <w:rPr>
          <w:rFonts w:ascii="Roboto" w:eastAsia="Times New Roman" w:hAnsi="Roboto" w:cs="Times New Roman"/>
          <w:color w:val="3B3B3B"/>
          <w:sz w:val="26"/>
          <w:szCs w:val="26"/>
        </w:rPr>
        <w:t>subnetting</w:t>
      </w:r>
      <w:proofErr w:type="spellEnd"/>
      <w:r w:rsidRPr="006903EE">
        <w:rPr>
          <w:rFonts w:ascii="Roboto" w:eastAsia="Times New Roman" w:hAnsi="Roboto" w:cs="Times New Roman"/>
          <w:color w:val="3B3B3B"/>
          <w:sz w:val="26"/>
          <w:szCs w:val="26"/>
        </w:rPr>
        <w:t xml:space="preserve"> is the process of dividing a single IP network into smaller sub-networks called subnets, as illustrated in figure 3 below. It's an important aspect of network management and is commonly used by administrators to optimize their IP address usage.</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 xml:space="preserve">Figure 3 illustrates the purpose of IP </w:t>
      </w:r>
      <w:proofErr w:type="spellStart"/>
      <w:r w:rsidRPr="006903EE">
        <w:rPr>
          <w:rFonts w:ascii="Roboto" w:eastAsia="Times New Roman" w:hAnsi="Roboto" w:cs="Times New Roman"/>
          <w:color w:val="3B3B3B"/>
          <w:sz w:val="26"/>
          <w:szCs w:val="26"/>
        </w:rPr>
        <w:t>subnetting</w:t>
      </w:r>
      <w:proofErr w:type="spellEnd"/>
      <w:r w:rsidRPr="006903EE">
        <w:rPr>
          <w:rFonts w:ascii="Roboto" w:eastAsia="Times New Roman" w:hAnsi="Roboto" w:cs="Times New Roman"/>
          <w:color w:val="3B3B3B"/>
          <w:sz w:val="26"/>
          <w:szCs w:val="26"/>
        </w:rPr>
        <w:t xml:space="preserve"> - we divide a network into smaller subnets so that we can use the IP address space more efficiently, which is crucial given the limited number of available IPv4 addresses. For example, instead of assigning the entire 37.1.1.0/24 to office-1 and telling the management to buy more addresses, we divide the network 37.1.1.0/24 into four smaller subnets and assign a subnet to each office.</w:t>
      </w:r>
    </w:p>
    <w:p w:rsidR="006903EE" w:rsidRDefault="006903EE" w:rsidP="006903EE">
      <w:pPr>
        <w:shd w:val="clear" w:color="auto" w:fill="FFFFFF"/>
        <w:spacing w:after="0" w:line="240" w:lineRule="auto"/>
        <w:rPr>
          <w:rFonts w:ascii="Roboto" w:eastAsia="Times New Roman" w:hAnsi="Roboto" w:cs="Times New Roman"/>
          <w:color w:val="3B3B3B"/>
          <w:sz w:val="26"/>
          <w:szCs w:val="26"/>
        </w:rPr>
      </w:pPr>
      <w:r>
        <w:rPr>
          <w:rFonts w:ascii="Roboto" w:eastAsia="Times New Roman" w:hAnsi="Roboto" w:cs="Times New Roman"/>
          <w:noProof/>
          <w:color w:val="3B3B3B"/>
          <w:sz w:val="26"/>
          <w:szCs w:val="26"/>
        </w:rPr>
        <w:drawing>
          <wp:inline distT="0" distB="0" distL="0" distR="0">
            <wp:extent cx="5715000" cy="39338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715000" cy="3933825"/>
                    </a:xfrm>
                    <a:prstGeom prst="rect">
                      <a:avLst/>
                    </a:prstGeom>
                    <a:noFill/>
                    <a:ln w="9525">
                      <a:noFill/>
                      <a:miter lim="800000"/>
                      <a:headEnd/>
                      <a:tailEnd/>
                    </a:ln>
                  </pic:spPr>
                </pic:pic>
              </a:graphicData>
            </a:graphic>
          </wp:inline>
        </w:drawing>
      </w:r>
    </w:p>
    <w:p w:rsid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lastRenderedPageBreak/>
        <w:t xml:space="preserve">That's, in short, what </w:t>
      </w:r>
      <w:proofErr w:type="spellStart"/>
      <w:r w:rsidRPr="006903EE">
        <w:rPr>
          <w:rFonts w:ascii="Roboto" w:eastAsia="Times New Roman" w:hAnsi="Roboto" w:cs="Times New Roman"/>
          <w:color w:val="3B3B3B"/>
          <w:sz w:val="26"/>
          <w:szCs w:val="26"/>
        </w:rPr>
        <w:t>subnetting</w:t>
      </w:r>
      <w:proofErr w:type="spellEnd"/>
      <w:r w:rsidRPr="006903EE">
        <w:rPr>
          <w:rFonts w:ascii="Roboto" w:eastAsia="Times New Roman" w:hAnsi="Roboto" w:cs="Times New Roman"/>
          <w:color w:val="3B3B3B"/>
          <w:sz w:val="26"/>
          <w:szCs w:val="26"/>
        </w:rPr>
        <w:t xml:space="preserve"> is and why we need it. Now let's see how we do it.</w:t>
      </w:r>
    </w:p>
    <w:p w:rsidR="006903EE" w:rsidRPr="006903EE" w:rsidRDefault="006903EE" w:rsidP="006903EE">
      <w:pPr>
        <w:shd w:val="clear" w:color="auto" w:fill="FFFFFF"/>
        <w:spacing w:after="100" w:afterAutospacing="1" w:line="240" w:lineRule="auto"/>
        <w:outlineLvl w:val="1"/>
        <w:rPr>
          <w:rFonts w:ascii="Open Sans" w:eastAsia="Times New Roman" w:hAnsi="Open Sans" w:cs="Times New Roman"/>
          <w:b/>
          <w:bCs/>
          <w:color w:val="3B3B3B"/>
          <w:sz w:val="36"/>
          <w:szCs w:val="36"/>
        </w:rPr>
      </w:pPr>
      <w:r w:rsidRPr="006903EE">
        <w:rPr>
          <w:rFonts w:ascii="Open Sans" w:eastAsia="Times New Roman" w:hAnsi="Open Sans" w:cs="Times New Roman"/>
          <w:b/>
          <w:bCs/>
          <w:color w:val="3B3B3B"/>
          <w:sz w:val="36"/>
          <w:szCs w:val="36"/>
        </w:rPr>
        <w:t xml:space="preserve">The </w:t>
      </w:r>
      <w:proofErr w:type="spellStart"/>
      <w:r w:rsidRPr="006903EE">
        <w:rPr>
          <w:rFonts w:ascii="Open Sans" w:eastAsia="Times New Roman" w:hAnsi="Open Sans" w:cs="Times New Roman"/>
          <w:b/>
          <w:bCs/>
          <w:color w:val="3B3B3B"/>
          <w:sz w:val="36"/>
          <w:szCs w:val="36"/>
        </w:rPr>
        <w:t>subnetting</w:t>
      </w:r>
      <w:proofErr w:type="spellEnd"/>
      <w:r w:rsidRPr="006903EE">
        <w:rPr>
          <w:rFonts w:ascii="Open Sans" w:eastAsia="Times New Roman" w:hAnsi="Open Sans" w:cs="Times New Roman"/>
          <w:b/>
          <w:bCs/>
          <w:color w:val="3B3B3B"/>
          <w:sz w:val="36"/>
          <w:szCs w:val="36"/>
        </w:rPr>
        <w:t xml:space="preserve"> process</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First, let's emphasize the basics - an IP address has two main components: the network and host portions. The network portion identifies the network, while the host portion identifies a host within that network. The subnet mask determines the boundary between the network and host portion. We showed this in our previous lesson about the subnet mask.</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 xml:space="preserve">In this lesson's example, we have the network 37.1.1.0/24. Therefore, the mask is 24 bits long, which means that the first 24 bits of the IP address 37.1.1.0 identify the network, as shown in figure 4 below. The last 8 bits identify the host portion. When doing </w:t>
      </w:r>
      <w:proofErr w:type="spellStart"/>
      <w:r w:rsidRPr="006903EE">
        <w:rPr>
          <w:rFonts w:ascii="Roboto" w:eastAsia="Times New Roman" w:hAnsi="Roboto" w:cs="Times New Roman"/>
          <w:color w:val="3B3B3B"/>
          <w:sz w:val="26"/>
          <w:szCs w:val="26"/>
        </w:rPr>
        <w:t>subnetting</w:t>
      </w:r>
      <w:proofErr w:type="spellEnd"/>
      <w:r w:rsidRPr="006903EE">
        <w:rPr>
          <w:rFonts w:ascii="Roboto" w:eastAsia="Times New Roman" w:hAnsi="Roboto" w:cs="Times New Roman"/>
          <w:color w:val="3B3B3B"/>
          <w:sz w:val="26"/>
          <w:szCs w:val="26"/>
        </w:rPr>
        <w:t>, we work with the host portion of the original network given to us. We do not touch the original network portion.</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To divide the network into subnets, </w:t>
      </w:r>
      <w:r w:rsidRPr="006903EE">
        <w:rPr>
          <w:rFonts w:ascii="Roboto" w:eastAsia="Times New Roman" w:hAnsi="Roboto" w:cs="Times New Roman"/>
          <w:b/>
          <w:bCs/>
          <w:color w:val="3B3B3B"/>
          <w:sz w:val="26"/>
        </w:rPr>
        <w:t>we convert some of the leftmost host bits into network bits</w:t>
      </w:r>
      <w:r w:rsidRPr="006903EE">
        <w:rPr>
          <w:rFonts w:ascii="Roboto" w:eastAsia="Times New Roman" w:hAnsi="Roboto" w:cs="Times New Roman"/>
          <w:color w:val="3B3B3B"/>
          <w:sz w:val="26"/>
          <w:szCs w:val="26"/>
        </w:rPr>
        <w:t>. We call these bits - subnet bits. When doing this, we create multiple sub-networks smaller than the original network. The question is - how do we decide how many host bits to convert to subnet bits? </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Here is how we calculate the number of subnets created and the number of hosts per subnet.</w:t>
      </w:r>
    </w:p>
    <w:p w:rsidR="006903EE" w:rsidRPr="006903EE" w:rsidRDefault="006903EE" w:rsidP="006903EE">
      <w:pPr>
        <w:pBdr>
          <w:top w:val="single" w:sz="6" w:space="0" w:color="D3DCE6"/>
          <w:left w:val="single" w:sz="6" w:space="0" w:color="D3DCE6"/>
          <w:bottom w:val="single" w:sz="6" w:space="0" w:color="D3DCE6"/>
          <w:right w:val="single" w:sz="6" w:space="0" w:color="D3DC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6903EE">
        <w:rPr>
          <w:rFonts w:ascii="Consolas" w:eastAsia="Times New Roman" w:hAnsi="Consolas" w:cs="Courier New"/>
          <w:color w:val="000000"/>
          <w:sz w:val="20"/>
        </w:rPr>
        <w:t>2^subnet bits = number of subnets created</w:t>
      </w:r>
    </w:p>
    <w:p w:rsidR="006903EE" w:rsidRPr="006903EE" w:rsidRDefault="006903EE" w:rsidP="006903EE">
      <w:pPr>
        <w:pBdr>
          <w:top w:val="single" w:sz="6" w:space="0" w:color="D3DCE6"/>
          <w:left w:val="single" w:sz="6" w:space="0" w:color="D3DCE6"/>
          <w:bottom w:val="single" w:sz="6" w:space="0" w:color="D3DCE6"/>
          <w:right w:val="single" w:sz="6" w:space="0" w:color="D3DC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6903EE">
        <w:rPr>
          <w:rFonts w:ascii="Consolas" w:eastAsia="Times New Roman" w:hAnsi="Consolas" w:cs="Courier New"/>
          <w:color w:val="000000"/>
          <w:sz w:val="20"/>
        </w:rPr>
        <w:t>2^host bits - 2 = number of hosts per subnet</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For example, with a single subnet bit, we can create 2</w:t>
      </w:r>
      <w:r w:rsidRPr="006903EE">
        <w:rPr>
          <w:rFonts w:ascii="Roboto" w:eastAsia="Times New Roman" w:hAnsi="Roboto" w:cs="Times New Roman"/>
          <w:color w:val="3B3B3B"/>
          <w:sz w:val="19"/>
          <w:szCs w:val="19"/>
          <w:vertAlign w:val="superscript"/>
        </w:rPr>
        <w:t>1</w:t>
      </w:r>
      <w:r w:rsidRPr="006903EE">
        <w:rPr>
          <w:rFonts w:ascii="Roboto" w:eastAsia="Times New Roman" w:hAnsi="Roboto" w:cs="Times New Roman"/>
          <w:color w:val="3B3B3B"/>
          <w:sz w:val="26"/>
          <w:szCs w:val="26"/>
        </w:rPr>
        <w:t> or 2 subnets. With 2 bits, 2</w:t>
      </w:r>
      <w:r w:rsidRPr="006903EE">
        <w:rPr>
          <w:rFonts w:ascii="Roboto" w:eastAsia="Times New Roman" w:hAnsi="Roboto" w:cs="Times New Roman"/>
          <w:color w:val="3B3B3B"/>
          <w:sz w:val="19"/>
          <w:szCs w:val="19"/>
          <w:vertAlign w:val="superscript"/>
        </w:rPr>
        <w:t>2</w:t>
      </w:r>
      <w:r w:rsidRPr="006903EE">
        <w:rPr>
          <w:rFonts w:ascii="Roboto" w:eastAsia="Times New Roman" w:hAnsi="Roboto" w:cs="Times New Roman"/>
          <w:color w:val="3B3B3B"/>
          <w:sz w:val="26"/>
          <w:szCs w:val="26"/>
        </w:rPr>
        <w:t> or 4 subnets, with 3 bits, 2</w:t>
      </w:r>
      <w:r w:rsidRPr="006903EE">
        <w:rPr>
          <w:rFonts w:ascii="Roboto" w:eastAsia="Times New Roman" w:hAnsi="Roboto" w:cs="Times New Roman"/>
          <w:color w:val="3B3B3B"/>
          <w:sz w:val="19"/>
          <w:szCs w:val="19"/>
          <w:vertAlign w:val="superscript"/>
        </w:rPr>
        <w:t>3</w:t>
      </w:r>
      <w:r w:rsidRPr="006903EE">
        <w:rPr>
          <w:rFonts w:ascii="Roboto" w:eastAsia="Times New Roman" w:hAnsi="Roboto" w:cs="Times New Roman"/>
          <w:color w:val="3B3B3B"/>
          <w:sz w:val="26"/>
          <w:szCs w:val="26"/>
        </w:rPr>
        <w:t> or 8 subnets, and so forth. The number of subnet bits must be sufficient to create as many sub-networks as required. At the same time, the remaining host bits must also be sufficient to ensure that we have as host IP addresses as needed.</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 xml:space="preserve">Figure 4 below illustrates the </w:t>
      </w:r>
      <w:proofErr w:type="spellStart"/>
      <w:r w:rsidRPr="006903EE">
        <w:rPr>
          <w:rFonts w:ascii="Roboto" w:eastAsia="Times New Roman" w:hAnsi="Roboto" w:cs="Times New Roman"/>
          <w:color w:val="3B3B3B"/>
          <w:sz w:val="26"/>
          <w:szCs w:val="26"/>
        </w:rPr>
        <w:t>subnetting</w:t>
      </w:r>
      <w:proofErr w:type="spellEnd"/>
      <w:r w:rsidRPr="006903EE">
        <w:rPr>
          <w:rFonts w:ascii="Roboto" w:eastAsia="Times New Roman" w:hAnsi="Roboto" w:cs="Times New Roman"/>
          <w:color w:val="3B3B3B"/>
          <w:sz w:val="26"/>
          <w:szCs w:val="26"/>
        </w:rPr>
        <w:t xml:space="preserve"> process.</w:t>
      </w:r>
    </w:p>
    <w:p w:rsidR="006903EE" w:rsidRDefault="006903EE" w:rsidP="006903EE">
      <w:pPr>
        <w:shd w:val="clear" w:color="auto" w:fill="FFFFFF"/>
        <w:spacing w:after="0" w:line="240" w:lineRule="auto"/>
        <w:rPr>
          <w:rFonts w:ascii="Roboto" w:eastAsia="Times New Roman" w:hAnsi="Roboto" w:cs="Times New Roman"/>
          <w:color w:val="3B3B3B"/>
          <w:sz w:val="26"/>
          <w:szCs w:val="26"/>
        </w:rPr>
      </w:pPr>
      <w:r>
        <w:rPr>
          <w:rFonts w:ascii="Roboto" w:eastAsia="Times New Roman" w:hAnsi="Roboto" w:cs="Times New Roman"/>
          <w:noProof/>
          <w:color w:val="3B3B3B"/>
          <w:sz w:val="26"/>
          <w:szCs w:val="26"/>
        </w:rPr>
        <w:lastRenderedPageBreak/>
        <w:drawing>
          <wp:inline distT="0" distB="0" distL="0" distR="0">
            <wp:extent cx="5943600" cy="36004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Now let's see an example.</w:t>
      </w:r>
    </w:p>
    <w:p w:rsidR="006903EE" w:rsidRPr="006903EE" w:rsidRDefault="006903EE" w:rsidP="006903EE">
      <w:pPr>
        <w:shd w:val="clear" w:color="auto" w:fill="FFFFFF"/>
        <w:spacing w:after="100" w:afterAutospacing="1" w:line="240" w:lineRule="auto"/>
        <w:outlineLvl w:val="1"/>
        <w:rPr>
          <w:rFonts w:ascii="Open Sans" w:eastAsia="Times New Roman" w:hAnsi="Open Sans" w:cs="Times New Roman"/>
          <w:b/>
          <w:bCs/>
          <w:color w:val="3B3B3B"/>
          <w:sz w:val="36"/>
          <w:szCs w:val="36"/>
        </w:rPr>
      </w:pPr>
      <w:proofErr w:type="spellStart"/>
      <w:r w:rsidRPr="006903EE">
        <w:rPr>
          <w:rFonts w:ascii="Open Sans" w:eastAsia="Times New Roman" w:hAnsi="Open Sans" w:cs="Times New Roman"/>
          <w:b/>
          <w:bCs/>
          <w:color w:val="3B3B3B"/>
          <w:sz w:val="36"/>
          <w:szCs w:val="36"/>
        </w:rPr>
        <w:t>Subnetting</w:t>
      </w:r>
      <w:proofErr w:type="spellEnd"/>
      <w:r w:rsidRPr="006903EE">
        <w:rPr>
          <w:rFonts w:ascii="Open Sans" w:eastAsia="Times New Roman" w:hAnsi="Open Sans" w:cs="Times New Roman"/>
          <w:b/>
          <w:bCs/>
          <w:color w:val="3B3B3B"/>
          <w:sz w:val="36"/>
          <w:szCs w:val="36"/>
        </w:rPr>
        <w:t xml:space="preserve"> example</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 xml:space="preserve">The first thing we need to do is to decide how many hosts per subnet we need. In our example, we need sub-networks with at least 50 usable addresses. To calculate the required host bits, we find the smallest power of 2 equal to or greater than the number of required hosts plus two (for the network and broadcast addresses). </w:t>
      </w:r>
      <w:proofErr w:type="gramStart"/>
      <w:r w:rsidRPr="006903EE">
        <w:rPr>
          <w:rFonts w:ascii="Roboto" w:eastAsia="Times New Roman" w:hAnsi="Roboto" w:cs="Times New Roman"/>
          <w:color w:val="3B3B3B"/>
          <w:sz w:val="26"/>
          <w:szCs w:val="26"/>
        </w:rPr>
        <w:t>In this case, 50 + 2 = 52.</w:t>
      </w:r>
      <w:proofErr w:type="gramEnd"/>
      <w:r w:rsidRPr="006903EE">
        <w:rPr>
          <w:rFonts w:ascii="Roboto" w:eastAsia="Times New Roman" w:hAnsi="Roboto" w:cs="Times New Roman"/>
          <w:color w:val="3B3B3B"/>
          <w:sz w:val="26"/>
          <w:szCs w:val="26"/>
        </w:rPr>
        <w:t xml:space="preserve"> The smallest power of 2 equal to or greater than 52 is 2</w:t>
      </w:r>
      <w:r w:rsidRPr="006903EE">
        <w:rPr>
          <w:rFonts w:ascii="Roboto" w:eastAsia="Times New Roman" w:hAnsi="Roboto" w:cs="Times New Roman"/>
          <w:color w:val="3B3B3B"/>
          <w:sz w:val="19"/>
          <w:szCs w:val="19"/>
          <w:vertAlign w:val="superscript"/>
        </w:rPr>
        <w:t>6</w:t>
      </w:r>
      <w:r w:rsidRPr="006903EE">
        <w:rPr>
          <w:rFonts w:ascii="Roboto" w:eastAsia="Times New Roman" w:hAnsi="Roboto" w:cs="Times New Roman"/>
          <w:color w:val="3B3B3B"/>
          <w:sz w:val="26"/>
          <w:szCs w:val="26"/>
        </w:rPr>
        <w:t> (64).</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Ok, so we have 8 original host bits. For subnets with at least 50 usable host addresses, we need 6 host bits. Therefore, we are left with 2 bits that we can convert to subnet bits.</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To calculate the new subnet mask of the sub-networks, we add the subnet bits to the original mask - 24+2 = /26. Figure 5 illustrates this example.</w:t>
      </w:r>
    </w:p>
    <w:p w:rsidR="006903EE" w:rsidRDefault="006903EE" w:rsidP="006903EE">
      <w:pPr>
        <w:shd w:val="clear" w:color="auto" w:fill="FFFFFF"/>
        <w:spacing w:after="0" w:line="240" w:lineRule="auto"/>
        <w:rPr>
          <w:rFonts w:ascii="Roboto" w:eastAsia="Times New Roman" w:hAnsi="Roboto" w:cs="Times New Roman"/>
          <w:color w:val="3B3B3B"/>
          <w:sz w:val="26"/>
          <w:szCs w:val="26"/>
        </w:rPr>
      </w:pPr>
    </w:p>
    <w:p w:rsidR="006903EE" w:rsidRDefault="006903EE" w:rsidP="006903EE">
      <w:pPr>
        <w:shd w:val="clear" w:color="auto" w:fill="FFFFFF"/>
        <w:spacing w:after="0" w:line="240" w:lineRule="auto"/>
        <w:rPr>
          <w:rFonts w:ascii="Roboto" w:eastAsia="Times New Roman" w:hAnsi="Roboto" w:cs="Times New Roman"/>
          <w:color w:val="3B3B3B"/>
          <w:sz w:val="26"/>
          <w:szCs w:val="26"/>
        </w:rPr>
      </w:pPr>
      <w:r>
        <w:rPr>
          <w:rFonts w:ascii="Roboto" w:eastAsia="Times New Roman" w:hAnsi="Roboto" w:cs="Times New Roman"/>
          <w:noProof/>
          <w:color w:val="3B3B3B"/>
          <w:sz w:val="26"/>
          <w:szCs w:val="26"/>
        </w:rPr>
        <w:lastRenderedPageBreak/>
        <w:drawing>
          <wp:inline distT="0" distB="0" distL="0" distR="0">
            <wp:extent cx="5943600" cy="37909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5943600" cy="3790950"/>
                    </a:xfrm>
                    <a:prstGeom prst="rect">
                      <a:avLst/>
                    </a:prstGeom>
                    <a:noFill/>
                    <a:ln w="9525">
                      <a:noFill/>
                      <a:miter lim="800000"/>
                      <a:headEnd/>
                      <a:tailEnd/>
                    </a:ln>
                  </pic:spPr>
                </pic:pic>
              </a:graphicData>
            </a:graphic>
          </wp:inline>
        </w:drawing>
      </w:r>
    </w:p>
    <w:p w:rsidR="006903EE" w:rsidRPr="006903EE" w:rsidRDefault="006903EE" w:rsidP="006903EE">
      <w:pPr>
        <w:shd w:val="clear" w:color="auto" w:fill="FFFFFF"/>
        <w:spacing w:after="0" w:line="240" w:lineRule="auto"/>
        <w:rPr>
          <w:rFonts w:ascii="Roboto" w:eastAsia="Times New Roman" w:hAnsi="Roboto" w:cs="Times New Roman"/>
          <w:color w:val="3B3B3B"/>
          <w:sz w:val="26"/>
          <w:szCs w:val="26"/>
        </w:rPr>
      </w:pP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Now, to calculate the boundaries of each subnet, we convert the binary representation to decimal. For example, the first subnet's Network ID is </w:t>
      </w:r>
      <w:r w:rsidRPr="006903EE">
        <w:rPr>
          <w:rFonts w:ascii="Roboto" w:eastAsia="Times New Roman" w:hAnsi="Roboto" w:cs="Times New Roman"/>
          <w:color w:val="3B3B3B"/>
          <w:sz w:val="26"/>
        </w:rPr>
        <w:t>00100101.0000001.00000001.00</w:t>
      </w:r>
      <w:r w:rsidRPr="006903EE">
        <w:rPr>
          <w:rFonts w:ascii="Roboto" w:eastAsia="Times New Roman" w:hAnsi="Roboto" w:cs="Times New Roman"/>
          <w:color w:val="E60000"/>
          <w:sz w:val="26"/>
        </w:rPr>
        <w:t>000000</w:t>
      </w:r>
      <w:r w:rsidRPr="006903EE">
        <w:rPr>
          <w:rFonts w:ascii="Roboto" w:eastAsia="Times New Roman" w:hAnsi="Roboto" w:cs="Times New Roman"/>
          <w:color w:val="3B3B3B"/>
          <w:sz w:val="26"/>
          <w:szCs w:val="26"/>
        </w:rPr>
        <w:t> (37.1.1.0), and the Broadcast address is </w:t>
      </w:r>
      <w:r w:rsidRPr="006903EE">
        <w:rPr>
          <w:rFonts w:ascii="Roboto" w:eastAsia="Times New Roman" w:hAnsi="Roboto" w:cs="Times New Roman"/>
          <w:color w:val="3B3B3B"/>
          <w:sz w:val="26"/>
        </w:rPr>
        <w:t>00100101.0000001.00000001.00</w:t>
      </w:r>
      <w:r w:rsidRPr="006903EE">
        <w:rPr>
          <w:rFonts w:ascii="Roboto" w:eastAsia="Times New Roman" w:hAnsi="Roboto" w:cs="Times New Roman"/>
          <w:color w:val="E60000"/>
          <w:sz w:val="26"/>
        </w:rPr>
        <w:t>111111</w:t>
      </w:r>
      <w:r w:rsidRPr="006903EE">
        <w:rPr>
          <w:rFonts w:ascii="Roboto" w:eastAsia="Times New Roman" w:hAnsi="Roboto" w:cs="Times New Roman"/>
          <w:color w:val="3B3B3B"/>
          <w:sz w:val="26"/>
          <w:szCs w:val="26"/>
        </w:rPr>
        <w:t> (37.1.1.63). Notice that the network bits are in blue and the host bits are in red. The network bits are 26 - the 24 original network bits plus the 2 subnet bits. Therefore, for Subnet 1:</w:t>
      </w:r>
    </w:p>
    <w:p w:rsidR="006903EE" w:rsidRPr="006903EE" w:rsidRDefault="006903EE" w:rsidP="006903EE">
      <w:pPr>
        <w:numPr>
          <w:ilvl w:val="0"/>
          <w:numId w:val="1"/>
        </w:numPr>
        <w:shd w:val="clear" w:color="auto" w:fill="FFFFFF"/>
        <w:spacing w:before="100" w:beforeAutospacing="1" w:after="100" w:afterAutospacing="1" w:line="240" w:lineRule="auto"/>
        <w:ind w:left="495"/>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Network Address: 37.1.1.0/26</w:t>
      </w:r>
    </w:p>
    <w:p w:rsidR="006903EE" w:rsidRPr="006903EE" w:rsidRDefault="006903EE" w:rsidP="006903EE">
      <w:pPr>
        <w:numPr>
          <w:ilvl w:val="0"/>
          <w:numId w:val="1"/>
        </w:numPr>
        <w:shd w:val="clear" w:color="auto" w:fill="FFFFFF"/>
        <w:spacing w:before="100" w:beforeAutospacing="1" w:after="100" w:afterAutospacing="1" w:line="240" w:lineRule="auto"/>
        <w:ind w:left="495"/>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Usable IP Range: 37.1.1.1 - 37.1.1.62</w:t>
      </w:r>
    </w:p>
    <w:p w:rsidR="006903EE" w:rsidRPr="006903EE" w:rsidRDefault="006903EE" w:rsidP="006903EE">
      <w:pPr>
        <w:numPr>
          <w:ilvl w:val="0"/>
          <w:numId w:val="1"/>
        </w:numPr>
        <w:shd w:val="clear" w:color="auto" w:fill="FFFFFF"/>
        <w:spacing w:before="100" w:beforeAutospacing="1" w:after="100" w:afterAutospacing="1" w:line="240" w:lineRule="auto"/>
        <w:ind w:left="495"/>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Broadcast Address: 37.1.1.63</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Subnet 2's Network ID is </w:t>
      </w:r>
      <w:r w:rsidRPr="006903EE">
        <w:rPr>
          <w:rFonts w:ascii="Roboto" w:eastAsia="Times New Roman" w:hAnsi="Roboto" w:cs="Times New Roman"/>
          <w:color w:val="3B3B3B"/>
          <w:sz w:val="26"/>
        </w:rPr>
        <w:t>00100101.0000001.00000001.01</w:t>
      </w:r>
      <w:r w:rsidRPr="006903EE">
        <w:rPr>
          <w:rFonts w:ascii="Roboto" w:eastAsia="Times New Roman" w:hAnsi="Roboto" w:cs="Times New Roman"/>
          <w:color w:val="E60000"/>
          <w:sz w:val="26"/>
        </w:rPr>
        <w:t>000000</w:t>
      </w:r>
      <w:r w:rsidRPr="006903EE">
        <w:rPr>
          <w:rFonts w:ascii="Roboto" w:eastAsia="Times New Roman" w:hAnsi="Roboto" w:cs="Times New Roman"/>
          <w:color w:val="3B3B3B"/>
          <w:sz w:val="26"/>
          <w:szCs w:val="26"/>
        </w:rPr>
        <w:t> (37.1.1.64), and the Broadcast address is </w:t>
      </w:r>
      <w:r w:rsidRPr="006903EE">
        <w:rPr>
          <w:rFonts w:ascii="Roboto" w:eastAsia="Times New Roman" w:hAnsi="Roboto" w:cs="Times New Roman"/>
          <w:color w:val="3B3B3B"/>
          <w:sz w:val="26"/>
        </w:rPr>
        <w:t>00100101.0000001.00000001.01</w:t>
      </w:r>
      <w:r w:rsidRPr="006903EE">
        <w:rPr>
          <w:rFonts w:ascii="Roboto" w:eastAsia="Times New Roman" w:hAnsi="Roboto" w:cs="Times New Roman"/>
          <w:color w:val="E60000"/>
          <w:sz w:val="26"/>
        </w:rPr>
        <w:t>111111 </w:t>
      </w:r>
      <w:r w:rsidRPr="006903EE">
        <w:rPr>
          <w:rFonts w:ascii="Roboto" w:eastAsia="Times New Roman" w:hAnsi="Roboto" w:cs="Times New Roman"/>
          <w:color w:val="3B3B3B"/>
          <w:sz w:val="26"/>
          <w:szCs w:val="26"/>
        </w:rPr>
        <w:t>(37.1.1.127):</w:t>
      </w:r>
    </w:p>
    <w:p w:rsidR="006903EE" w:rsidRPr="006903EE" w:rsidRDefault="006903EE" w:rsidP="006903EE">
      <w:pPr>
        <w:numPr>
          <w:ilvl w:val="0"/>
          <w:numId w:val="2"/>
        </w:numPr>
        <w:shd w:val="clear" w:color="auto" w:fill="FFFFFF"/>
        <w:spacing w:before="100" w:beforeAutospacing="1" w:after="100" w:afterAutospacing="1" w:line="240" w:lineRule="auto"/>
        <w:ind w:left="495"/>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Network Address: 37.1.1.64/26</w:t>
      </w:r>
    </w:p>
    <w:p w:rsidR="006903EE" w:rsidRPr="006903EE" w:rsidRDefault="006903EE" w:rsidP="006903EE">
      <w:pPr>
        <w:numPr>
          <w:ilvl w:val="0"/>
          <w:numId w:val="2"/>
        </w:numPr>
        <w:shd w:val="clear" w:color="auto" w:fill="FFFFFF"/>
        <w:spacing w:before="100" w:beforeAutospacing="1" w:after="100" w:afterAutospacing="1" w:line="240" w:lineRule="auto"/>
        <w:ind w:left="495"/>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Usable IP Range: 37.1.1.65 - 37.1.1.126</w:t>
      </w:r>
    </w:p>
    <w:p w:rsidR="006903EE" w:rsidRPr="006903EE" w:rsidRDefault="006903EE" w:rsidP="006903EE">
      <w:pPr>
        <w:numPr>
          <w:ilvl w:val="0"/>
          <w:numId w:val="2"/>
        </w:numPr>
        <w:shd w:val="clear" w:color="auto" w:fill="FFFFFF"/>
        <w:spacing w:before="100" w:beforeAutospacing="1" w:after="100" w:afterAutospacing="1" w:line="240" w:lineRule="auto"/>
        <w:ind w:left="495"/>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Broadcast Address: 37.1.1.127</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Subnet 3's Network ID is </w:t>
      </w:r>
      <w:r w:rsidRPr="006903EE">
        <w:rPr>
          <w:rFonts w:ascii="Roboto" w:eastAsia="Times New Roman" w:hAnsi="Roboto" w:cs="Times New Roman"/>
          <w:color w:val="3B3B3B"/>
          <w:sz w:val="26"/>
        </w:rPr>
        <w:t>00100101.0000001.00000001.10</w:t>
      </w:r>
      <w:r w:rsidRPr="006903EE">
        <w:rPr>
          <w:rFonts w:ascii="Roboto" w:eastAsia="Times New Roman" w:hAnsi="Roboto" w:cs="Times New Roman"/>
          <w:color w:val="E60000"/>
          <w:sz w:val="26"/>
        </w:rPr>
        <w:t>000000</w:t>
      </w:r>
      <w:r w:rsidRPr="006903EE">
        <w:rPr>
          <w:rFonts w:ascii="Roboto" w:eastAsia="Times New Roman" w:hAnsi="Roboto" w:cs="Times New Roman"/>
          <w:color w:val="3B3B3B"/>
          <w:sz w:val="26"/>
          <w:szCs w:val="26"/>
        </w:rPr>
        <w:t> (37.1.1.0), and the Broadcast address is </w:t>
      </w:r>
      <w:r w:rsidRPr="006903EE">
        <w:rPr>
          <w:rFonts w:ascii="Roboto" w:eastAsia="Times New Roman" w:hAnsi="Roboto" w:cs="Times New Roman"/>
          <w:color w:val="3B3B3B"/>
          <w:sz w:val="26"/>
        </w:rPr>
        <w:t>00100101.0000001.00000001.10</w:t>
      </w:r>
      <w:r w:rsidRPr="006903EE">
        <w:rPr>
          <w:rFonts w:ascii="Roboto" w:eastAsia="Times New Roman" w:hAnsi="Roboto" w:cs="Times New Roman"/>
          <w:color w:val="E60000"/>
          <w:sz w:val="26"/>
        </w:rPr>
        <w:t>111111</w:t>
      </w:r>
      <w:r w:rsidRPr="006903EE">
        <w:rPr>
          <w:rFonts w:ascii="Roboto" w:eastAsia="Times New Roman" w:hAnsi="Roboto" w:cs="Times New Roman"/>
          <w:color w:val="3B3B3B"/>
          <w:sz w:val="26"/>
          <w:szCs w:val="26"/>
        </w:rPr>
        <w:t> (37.1.1.63):</w:t>
      </w:r>
    </w:p>
    <w:p w:rsidR="006903EE" w:rsidRPr="006903EE" w:rsidRDefault="006903EE" w:rsidP="006903EE">
      <w:pPr>
        <w:numPr>
          <w:ilvl w:val="0"/>
          <w:numId w:val="3"/>
        </w:numPr>
        <w:shd w:val="clear" w:color="auto" w:fill="FFFFFF"/>
        <w:spacing w:before="100" w:beforeAutospacing="1" w:after="100" w:afterAutospacing="1" w:line="240" w:lineRule="auto"/>
        <w:ind w:left="495"/>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Network Address: 37.1.1.128/26</w:t>
      </w:r>
    </w:p>
    <w:p w:rsidR="006903EE" w:rsidRPr="006903EE" w:rsidRDefault="006903EE" w:rsidP="006903EE">
      <w:pPr>
        <w:numPr>
          <w:ilvl w:val="0"/>
          <w:numId w:val="3"/>
        </w:numPr>
        <w:shd w:val="clear" w:color="auto" w:fill="FFFFFF"/>
        <w:spacing w:before="100" w:beforeAutospacing="1" w:after="100" w:afterAutospacing="1" w:line="240" w:lineRule="auto"/>
        <w:ind w:left="495"/>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lastRenderedPageBreak/>
        <w:t>Usable IP Range: 37.1.1.129 - 37.1.1.190</w:t>
      </w:r>
    </w:p>
    <w:p w:rsidR="006903EE" w:rsidRPr="006903EE" w:rsidRDefault="006903EE" w:rsidP="006903EE">
      <w:pPr>
        <w:numPr>
          <w:ilvl w:val="0"/>
          <w:numId w:val="3"/>
        </w:numPr>
        <w:shd w:val="clear" w:color="auto" w:fill="FFFFFF"/>
        <w:spacing w:before="100" w:beforeAutospacing="1" w:after="100" w:afterAutospacing="1" w:line="240" w:lineRule="auto"/>
        <w:ind w:left="495"/>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Broadcast Address: 37.1.1.191</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Subnet 4's Network ID is </w:t>
      </w:r>
      <w:r w:rsidRPr="006903EE">
        <w:rPr>
          <w:rFonts w:ascii="Roboto" w:eastAsia="Times New Roman" w:hAnsi="Roboto" w:cs="Times New Roman"/>
          <w:color w:val="3B3B3B"/>
          <w:sz w:val="26"/>
        </w:rPr>
        <w:t>00100101.0000001.00000001.11</w:t>
      </w:r>
      <w:r w:rsidRPr="006903EE">
        <w:rPr>
          <w:rFonts w:ascii="Roboto" w:eastAsia="Times New Roman" w:hAnsi="Roboto" w:cs="Times New Roman"/>
          <w:color w:val="E60000"/>
          <w:sz w:val="26"/>
        </w:rPr>
        <w:t>000000</w:t>
      </w:r>
      <w:r w:rsidRPr="006903EE">
        <w:rPr>
          <w:rFonts w:ascii="Roboto" w:eastAsia="Times New Roman" w:hAnsi="Roboto" w:cs="Times New Roman"/>
          <w:color w:val="3B3B3B"/>
          <w:sz w:val="26"/>
          <w:szCs w:val="26"/>
        </w:rPr>
        <w:t> (37.1.1.0), and the Broadcast address is </w:t>
      </w:r>
      <w:r w:rsidRPr="006903EE">
        <w:rPr>
          <w:rFonts w:ascii="Roboto" w:eastAsia="Times New Roman" w:hAnsi="Roboto" w:cs="Times New Roman"/>
          <w:color w:val="3B3B3B"/>
          <w:sz w:val="26"/>
        </w:rPr>
        <w:t>00100101.0000001.00000001.11</w:t>
      </w:r>
      <w:r w:rsidRPr="006903EE">
        <w:rPr>
          <w:rFonts w:ascii="Roboto" w:eastAsia="Times New Roman" w:hAnsi="Roboto" w:cs="Times New Roman"/>
          <w:color w:val="E60000"/>
          <w:sz w:val="26"/>
        </w:rPr>
        <w:t>111111</w:t>
      </w:r>
      <w:r w:rsidRPr="006903EE">
        <w:rPr>
          <w:rFonts w:ascii="Roboto" w:eastAsia="Times New Roman" w:hAnsi="Roboto" w:cs="Times New Roman"/>
          <w:color w:val="3B3B3B"/>
          <w:sz w:val="26"/>
          <w:szCs w:val="26"/>
        </w:rPr>
        <w:t> (37.1.1.63):</w:t>
      </w:r>
    </w:p>
    <w:p w:rsidR="006903EE" w:rsidRPr="006903EE" w:rsidRDefault="006903EE" w:rsidP="006903EE">
      <w:pPr>
        <w:numPr>
          <w:ilvl w:val="0"/>
          <w:numId w:val="4"/>
        </w:numPr>
        <w:shd w:val="clear" w:color="auto" w:fill="FFFFFF"/>
        <w:spacing w:before="100" w:beforeAutospacing="1" w:after="100" w:afterAutospacing="1" w:line="240" w:lineRule="auto"/>
        <w:ind w:left="495"/>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Network Address: 37.1.1.192/26</w:t>
      </w:r>
    </w:p>
    <w:p w:rsidR="006903EE" w:rsidRPr="006903EE" w:rsidRDefault="006903EE" w:rsidP="006903EE">
      <w:pPr>
        <w:numPr>
          <w:ilvl w:val="0"/>
          <w:numId w:val="4"/>
        </w:numPr>
        <w:shd w:val="clear" w:color="auto" w:fill="FFFFFF"/>
        <w:spacing w:before="100" w:beforeAutospacing="1" w:after="100" w:afterAutospacing="1" w:line="240" w:lineRule="auto"/>
        <w:ind w:left="495"/>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Usable IP Range: 37.1.1.193 - 37.1.1.254</w:t>
      </w:r>
    </w:p>
    <w:p w:rsidR="006903EE" w:rsidRPr="006903EE" w:rsidRDefault="006903EE" w:rsidP="006903EE">
      <w:pPr>
        <w:numPr>
          <w:ilvl w:val="0"/>
          <w:numId w:val="4"/>
        </w:numPr>
        <w:shd w:val="clear" w:color="auto" w:fill="FFFFFF"/>
        <w:spacing w:before="100" w:beforeAutospacing="1" w:after="100" w:afterAutospacing="1" w:line="240" w:lineRule="auto"/>
        <w:ind w:left="495"/>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Broadcast Address: 37.1.1.255</w:t>
      </w:r>
    </w:p>
    <w:p w:rsidR="006903EE" w:rsidRPr="006903EE" w:rsidRDefault="006903EE" w:rsidP="006903EE">
      <w:pPr>
        <w:shd w:val="clear" w:color="auto" w:fill="FFFFFF"/>
        <w:spacing w:after="100" w:afterAutospacing="1" w:line="240" w:lineRule="auto"/>
        <w:rPr>
          <w:rFonts w:ascii="Roboto" w:eastAsia="Times New Roman" w:hAnsi="Roboto" w:cs="Times New Roman"/>
          <w:color w:val="3B3B3B"/>
          <w:sz w:val="26"/>
          <w:szCs w:val="26"/>
        </w:rPr>
      </w:pPr>
      <w:r w:rsidRPr="006903EE">
        <w:rPr>
          <w:rFonts w:ascii="Roboto" w:eastAsia="Times New Roman" w:hAnsi="Roboto" w:cs="Times New Roman"/>
          <w:color w:val="3B3B3B"/>
          <w:sz w:val="26"/>
          <w:szCs w:val="26"/>
        </w:rPr>
        <w:t>Now we can assign each of the four /26 subnets to the four offices, providing enough IP addresses for 50 users per office, as shown in figure 6 below.</w:t>
      </w:r>
    </w:p>
    <w:p w:rsidR="006903EE" w:rsidRDefault="006903EE" w:rsidP="006903EE">
      <w:pPr>
        <w:shd w:val="clear" w:color="auto" w:fill="FFFFFF"/>
        <w:spacing w:after="0" w:line="240" w:lineRule="auto"/>
        <w:rPr>
          <w:rFonts w:ascii="Roboto" w:eastAsia="Times New Roman" w:hAnsi="Roboto" w:cs="Times New Roman"/>
          <w:color w:val="3B3B3B"/>
          <w:sz w:val="26"/>
          <w:szCs w:val="26"/>
        </w:rPr>
      </w:pPr>
      <w:r>
        <w:rPr>
          <w:rFonts w:ascii="Roboto" w:eastAsia="Times New Roman" w:hAnsi="Roboto" w:cs="Times New Roman"/>
          <w:noProof/>
          <w:color w:val="3B3B3B"/>
          <w:sz w:val="26"/>
          <w:szCs w:val="26"/>
        </w:rPr>
        <w:drawing>
          <wp:inline distT="0" distB="0" distL="0" distR="0">
            <wp:extent cx="5524500" cy="271462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5524500" cy="2714625"/>
                    </a:xfrm>
                    <a:prstGeom prst="rect">
                      <a:avLst/>
                    </a:prstGeom>
                    <a:noFill/>
                    <a:ln w="9525">
                      <a:noFill/>
                      <a:miter lim="800000"/>
                      <a:headEnd/>
                      <a:tailEnd/>
                    </a:ln>
                  </pic:spPr>
                </pic:pic>
              </a:graphicData>
            </a:graphic>
          </wp:inline>
        </w:drawing>
      </w:r>
    </w:p>
    <w:p w:rsidR="006903EE" w:rsidRPr="006903EE" w:rsidRDefault="006903EE" w:rsidP="006903EE">
      <w:pPr>
        <w:shd w:val="clear" w:color="auto" w:fill="FFFFFF"/>
        <w:spacing w:after="0" w:line="240" w:lineRule="auto"/>
        <w:rPr>
          <w:rFonts w:ascii="Roboto" w:eastAsia="Times New Roman" w:hAnsi="Roboto" w:cs="Times New Roman"/>
          <w:color w:val="3B3B3B"/>
          <w:sz w:val="26"/>
          <w:szCs w:val="26"/>
        </w:rPr>
      </w:pPr>
    </w:p>
    <w:p w:rsidR="00486BD4" w:rsidRDefault="00486BD4"/>
    <w:sectPr w:rsidR="00486BD4" w:rsidSect="00C112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variable"/>
    <w:sig w:usb0="00000001"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A4F8C"/>
    <w:multiLevelType w:val="multilevel"/>
    <w:tmpl w:val="C42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A329E"/>
    <w:multiLevelType w:val="multilevel"/>
    <w:tmpl w:val="1274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5F23E6"/>
    <w:multiLevelType w:val="multilevel"/>
    <w:tmpl w:val="DBF2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351AEA"/>
    <w:multiLevelType w:val="multilevel"/>
    <w:tmpl w:val="919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03EE"/>
    <w:rsid w:val="000136B1"/>
    <w:rsid w:val="00486BD4"/>
    <w:rsid w:val="006903EE"/>
    <w:rsid w:val="00C112B8"/>
    <w:rsid w:val="00D81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2B8"/>
  </w:style>
  <w:style w:type="paragraph" w:styleId="Heading1">
    <w:name w:val="heading 1"/>
    <w:basedOn w:val="Normal"/>
    <w:link w:val="Heading1Char"/>
    <w:uiPriority w:val="9"/>
    <w:qFormat/>
    <w:rsid w:val="006903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03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3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03EE"/>
    <w:rPr>
      <w:rFonts w:ascii="Times New Roman" w:eastAsia="Times New Roman" w:hAnsi="Times New Roman" w:cs="Times New Roman"/>
      <w:b/>
      <w:bCs/>
      <w:sz w:val="36"/>
      <w:szCs w:val="36"/>
    </w:rPr>
  </w:style>
  <w:style w:type="character" w:customStyle="1" w:styleId="field">
    <w:name w:val="field"/>
    <w:basedOn w:val="DefaultParagraphFont"/>
    <w:rsid w:val="006903EE"/>
  </w:style>
  <w:style w:type="paragraph" w:styleId="NormalWeb">
    <w:name w:val="Normal (Web)"/>
    <w:basedOn w:val="Normal"/>
    <w:uiPriority w:val="99"/>
    <w:semiHidden/>
    <w:unhideWhenUsed/>
    <w:rsid w:val="006903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3EE"/>
    <w:rPr>
      <w:b/>
      <w:bCs/>
    </w:rPr>
  </w:style>
  <w:style w:type="paragraph" w:styleId="HTMLPreformatted">
    <w:name w:val="HTML Preformatted"/>
    <w:basedOn w:val="Normal"/>
    <w:link w:val="HTMLPreformattedChar"/>
    <w:uiPriority w:val="99"/>
    <w:semiHidden/>
    <w:unhideWhenUsed/>
    <w:rsid w:val="0069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3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03EE"/>
    <w:rPr>
      <w:rFonts w:ascii="Courier New" w:eastAsia="Times New Roman" w:hAnsi="Courier New" w:cs="Courier New"/>
      <w:sz w:val="20"/>
      <w:szCs w:val="20"/>
    </w:rPr>
  </w:style>
  <w:style w:type="character" w:customStyle="1" w:styleId="text-primary">
    <w:name w:val="text-primary"/>
    <w:basedOn w:val="DefaultParagraphFont"/>
    <w:rsid w:val="006903EE"/>
  </w:style>
  <w:style w:type="character" w:customStyle="1" w:styleId="red">
    <w:name w:val="red"/>
    <w:basedOn w:val="DefaultParagraphFont"/>
    <w:rsid w:val="006903EE"/>
  </w:style>
  <w:style w:type="paragraph" w:styleId="BalloonText">
    <w:name w:val="Balloon Text"/>
    <w:basedOn w:val="Normal"/>
    <w:link w:val="BalloonTextChar"/>
    <w:uiPriority w:val="99"/>
    <w:semiHidden/>
    <w:unhideWhenUsed/>
    <w:rsid w:val="00690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3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9748314">
      <w:bodyDiv w:val="1"/>
      <w:marLeft w:val="0"/>
      <w:marRight w:val="0"/>
      <w:marTop w:val="0"/>
      <w:marBottom w:val="0"/>
      <w:divBdr>
        <w:top w:val="none" w:sz="0" w:space="0" w:color="auto"/>
        <w:left w:val="none" w:sz="0" w:space="0" w:color="auto"/>
        <w:bottom w:val="none" w:sz="0" w:space="0" w:color="auto"/>
        <w:right w:val="none" w:sz="0" w:space="0" w:color="auto"/>
      </w:divBdr>
      <w:divsChild>
        <w:div w:id="369769735">
          <w:marLeft w:val="0"/>
          <w:marRight w:val="0"/>
          <w:marTop w:val="0"/>
          <w:marBottom w:val="0"/>
          <w:divBdr>
            <w:top w:val="none" w:sz="0" w:space="0" w:color="auto"/>
            <w:left w:val="none" w:sz="0" w:space="0" w:color="auto"/>
            <w:bottom w:val="single" w:sz="6" w:space="0" w:color="D2D2D6"/>
            <w:right w:val="none" w:sz="0" w:space="0" w:color="auto"/>
          </w:divBdr>
          <w:divsChild>
            <w:div w:id="416632721">
              <w:marLeft w:val="0"/>
              <w:marRight w:val="0"/>
              <w:marTop w:val="0"/>
              <w:marBottom w:val="0"/>
              <w:divBdr>
                <w:top w:val="none" w:sz="0" w:space="0" w:color="auto"/>
                <w:left w:val="none" w:sz="0" w:space="0" w:color="auto"/>
                <w:bottom w:val="none" w:sz="0" w:space="0" w:color="auto"/>
                <w:right w:val="none" w:sz="0" w:space="0" w:color="auto"/>
              </w:divBdr>
            </w:div>
          </w:divsChild>
        </w:div>
        <w:div w:id="368803634">
          <w:marLeft w:val="0"/>
          <w:marRight w:val="0"/>
          <w:marTop w:val="0"/>
          <w:marBottom w:val="0"/>
          <w:divBdr>
            <w:top w:val="none" w:sz="0" w:space="0" w:color="auto"/>
            <w:left w:val="none" w:sz="0" w:space="0" w:color="auto"/>
            <w:bottom w:val="none" w:sz="0" w:space="0" w:color="auto"/>
            <w:right w:val="none" w:sz="0" w:space="0" w:color="auto"/>
          </w:divBdr>
          <w:divsChild>
            <w:div w:id="2053458483">
              <w:marLeft w:val="-225"/>
              <w:marRight w:val="-225"/>
              <w:marTop w:val="0"/>
              <w:marBottom w:val="0"/>
              <w:divBdr>
                <w:top w:val="none" w:sz="0" w:space="0" w:color="auto"/>
                <w:left w:val="none" w:sz="0" w:space="0" w:color="auto"/>
                <w:bottom w:val="none" w:sz="0" w:space="0" w:color="auto"/>
                <w:right w:val="none" w:sz="0" w:space="0" w:color="auto"/>
              </w:divBdr>
              <w:divsChild>
                <w:div w:id="876157483">
                  <w:marLeft w:val="0"/>
                  <w:marRight w:val="0"/>
                  <w:marTop w:val="0"/>
                  <w:marBottom w:val="0"/>
                  <w:divBdr>
                    <w:top w:val="none" w:sz="0" w:space="0" w:color="auto"/>
                    <w:left w:val="none" w:sz="0" w:space="0" w:color="auto"/>
                    <w:bottom w:val="none" w:sz="0" w:space="0" w:color="auto"/>
                    <w:right w:val="none" w:sz="0" w:space="0" w:color="auto"/>
                  </w:divBdr>
                  <w:divsChild>
                    <w:div w:id="816343089">
                      <w:marLeft w:val="0"/>
                      <w:marRight w:val="0"/>
                      <w:marTop w:val="0"/>
                      <w:marBottom w:val="0"/>
                      <w:divBdr>
                        <w:top w:val="none" w:sz="0" w:space="0" w:color="auto"/>
                        <w:left w:val="none" w:sz="0" w:space="0" w:color="auto"/>
                        <w:bottom w:val="none" w:sz="0" w:space="0" w:color="auto"/>
                        <w:right w:val="none" w:sz="0" w:space="0" w:color="auto"/>
                      </w:divBdr>
                      <w:divsChild>
                        <w:div w:id="2079477913">
                          <w:marLeft w:val="0"/>
                          <w:marRight w:val="0"/>
                          <w:marTop w:val="150"/>
                          <w:marBottom w:val="0"/>
                          <w:divBdr>
                            <w:top w:val="none" w:sz="0" w:space="0" w:color="auto"/>
                            <w:left w:val="none" w:sz="0" w:space="0" w:color="auto"/>
                            <w:bottom w:val="none" w:sz="0" w:space="0" w:color="auto"/>
                            <w:right w:val="none" w:sz="0" w:space="0" w:color="auto"/>
                          </w:divBdr>
                          <w:divsChild>
                            <w:div w:id="1568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2025-07-21T06:37:00Z</dcterms:created>
  <dcterms:modified xsi:type="dcterms:W3CDTF">2025-07-21T06:43:00Z</dcterms:modified>
</cp:coreProperties>
</file>