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400" w:after="120"/>
        <w:jc w:val="start"/>
        <w:rPr>
          <w:rFonts w:ascii="Arial" w:hAnsi="Arial"/>
          <w:sz w:val="36"/>
          <w:szCs w:val="36"/>
        </w:rPr>
      </w:pPr>
      <w:bookmarkStart w:id="0" w:name="__RefHeading___Toc13158_2818435150"/>
      <w:bookmarkEnd w:id="0"/>
      <w:r>
        <w:rPr>
          <w:rFonts w:ascii="Arial" w:hAnsi="Arial"/>
          <w:sz w:val="36"/>
          <w:szCs w:val="36"/>
        </w:rPr>
        <w:t>Business Case Study: Agri-tech Supply Chain Company</w:t>
      </w:r>
    </w:p>
    <w:p>
      <w:pPr>
        <w:pStyle w:val="BodyText"/>
        <w:rPr/>
      </w:pPr>
      <w:r>
        <w:rPr/>
      </w:r>
    </w:p>
    <w:p>
      <w:pPr>
        <w:pStyle w:val="Heading2"/>
        <w:numPr>
          <w:ilvl w:val="0"/>
          <w:numId w:val="0"/>
        </w:numPr>
        <w:ind w:hanging="0" w:start="0"/>
        <w:rPr/>
      </w:pPr>
      <w:bookmarkStart w:id="1" w:name="__RefHeading___Toc13454_2818435150"/>
      <w:bookmarkEnd w:id="1"/>
      <w:r>
        <w:rPr/>
        <w:t>Problem Description</w:t>
      </w:r>
    </w:p>
    <w:p>
      <w:pPr>
        <w:pStyle w:val="normal1"/>
        <w:rPr/>
      </w:pPr>
      <w:r>
        <w:rPr/>
      </w:r>
    </w:p>
    <w:p>
      <w:pPr>
        <w:pStyle w:val="BodyText"/>
        <w:rPr/>
      </w:pPr>
      <w:bookmarkStart w:id="2" w:name="__RefHeading___Toc13456_2818435150"/>
      <w:bookmarkEnd w:id="2"/>
      <w:r>
        <w:rPr/>
        <w:t>A prominent agri-tech supply chain company, specializing in fresh produce distribution, is at the forefront of revolutionizing the agricultural supply chain through innovative technology. The company faces a critical challenge in automating its produce identification process. A crucial component of their automation process is the development of sophisticated image classification systems. These systems are designed to distinguish between different types of vegetables and to correctly identify images that do not contain any specific vegetable (categorized as "noise").</w:t>
      </w:r>
    </w:p>
    <w:p>
      <w:pPr>
        <w:pStyle w:val="BodyText"/>
        <w:rPr/>
      </w:pPr>
      <w:r>
        <w:rPr/>
      </w:r>
    </w:p>
    <w:p>
      <w:pPr>
        <w:pStyle w:val="BodyText"/>
        <w:rPr/>
      </w:pPr>
      <w:r>
        <w:rPr/>
        <w:t>To address this challenge, the company has provided a dataset scraped from the web, comprising images of three common vegetables - onions, potatoes, and tomatoes - along with images of Indian market scenes. The dataset is structured as follows:</w:t>
      </w:r>
    </w:p>
    <w:p>
      <w:pPr>
        <w:pStyle w:val="BodyText"/>
        <w:spacing w:lineRule="auto" w:line="276"/>
        <w:jc w:val="both"/>
        <w:rPr/>
      </w:pPr>
      <w:r>
        <w:rPr>
          <w:rStyle w:val="Strong"/>
          <w:b w:val="false"/>
          <w:bCs w:val="false"/>
          <w:color w:val="000000"/>
          <w:sz w:val="24"/>
          <w:szCs w:val="24"/>
        </w:rPr>
        <w:t>Dataset Structure:</w:t>
      </w:r>
    </w:p>
    <w:p>
      <w:pPr>
        <w:pStyle w:val="BodyText"/>
        <w:numPr>
          <w:ilvl w:val="0"/>
          <w:numId w:val="3"/>
        </w:numPr>
        <w:tabs>
          <w:tab w:val="clear" w:pos="709"/>
          <w:tab w:val="left" w:pos="0" w:leader="none"/>
        </w:tabs>
        <w:spacing w:lineRule="auto" w:line="276" w:before="0" w:after="0"/>
        <w:jc w:val="both"/>
        <w:rPr/>
      </w:pPr>
      <w:r>
        <w:rPr>
          <w:rStyle w:val="Strong"/>
          <w:b w:val="false"/>
          <w:bCs w:val="false"/>
          <w:color w:val="000000"/>
          <w:sz w:val="24"/>
          <w:szCs w:val="24"/>
        </w:rPr>
        <w:t>Training set</w:t>
      </w:r>
      <w:r>
        <w:rPr>
          <w:b w:val="false"/>
          <w:bCs w:val="false"/>
          <w:color w:val="000000"/>
          <w:sz w:val="24"/>
          <w:szCs w:val="24"/>
        </w:rPr>
        <w:t xml:space="preserve">: A total of 3,135 images divided into four categories: </w:t>
      </w:r>
    </w:p>
    <w:p>
      <w:pPr>
        <w:pStyle w:val="BodyText"/>
        <w:numPr>
          <w:ilvl w:val="1"/>
          <w:numId w:val="4"/>
        </w:numPr>
        <w:tabs>
          <w:tab w:val="clear" w:pos="709"/>
          <w:tab w:val="left" w:pos="0" w:leader="none"/>
        </w:tabs>
        <w:spacing w:lineRule="auto" w:line="276" w:before="0" w:after="0"/>
        <w:jc w:val="both"/>
        <w:rPr/>
      </w:pPr>
      <w:r>
        <w:rPr>
          <w:b w:val="false"/>
          <w:bCs w:val="false"/>
          <w:color w:val="000000"/>
          <w:sz w:val="24"/>
          <w:szCs w:val="24"/>
        </w:rPr>
        <w:t xml:space="preserve">Tomato: 789 images </w:t>
      </w:r>
    </w:p>
    <w:p>
      <w:pPr>
        <w:pStyle w:val="BodyText"/>
        <w:numPr>
          <w:ilvl w:val="1"/>
          <w:numId w:val="4"/>
        </w:numPr>
        <w:tabs>
          <w:tab w:val="clear" w:pos="709"/>
          <w:tab w:val="left" w:pos="0" w:leader="none"/>
        </w:tabs>
        <w:spacing w:lineRule="auto" w:line="276" w:before="0" w:after="0"/>
        <w:jc w:val="both"/>
        <w:rPr/>
      </w:pPr>
      <w:r>
        <w:rPr>
          <w:b w:val="false"/>
          <w:bCs w:val="false"/>
          <w:color w:val="000000"/>
          <w:sz w:val="24"/>
          <w:szCs w:val="24"/>
        </w:rPr>
        <w:t xml:space="preserve">Potato: 898 images </w:t>
      </w:r>
    </w:p>
    <w:p>
      <w:pPr>
        <w:pStyle w:val="BodyText"/>
        <w:numPr>
          <w:ilvl w:val="1"/>
          <w:numId w:val="4"/>
        </w:numPr>
        <w:tabs>
          <w:tab w:val="clear" w:pos="709"/>
          <w:tab w:val="left" w:pos="0" w:leader="none"/>
        </w:tabs>
        <w:spacing w:lineRule="auto" w:line="276" w:before="0" w:after="0"/>
        <w:jc w:val="both"/>
        <w:rPr/>
      </w:pPr>
      <w:r>
        <w:rPr>
          <w:b w:val="false"/>
          <w:bCs w:val="false"/>
          <w:color w:val="000000"/>
          <w:sz w:val="24"/>
          <w:szCs w:val="24"/>
        </w:rPr>
        <w:t xml:space="preserve">Onion: 849 images </w:t>
      </w:r>
    </w:p>
    <w:p>
      <w:pPr>
        <w:pStyle w:val="BodyText"/>
        <w:numPr>
          <w:ilvl w:val="1"/>
          <w:numId w:val="4"/>
        </w:numPr>
        <w:tabs>
          <w:tab w:val="clear" w:pos="709"/>
          <w:tab w:val="left" w:pos="0" w:leader="none"/>
        </w:tabs>
        <w:spacing w:lineRule="auto" w:line="276" w:before="0" w:after="0"/>
        <w:jc w:val="both"/>
        <w:rPr/>
      </w:pPr>
      <w:r>
        <w:rPr>
          <w:b w:val="false"/>
          <w:bCs w:val="false"/>
          <w:color w:val="000000"/>
          <w:sz w:val="24"/>
          <w:szCs w:val="24"/>
        </w:rPr>
        <w:t xml:space="preserve">Indian market (noise): 599 images </w:t>
      </w:r>
    </w:p>
    <w:p>
      <w:pPr>
        <w:pStyle w:val="BodyText"/>
        <w:numPr>
          <w:ilvl w:val="0"/>
          <w:numId w:val="3"/>
        </w:numPr>
        <w:tabs>
          <w:tab w:val="clear" w:pos="709"/>
          <w:tab w:val="left" w:pos="0" w:leader="none"/>
        </w:tabs>
        <w:spacing w:lineRule="auto" w:line="276" w:before="0" w:after="0"/>
        <w:jc w:val="both"/>
        <w:rPr/>
      </w:pPr>
      <w:r>
        <w:rPr>
          <w:rStyle w:val="Strong"/>
          <w:b w:val="false"/>
          <w:bCs w:val="false"/>
          <w:color w:val="000000"/>
          <w:sz w:val="24"/>
          <w:szCs w:val="24"/>
        </w:rPr>
        <w:t>Test set</w:t>
      </w:r>
      <w:r>
        <w:rPr>
          <w:b w:val="false"/>
          <w:bCs w:val="false"/>
          <w:color w:val="000000"/>
          <w:sz w:val="24"/>
          <w:szCs w:val="24"/>
        </w:rPr>
        <w:t xml:space="preserve">: A total of 351 images divided into the same four categories: </w:t>
      </w:r>
    </w:p>
    <w:p>
      <w:pPr>
        <w:pStyle w:val="BodyText"/>
        <w:numPr>
          <w:ilvl w:val="1"/>
          <w:numId w:val="5"/>
        </w:numPr>
        <w:tabs>
          <w:tab w:val="clear" w:pos="709"/>
          <w:tab w:val="left" w:pos="0" w:leader="none"/>
        </w:tabs>
        <w:spacing w:lineRule="auto" w:line="276" w:before="0" w:after="0"/>
        <w:jc w:val="both"/>
        <w:rPr/>
      </w:pPr>
      <w:r>
        <w:rPr>
          <w:b w:val="false"/>
          <w:bCs w:val="false"/>
          <w:color w:val="000000"/>
          <w:sz w:val="24"/>
          <w:szCs w:val="24"/>
        </w:rPr>
        <w:t xml:space="preserve">Tomato: 106 images </w:t>
      </w:r>
    </w:p>
    <w:p>
      <w:pPr>
        <w:pStyle w:val="BodyText"/>
        <w:numPr>
          <w:ilvl w:val="1"/>
          <w:numId w:val="5"/>
        </w:numPr>
        <w:tabs>
          <w:tab w:val="clear" w:pos="709"/>
          <w:tab w:val="left" w:pos="0" w:leader="none"/>
        </w:tabs>
        <w:spacing w:lineRule="auto" w:line="276" w:before="0" w:after="0"/>
        <w:jc w:val="both"/>
        <w:rPr/>
      </w:pPr>
      <w:r>
        <w:rPr>
          <w:b w:val="false"/>
          <w:bCs w:val="false"/>
          <w:color w:val="000000"/>
          <w:sz w:val="24"/>
          <w:szCs w:val="24"/>
        </w:rPr>
        <w:t xml:space="preserve">Potato: 83 images </w:t>
      </w:r>
    </w:p>
    <w:p>
      <w:pPr>
        <w:pStyle w:val="BodyText"/>
        <w:numPr>
          <w:ilvl w:val="1"/>
          <w:numId w:val="5"/>
        </w:numPr>
        <w:tabs>
          <w:tab w:val="clear" w:pos="709"/>
          <w:tab w:val="left" w:pos="0" w:leader="none"/>
        </w:tabs>
        <w:spacing w:lineRule="auto" w:line="276" w:before="0" w:after="0"/>
        <w:jc w:val="both"/>
        <w:rPr/>
      </w:pPr>
      <w:r>
        <w:rPr>
          <w:b w:val="false"/>
          <w:bCs w:val="false"/>
          <w:color w:val="000000"/>
          <w:sz w:val="24"/>
          <w:szCs w:val="24"/>
        </w:rPr>
        <w:t xml:space="preserve">Onion: 81 images </w:t>
      </w:r>
    </w:p>
    <w:p>
      <w:pPr>
        <w:pStyle w:val="BodyText"/>
        <w:numPr>
          <w:ilvl w:val="1"/>
          <w:numId w:val="5"/>
        </w:numPr>
        <w:tabs>
          <w:tab w:val="clear" w:pos="709"/>
          <w:tab w:val="left" w:pos="0" w:leader="none"/>
        </w:tabs>
        <w:spacing w:lineRule="auto" w:line="276"/>
        <w:jc w:val="both"/>
        <w:rPr>
          <w:rFonts w:ascii="Times New Roman" w:hAnsi="Times New Roman"/>
          <w:sz w:val="24"/>
        </w:rPr>
      </w:pPr>
      <w:r>
        <w:rPr>
          <w:b w:val="false"/>
          <w:bCs w:val="false"/>
          <w:color w:val="000000"/>
          <w:sz w:val="24"/>
          <w:szCs w:val="24"/>
        </w:rPr>
        <w:t xml:space="preserve">Indian market (noise): 81 images </w:t>
      </w:r>
    </w:p>
    <w:p>
      <w:pPr>
        <w:pStyle w:val="BodyText"/>
        <w:spacing w:lineRule="auto" w:line="276"/>
        <w:jc w:val="both"/>
        <w:rPr>
          <w:rFonts w:ascii="Times New Roman" w:hAnsi="Times New Roman"/>
          <w:sz w:val="24"/>
        </w:rPr>
      </w:pPr>
      <w:r>
        <w:rPr>
          <w:b w:val="false"/>
          <w:bCs w:val="false"/>
          <w:color w:val="000000"/>
          <w:sz w:val="24"/>
          <w:szCs w:val="24"/>
        </w:rPr>
        <w:t>While a formal data dictionary is not provided, the nature of the dataset implies the following structure:</w:t>
      </w:r>
    </w:p>
    <w:tbl>
      <w:tblPr>
        <w:tblW w:w="8640" w:type="dxa"/>
        <w:jc w:val="start"/>
        <w:tblInd w:w="-5" w:type="dxa"/>
        <w:tblLayout w:type="fixed"/>
        <w:tblCellMar>
          <w:top w:w="55" w:type="dxa"/>
          <w:start w:w="55" w:type="dxa"/>
          <w:bottom w:w="55" w:type="dxa"/>
          <w:end w:w="55" w:type="dxa"/>
        </w:tblCellMar>
      </w:tblPr>
      <w:tblGrid>
        <w:gridCol w:w="1982"/>
        <w:gridCol w:w="4675"/>
        <w:gridCol w:w="1983"/>
      </w:tblGrid>
      <w:tr>
        <w:trPr/>
        <w:tc>
          <w:tcPr>
            <w:tcW w:w="1982" w:type="dxa"/>
            <w:tcBorders>
              <w:top w:val="single" w:sz="4" w:space="0" w:color="000000"/>
              <w:start w:val="single" w:sz="4" w:space="0" w:color="000000"/>
              <w:bottom w:val="single" w:sz="4" w:space="0" w:color="000000"/>
            </w:tcBorders>
            <w:vAlign w:val="center"/>
          </w:tcPr>
          <w:p>
            <w:pPr>
              <w:pStyle w:val="TableHeading"/>
              <w:rPr>
                <w:rFonts w:ascii="Times New Roman" w:hAnsi="Times New Roman"/>
                <w:sz w:val="24"/>
              </w:rPr>
            </w:pPr>
            <w:r>
              <w:rPr/>
              <w:t>Feature</w:t>
            </w:r>
          </w:p>
        </w:tc>
        <w:tc>
          <w:tcPr>
            <w:tcW w:w="4675" w:type="dxa"/>
            <w:tcBorders>
              <w:top w:val="single" w:sz="4" w:space="0" w:color="000000"/>
              <w:start w:val="single" w:sz="4" w:space="0" w:color="000000"/>
              <w:bottom w:val="single" w:sz="4" w:space="0" w:color="000000"/>
            </w:tcBorders>
            <w:vAlign w:val="center"/>
          </w:tcPr>
          <w:p>
            <w:pPr>
              <w:pStyle w:val="TableHeading"/>
              <w:rPr>
                <w:rFonts w:ascii="Times New Roman" w:hAnsi="Times New Roman"/>
                <w:sz w:val="24"/>
              </w:rPr>
            </w:pPr>
            <w:r>
              <w:rPr/>
              <w:t>Description</w:t>
            </w:r>
          </w:p>
        </w:tc>
        <w:tc>
          <w:tcPr>
            <w:tcW w:w="1983" w:type="dxa"/>
            <w:tcBorders>
              <w:top w:val="single" w:sz="4" w:space="0" w:color="000000"/>
              <w:start w:val="single" w:sz="4" w:space="0" w:color="000000"/>
              <w:bottom w:val="single" w:sz="4" w:space="0" w:color="000000"/>
              <w:end w:val="single" w:sz="4" w:space="0" w:color="000000"/>
            </w:tcBorders>
            <w:vAlign w:val="center"/>
          </w:tcPr>
          <w:p>
            <w:pPr>
              <w:pStyle w:val="TableHeading"/>
              <w:rPr>
                <w:rFonts w:ascii="Times New Roman" w:hAnsi="Times New Roman"/>
                <w:sz w:val="24"/>
              </w:rPr>
            </w:pPr>
            <w:r>
              <w:rPr/>
              <w:t>Data Type</w:t>
            </w:r>
          </w:p>
        </w:tc>
      </w:tr>
      <w:tr>
        <w:trPr/>
        <w:tc>
          <w:tcPr>
            <w:tcW w:w="1982" w:type="dxa"/>
            <w:tcBorders>
              <w:start w:val="single" w:sz="4" w:space="0" w:color="000000"/>
              <w:bottom w:val="single" w:sz="4" w:space="0" w:color="000000"/>
            </w:tcBorders>
            <w:vAlign w:val="center"/>
          </w:tcPr>
          <w:p>
            <w:pPr>
              <w:pStyle w:val="TableContents"/>
              <w:rPr>
                <w:rFonts w:ascii="Times New Roman" w:hAnsi="Times New Roman"/>
                <w:sz w:val="24"/>
              </w:rPr>
            </w:pPr>
            <w:r>
              <w:rPr/>
              <w:t>Image</w:t>
            </w:r>
          </w:p>
        </w:tc>
        <w:tc>
          <w:tcPr>
            <w:tcW w:w="4675" w:type="dxa"/>
            <w:tcBorders>
              <w:start w:val="single" w:sz="4" w:space="0" w:color="000000"/>
              <w:bottom w:val="single" w:sz="4" w:space="0" w:color="000000"/>
            </w:tcBorders>
            <w:vAlign w:val="center"/>
          </w:tcPr>
          <w:p>
            <w:pPr>
              <w:pStyle w:val="TableContents"/>
              <w:rPr>
                <w:rFonts w:ascii="Times New Roman" w:hAnsi="Times New Roman"/>
                <w:sz w:val="24"/>
              </w:rPr>
            </w:pPr>
            <w:r>
              <w:rPr/>
              <w:t>The visual content of the produce or market scene</w:t>
            </w:r>
          </w:p>
        </w:tc>
        <w:tc>
          <w:tcPr>
            <w:tcW w:w="1983" w:type="dxa"/>
            <w:tcBorders>
              <w:start w:val="single" w:sz="4" w:space="0" w:color="000000"/>
              <w:bottom w:val="single" w:sz="4" w:space="0" w:color="000000"/>
              <w:end w:val="single" w:sz="4" w:space="0" w:color="000000"/>
            </w:tcBorders>
            <w:vAlign w:val="center"/>
          </w:tcPr>
          <w:p>
            <w:pPr>
              <w:pStyle w:val="TableContents"/>
              <w:rPr/>
            </w:pPr>
            <w:r>
              <w:rPr/>
              <w:t>Image file</w:t>
            </w:r>
          </w:p>
        </w:tc>
      </w:tr>
      <w:tr>
        <w:trPr/>
        <w:tc>
          <w:tcPr>
            <w:tcW w:w="1982" w:type="dxa"/>
            <w:tcBorders>
              <w:start w:val="single" w:sz="4" w:space="0" w:color="000000"/>
              <w:bottom w:val="single" w:sz="4" w:space="0" w:color="000000"/>
            </w:tcBorders>
            <w:vAlign w:val="center"/>
          </w:tcPr>
          <w:p>
            <w:pPr>
              <w:pStyle w:val="TableContents"/>
              <w:rPr>
                <w:rFonts w:ascii="Times New Roman" w:hAnsi="Times New Roman"/>
                <w:sz w:val="24"/>
              </w:rPr>
            </w:pPr>
            <w:r>
              <w:rPr/>
              <w:t>Label</w:t>
            </w:r>
          </w:p>
        </w:tc>
        <w:tc>
          <w:tcPr>
            <w:tcW w:w="4675" w:type="dxa"/>
            <w:tcBorders>
              <w:start w:val="single" w:sz="4" w:space="0" w:color="000000"/>
              <w:bottom w:val="single" w:sz="4" w:space="0" w:color="000000"/>
            </w:tcBorders>
            <w:vAlign w:val="center"/>
          </w:tcPr>
          <w:p>
            <w:pPr>
              <w:pStyle w:val="TableContents"/>
              <w:rPr>
                <w:rFonts w:ascii="Times New Roman" w:hAnsi="Times New Roman"/>
                <w:sz w:val="24"/>
              </w:rPr>
            </w:pPr>
            <w:r>
              <w:rPr/>
              <w:t>The category of the image (Tomato, Potato, Onion, or Indian market)</w:t>
            </w:r>
          </w:p>
        </w:tc>
        <w:tc>
          <w:tcPr>
            <w:tcW w:w="1983" w:type="dxa"/>
            <w:tcBorders>
              <w:start w:val="single" w:sz="4" w:space="0" w:color="000000"/>
              <w:bottom w:val="single" w:sz="4" w:space="0" w:color="000000"/>
              <w:end w:val="single" w:sz="4" w:space="0" w:color="000000"/>
            </w:tcBorders>
            <w:vAlign w:val="center"/>
          </w:tcPr>
          <w:p>
            <w:pPr>
              <w:pStyle w:val="TableContents"/>
              <w:rPr>
                <w:rFonts w:ascii="Times New Roman" w:hAnsi="Times New Roman"/>
                <w:sz w:val="24"/>
              </w:rPr>
            </w:pPr>
            <w:r>
              <w:rPr/>
              <w:t>Categorical</w:t>
            </w:r>
          </w:p>
        </w:tc>
      </w:tr>
    </w:tbl>
    <w:p>
      <w:pPr>
        <w:pStyle w:val="BodyText"/>
        <w:jc w:val="center"/>
        <w:rPr/>
      </w:pPr>
      <w:r>
        <w:rPr>
          <w:rStyle w:val="Strong"/>
          <w:b w:val="false"/>
          <w:bCs w:val="false"/>
        </w:rPr>
        <w:t>Table 5.1: Data Dictionary for  D</w:t>
      </w:r>
      <w:r>
        <w:rPr>
          <w:rStyle w:val="Strong"/>
          <w:b w:val="false"/>
          <w:bCs w:val="false"/>
          <w:i w:val="false"/>
          <w:caps w:val="false"/>
          <w:smallCaps w:val="false"/>
          <w:strike w:val="false"/>
          <w:dstrike w:val="false"/>
          <w:color w:val="000000"/>
          <w:sz w:val="24"/>
          <w:szCs w:val="24"/>
          <w:u w:val="none"/>
          <w:effect w:val="none"/>
          <w:shd w:fill="auto" w:val="clear"/>
        </w:rPr>
        <w:t>ifferent Types of Vegetables</w:t>
      </w:r>
    </w:p>
    <w:p>
      <w:pPr>
        <w:pStyle w:val="BodyText"/>
        <w:spacing w:lineRule="auto" w:line="276"/>
        <w:jc w:val="both"/>
        <w:rPr>
          <w:rFonts w:ascii="Times New Roman" w:hAnsi="Times New Roman"/>
          <w:sz w:val="24"/>
        </w:rPr>
      </w:pPr>
      <w:r>
        <w:rPr>
          <w:rFonts w:ascii="Times New Roman" w:hAnsi="Times New Roman"/>
          <w:sz w:val="24"/>
        </w:rPr>
      </w:r>
    </w:p>
    <w:p>
      <w:pPr>
        <w:pStyle w:val="BodyText"/>
        <w:spacing w:lineRule="auto" w:line="276"/>
        <w:jc w:val="both"/>
        <w:rPr>
          <w:rFonts w:ascii="Times New Roman" w:hAnsi="Times New Roman"/>
          <w:sz w:val="24"/>
        </w:rPr>
      </w:pPr>
      <w:r>
        <w:rPr>
          <w:b w:val="false"/>
          <w:bCs w:val="false"/>
          <w:color w:val="000000"/>
          <w:sz w:val="24"/>
          <w:szCs w:val="24"/>
        </w:rPr>
        <w:t>The primary objective is to develop a robust multiclass classifier capable of:</w:t>
      </w:r>
    </w:p>
    <w:p>
      <w:pPr>
        <w:pStyle w:val="BodyText"/>
        <w:numPr>
          <w:ilvl w:val="0"/>
          <w:numId w:val="6"/>
        </w:numPr>
        <w:tabs>
          <w:tab w:val="clear" w:pos="709"/>
          <w:tab w:val="left" w:pos="0" w:leader="none"/>
        </w:tabs>
        <w:spacing w:lineRule="auto" w:line="240" w:before="0" w:after="0"/>
        <w:jc w:val="both"/>
        <w:rPr/>
      </w:pPr>
      <w:r>
        <w:rPr>
          <w:b w:val="false"/>
          <w:bCs w:val="false"/>
          <w:color w:val="000000"/>
          <w:sz w:val="24"/>
          <w:szCs w:val="24"/>
        </w:rPr>
        <w:t xml:space="preserve">Accurately identifying and categorizing images of onions, potatoes, and tomatoes. </w:t>
      </w:r>
    </w:p>
    <w:p>
      <w:pPr>
        <w:pStyle w:val="BodyText"/>
        <w:numPr>
          <w:ilvl w:val="0"/>
          <w:numId w:val="6"/>
        </w:numPr>
        <w:tabs>
          <w:tab w:val="clear" w:pos="709"/>
          <w:tab w:val="left" w:pos="0" w:leader="none"/>
        </w:tabs>
        <w:spacing w:lineRule="auto" w:line="240"/>
        <w:jc w:val="both"/>
        <w:rPr/>
      </w:pPr>
      <w:r>
        <w:rPr>
          <w:b w:val="false"/>
          <w:bCs w:val="false"/>
          <w:color w:val="000000"/>
          <w:sz w:val="24"/>
          <w:szCs w:val="24"/>
        </w:rPr>
        <w:t xml:space="preserve">Correctly labeling images of market scenes that do not contain a single, identifiable vegetable as "noise". </w:t>
      </w:r>
    </w:p>
    <w:p>
      <w:pPr>
        <w:pStyle w:val="BodyText"/>
        <w:tabs>
          <w:tab w:val="clear" w:pos="709"/>
          <w:tab w:val="left" w:pos="0" w:leader="none"/>
        </w:tabs>
        <w:spacing w:lineRule="auto" w:line="276"/>
        <w:ind w:hanging="283" w:start="709"/>
        <w:jc w:val="both"/>
        <w:rPr>
          <w:rFonts w:ascii="Times New Roman" w:hAnsi="Times New Roman"/>
          <w:sz w:val="24"/>
        </w:rPr>
      </w:pPr>
      <w:r>
        <w:rPr>
          <w:rFonts w:ascii="Times New Roman" w:hAnsi="Times New Roman"/>
          <w:sz w:val="24"/>
        </w:rPr>
      </w:r>
    </w:p>
    <w:p>
      <w:pPr>
        <w:pStyle w:val="BodyText"/>
        <w:spacing w:lineRule="auto" w:line="276"/>
        <w:jc w:val="both"/>
        <w:rPr>
          <w:rFonts w:ascii="Times New Roman" w:hAnsi="Times New Roman"/>
          <w:sz w:val="24"/>
        </w:rPr>
      </w:pPr>
      <w:r>
        <w:rPr>
          <w:b w:val="false"/>
          <w:bCs w:val="false"/>
          <w:color w:val="000000"/>
          <w:sz w:val="24"/>
          <w:szCs w:val="24"/>
        </w:rPr>
        <w:t>By developing an accurate image classification model, the company aims to:</w:t>
      </w:r>
    </w:p>
    <w:p>
      <w:pPr>
        <w:pStyle w:val="BodyText"/>
        <w:numPr>
          <w:ilvl w:val="0"/>
          <w:numId w:val="7"/>
        </w:numPr>
        <w:tabs>
          <w:tab w:val="clear" w:pos="709"/>
          <w:tab w:val="left" w:pos="0" w:leader="none"/>
        </w:tabs>
        <w:spacing w:lineRule="auto" w:line="240" w:before="0" w:after="0"/>
        <w:jc w:val="both"/>
        <w:rPr/>
      </w:pPr>
      <w:r>
        <w:rPr>
          <w:b w:val="false"/>
          <w:bCs w:val="false"/>
          <w:color w:val="000000"/>
          <w:sz w:val="24"/>
          <w:szCs w:val="24"/>
        </w:rPr>
        <w:t xml:space="preserve">Automate and accelerate the produce sorting and identification process, reducing human error and labor costs. </w:t>
      </w:r>
    </w:p>
    <w:p>
      <w:pPr>
        <w:pStyle w:val="BodyText"/>
        <w:numPr>
          <w:ilvl w:val="0"/>
          <w:numId w:val="7"/>
        </w:numPr>
        <w:tabs>
          <w:tab w:val="clear" w:pos="709"/>
          <w:tab w:val="left" w:pos="0" w:leader="none"/>
        </w:tabs>
        <w:spacing w:lineRule="auto" w:line="240" w:before="0" w:after="0"/>
        <w:jc w:val="both"/>
        <w:rPr/>
      </w:pPr>
      <w:r>
        <w:rPr>
          <w:b w:val="false"/>
          <w:bCs w:val="false"/>
          <w:color w:val="000000"/>
          <w:sz w:val="24"/>
          <w:szCs w:val="24"/>
        </w:rPr>
        <w:t xml:space="preserve">Enhance inventory management accuracy, leading to better stock control and reduced wastage. </w:t>
      </w:r>
    </w:p>
    <w:p>
      <w:pPr>
        <w:pStyle w:val="BodyText"/>
        <w:numPr>
          <w:ilvl w:val="0"/>
          <w:numId w:val="7"/>
        </w:numPr>
        <w:tabs>
          <w:tab w:val="clear" w:pos="709"/>
          <w:tab w:val="left" w:pos="0" w:leader="none"/>
        </w:tabs>
        <w:spacing w:lineRule="auto" w:line="240" w:before="0" w:after="0"/>
        <w:jc w:val="both"/>
        <w:rPr/>
      </w:pPr>
      <w:r>
        <w:rPr>
          <w:b w:val="false"/>
          <w:bCs w:val="false"/>
          <w:color w:val="000000"/>
          <w:sz w:val="24"/>
          <w:szCs w:val="24"/>
        </w:rPr>
        <w:t xml:space="preserve">Improve quality control measures through consistent and reliable produce identification. </w:t>
      </w:r>
    </w:p>
    <w:p>
      <w:pPr>
        <w:pStyle w:val="BodyText"/>
        <w:numPr>
          <w:ilvl w:val="0"/>
          <w:numId w:val="7"/>
        </w:numPr>
        <w:tabs>
          <w:tab w:val="clear" w:pos="709"/>
          <w:tab w:val="left" w:pos="0" w:leader="none"/>
        </w:tabs>
        <w:spacing w:lineRule="auto" w:line="240"/>
        <w:jc w:val="both"/>
        <w:rPr/>
      </w:pPr>
      <w:r>
        <w:rPr>
          <w:b w:val="false"/>
          <w:bCs w:val="false"/>
          <w:color w:val="000000"/>
          <w:sz w:val="24"/>
          <w:szCs w:val="24"/>
        </w:rPr>
        <w:t xml:space="preserve">Support data-driven decision-making in various aspects of the business, from supply chain optimization to customer communications. </w:t>
      </w:r>
    </w:p>
    <w:p>
      <w:pPr>
        <w:pStyle w:val="BodyText"/>
        <w:bidi w:val="0"/>
        <w:spacing w:lineRule="auto" w:line="276" w:before="0" w:after="0"/>
        <w:ind w:hanging="0" w:start="0" w:end="0"/>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r>
        <w:br w:type="page"/>
      </w:r>
    </w:p>
    <w:p>
      <w:pPr>
        <w:pStyle w:val="Heading2"/>
        <w:numPr>
          <w:ilvl w:val="0"/>
          <w:numId w:val="0"/>
        </w:numPr>
        <w:spacing w:before="0" w:after="120"/>
        <w:ind w:hanging="0" w:start="0"/>
        <w:rPr/>
      </w:pPr>
      <w:bookmarkStart w:id="3" w:name="__RefHeading___Toc13458_2818435150"/>
      <w:bookmarkEnd w:id="3"/>
      <w:r>
        <w:rPr/>
        <w:t>Business Questions to be Answered from Analysis</w:t>
      </w:r>
    </w:p>
    <w:p>
      <w:pPr>
        <w:pStyle w:val="BodyText"/>
        <w:rPr/>
      </w:pPr>
      <w:r>
        <w:rPr/>
      </w:r>
    </w:p>
    <w:p>
      <w:pPr>
        <w:pStyle w:val="BodyText"/>
        <w:rPr/>
      </w:pPr>
      <w:bookmarkStart w:id="4" w:name="__RefHeading___Toc13460_2818435150"/>
      <w:bookmarkEnd w:id="4"/>
      <w:r>
        <w:rPr/>
        <w:t>To address the challenge of developing an efficient and accurate multiclass classifier for produce identification in the agri-tech supply chain company, the following key questions were addressed:</w:t>
      </w:r>
    </w:p>
    <w:p>
      <w:pPr>
        <w:pStyle w:val="BodyText"/>
        <w:numPr>
          <w:ilvl w:val="0"/>
          <w:numId w:val="8"/>
        </w:numPr>
        <w:tabs>
          <w:tab w:val="clear" w:pos="709"/>
          <w:tab w:val="left" w:pos="0" w:leader="none"/>
        </w:tabs>
        <w:spacing w:lineRule="auto" w:line="240" w:before="0" w:after="0"/>
        <w:jc w:val="both"/>
        <w:rPr/>
      </w:pPr>
      <w:r>
        <w:rPr>
          <w:rStyle w:val="Strong"/>
          <w:b w:val="false"/>
          <w:bCs w:val="false"/>
          <w:color w:val="000000"/>
          <w:sz w:val="24"/>
          <w:szCs w:val="24"/>
        </w:rPr>
        <w:t>What is the optimal architecture for a Convolutional Neural Network (CNN) that can accurately classify images of onions, potatoes, tomatoes, and market scenes?</w:t>
      </w:r>
      <w:r>
        <w:rPr>
          <w:b w:val="false"/>
          <w:bCs w:val="false"/>
          <w:color w:val="000000"/>
          <w:sz w:val="24"/>
          <w:szCs w:val="24"/>
        </w:rPr>
        <w:t xml:space="preserve"> </w:t>
      </w:r>
    </w:p>
    <w:p>
      <w:pPr>
        <w:pStyle w:val="BodyText"/>
        <w:numPr>
          <w:ilvl w:val="1"/>
          <w:numId w:val="9"/>
        </w:numPr>
        <w:tabs>
          <w:tab w:val="clear" w:pos="709"/>
          <w:tab w:val="left" w:pos="0" w:leader="none"/>
        </w:tabs>
        <w:spacing w:lineRule="auto" w:line="240" w:before="0" w:after="0"/>
        <w:jc w:val="both"/>
        <w:rPr/>
      </w:pPr>
      <w:r>
        <w:rPr>
          <w:b w:val="false"/>
          <w:bCs w:val="false"/>
          <w:color w:val="000000"/>
          <w:sz w:val="24"/>
          <w:szCs w:val="24"/>
        </w:rPr>
        <w:t xml:space="preserve">This question aimed to identify the most effective CNN structure for this specific image classification task, considering factors such as the number of layers, types of layers, and hyperparameters. </w:t>
      </w:r>
    </w:p>
    <w:p>
      <w:pPr>
        <w:pStyle w:val="BodyText"/>
        <w:numPr>
          <w:ilvl w:val="0"/>
          <w:numId w:val="8"/>
        </w:numPr>
        <w:tabs>
          <w:tab w:val="clear" w:pos="709"/>
          <w:tab w:val="left" w:pos="0" w:leader="none"/>
        </w:tabs>
        <w:spacing w:lineRule="auto" w:line="240" w:before="0" w:after="0"/>
        <w:jc w:val="both"/>
        <w:rPr/>
      </w:pPr>
      <w:r>
        <w:rPr>
          <w:rStyle w:val="Strong"/>
          <w:b w:val="false"/>
          <w:bCs w:val="false"/>
          <w:color w:val="000000"/>
          <w:sz w:val="24"/>
          <w:szCs w:val="24"/>
        </w:rPr>
        <w:t>How does the performance of a custom-built CNN compare to that of a pre-trained model such as MobileNetV3Large when fine-tuned for this specific task?</w:t>
      </w:r>
      <w:r>
        <w:rPr>
          <w:b w:val="false"/>
          <w:bCs w:val="false"/>
          <w:color w:val="000000"/>
          <w:sz w:val="24"/>
          <w:szCs w:val="24"/>
        </w:rPr>
        <w:t xml:space="preserve"> </w:t>
      </w:r>
    </w:p>
    <w:p>
      <w:pPr>
        <w:pStyle w:val="BodyText"/>
        <w:numPr>
          <w:ilvl w:val="1"/>
          <w:numId w:val="10"/>
        </w:numPr>
        <w:tabs>
          <w:tab w:val="clear" w:pos="709"/>
          <w:tab w:val="left" w:pos="0" w:leader="none"/>
        </w:tabs>
        <w:spacing w:lineRule="auto" w:line="240" w:before="0" w:after="0"/>
        <w:jc w:val="both"/>
        <w:rPr/>
      </w:pPr>
      <w:r>
        <w:rPr>
          <w:b w:val="false"/>
          <w:bCs w:val="false"/>
          <w:color w:val="000000"/>
          <w:sz w:val="24"/>
          <w:szCs w:val="24"/>
        </w:rPr>
        <w:t xml:space="preserve">This analysis helped determine whether transfer learning from an established model offers advantages over a custom-built solution for this particular dataset. </w:t>
      </w:r>
    </w:p>
    <w:p>
      <w:pPr>
        <w:pStyle w:val="BodyText"/>
        <w:numPr>
          <w:ilvl w:val="0"/>
          <w:numId w:val="8"/>
        </w:numPr>
        <w:tabs>
          <w:tab w:val="clear" w:pos="709"/>
          <w:tab w:val="left" w:pos="0" w:leader="none"/>
        </w:tabs>
        <w:spacing w:lineRule="auto" w:line="240" w:before="0" w:after="0"/>
        <w:jc w:val="both"/>
        <w:rPr/>
      </w:pPr>
      <w:r>
        <w:rPr>
          <w:rStyle w:val="Strong"/>
          <w:b w:val="false"/>
          <w:bCs w:val="false"/>
          <w:color w:val="000000"/>
          <w:sz w:val="24"/>
          <w:szCs w:val="24"/>
        </w:rPr>
        <w:t>What data augmentation techniques are effective in improving the model's performance and generalization capabilities?</w:t>
      </w:r>
      <w:r>
        <w:rPr>
          <w:b w:val="false"/>
          <w:bCs w:val="false"/>
          <w:color w:val="000000"/>
          <w:sz w:val="24"/>
          <w:szCs w:val="24"/>
        </w:rPr>
        <w:t xml:space="preserve"> </w:t>
      </w:r>
    </w:p>
    <w:p>
      <w:pPr>
        <w:pStyle w:val="BodyText"/>
        <w:numPr>
          <w:ilvl w:val="1"/>
          <w:numId w:val="11"/>
        </w:numPr>
        <w:tabs>
          <w:tab w:val="clear" w:pos="709"/>
          <w:tab w:val="left" w:pos="0" w:leader="none"/>
        </w:tabs>
        <w:spacing w:lineRule="auto" w:line="240" w:before="0" w:after="0"/>
        <w:jc w:val="both"/>
        <w:rPr/>
      </w:pPr>
      <w:r>
        <w:rPr>
          <w:b w:val="false"/>
          <w:bCs w:val="false"/>
          <w:color w:val="000000"/>
          <w:sz w:val="24"/>
          <w:szCs w:val="24"/>
        </w:rPr>
        <w:t xml:space="preserve">Identifying beneficial augmentation methods to address potential limitations in the dataset size and variety. </w:t>
      </w:r>
    </w:p>
    <w:p>
      <w:pPr>
        <w:pStyle w:val="BodyText"/>
        <w:numPr>
          <w:ilvl w:val="0"/>
          <w:numId w:val="8"/>
        </w:numPr>
        <w:tabs>
          <w:tab w:val="clear" w:pos="709"/>
          <w:tab w:val="left" w:pos="0" w:leader="none"/>
        </w:tabs>
        <w:spacing w:lineRule="auto" w:line="240" w:before="0" w:after="0"/>
        <w:jc w:val="both"/>
        <w:rPr/>
      </w:pPr>
      <w:r>
        <w:rPr>
          <w:rStyle w:val="Strong"/>
          <w:b w:val="false"/>
          <w:bCs w:val="false"/>
          <w:color w:val="000000"/>
          <w:sz w:val="24"/>
          <w:szCs w:val="24"/>
        </w:rPr>
        <w:t>How does the class distribution in the training set impact the model's performance?</w:t>
      </w:r>
      <w:r>
        <w:rPr>
          <w:b w:val="false"/>
          <w:bCs w:val="false"/>
          <w:color w:val="000000"/>
          <w:sz w:val="24"/>
          <w:szCs w:val="24"/>
        </w:rPr>
        <w:t xml:space="preserve"> </w:t>
      </w:r>
    </w:p>
    <w:p>
      <w:pPr>
        <w:pStyle w:val="BodyText"/>
        <w:numPr>
          <w:ilvl w:val="1"/>
          <w:numId w:val="12"/>
        </w:numPr>
        <w:tabs>
          <w:tab w:val="clear" w:pos="709"/>
          <w:tab w:val="left" w:pos="0" w:leader="none"/>
        </w:tabs>
        <w:spacing w:lineRule="auto" w:line="240" w:before="0" w:after="0"/>
        <w:jc w:val="both"/>
        <w:rPr/>
      </w:pPr>
      <w:r>
        <w:rPr>
          <w:b w:val="false"/>
          <w:bCs w:val="false"/>
          <w:color w:val="000000"/>
          <w:sz w:val="24"/>
          <w:szCs w:val="24"/>
        </w:rPr>
        <w:t xml:space="preserve">This question addressed potential biases in the dataset and their effects on classification across all categories. </w:t>
      </w:r>
    </w:p>
    <w:p>
      <w:pPr>
        <w:pStyle w:val="BodyText"/>
        <w:numPr>
          <w:ilvl w:val="0"/>
          <w:numId w:val="8"/>
        </w:numPr>
        <w:tabs>
          <w:tab w:val="clear" w:pos="709"/>
          <w:tab w:val="left" w:pos="0" w:leader="none"/>
        </w:tabs>
        <w:spacing w:lineRule="auto" w:line="240" w:before="0" w:after="0"/>
        <w:jc w:val="both"/>
        <w:rPr/>
      </w:pPr>
      <w:r>
        <w:rPr>
          <w:rStyle w:val="Strong"/>
          <w:b w:val="false"/>
          <w:bCs w:val="false"/>
          <w:color w:val="000000"/>
          <w:sz w:val="24"/>
          <w:szCs w:val="24"/>
        </w:rPr>
        <w:t>How effectively can the model distinguish between similar-looking produce (e.g., onions and potatoes) and how can this capability be improved?</w:t>
      </w:r>
      <w:r>
        <w:rPr>
          <w:b w:val="false"/>
          <w:bCs w:val="false"/>
          <w:color w:val="000000"/>
          <w:sz w:val="24"/>
          <w:szCs w:val="24"/>
        </w:rPr>
        <w:t xml:space="preserve"> </w:t>
      </w:r>
    </w:p>
    <w:p>
      <w:pPr>
        <w:pStyle w:val="BodyText"/>
        <w:numPr>
          <w:ilvl w:val="1"/>
          <w:numId w:val="13"/>
        </w:numPr>
        <w:tabs>
          <w:tab w:val="clear" w:pos="709"/>
          <w:tab w:val="left" w:pos="0" w:leader="none"/>
        </w:tabs>
        <w:spacing w:lineRule="auto" w:line="240"/>
        <w:jc w:val="both"/>
        <w:rPr/>
      </w:pPr>
      <w:r>
        <w:rPr>
          <w:b w:val="false"/>
          <w:bCs w:val="false"/>
          <w:color w:val="000000"/>
          <w:sz w:val="24"/>
          <w:szCs w:val="24"/>
        </w:rPr>
        <w:t xml:space="preserve">This explored the model's fine-grained classification abilities and strategies for enhancement.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BodyText"/>
        <w:spacing w:lineRule="auto" w:line="276"/>
        <w:jc w:val="both"/>
        <w:rPr>
          <w:rFonts w:ascii="Times New Roman" w:hAnsi="Times New Roman"/>
          <w:sz w:val="24"/>
        </w:rPr>
      </w:pPr>
      <w:r>
        <w:rPr>
          <w:b w:val="false"/>
          <w:bCs w:val="false"/>
          <w:color w:val="000000"/>
          <w:sz w:val="24"/>
          <w:szCs w:val="24"/>
        </w:rPr>
        <w:t>To address these questions, we employed the following analytical approach:</w:t>
      </w:r>
    </w:p>
    <w:p>
      <w:pPr>
        <w:pStyle w:val="BodyText"/>
        <w:numPr>
          <w:ilvl w:val="0"/>
          <w:numId w:val="14"/>
        </w:numPr>
        <w:tabs>
          <w:tab w:val="clear" w:pos="709"/>
          <w:tab w:val="left" w:pos="0" w:leader="none"/>
        </w:tabs>
        <w:spacing w:lineRule="auto" w:line="240" w:before="0" w:after="0"/>
        <w:jc w:val="both"/>
        <w:rPr/>
      </w:pPr>
      <w:r>
        <w:rPr>
          <w:b w:val="false"/>
          <w:bCs w:val="false"/>
          <w:color w:val="000000"/>
          <w:sz w:val="24"/>
          <w:szCs w:val="24"/>
        </w:rPr>
        <w:t xml:space="preserve">Exploratory Data Analysis (EDA) to understand the characteristics and distribution of the image dataset. </w:t>
      </w:r>
    </w:p>
    <w:p>
      <w:pPr>
        <w:pStyle w:val="BodyText"/>
        <w:numPr>
          <w:ilvl w:val="0"/>
          <w:numId w:val="14"/>
        </w:numPr>
        <w:tabs>
          <w:tab w:val="clear" w:pos="709"/>
          <w:tab w:val="left" w:pos="0" w:leader="none"/>
        </w:tabs>
        <w:spacing w:lineRule="auto" w:line="240" w:before="0" w:after="0"/>
        <w:jc w:val="both"/>
        <w:rPr/>
      </w:pPr>
      <w:r>
        <w:rPr>
          <w:b w:val="false"/>
          <w:bCs w:val="false"/>
          <w:color w:val="000000"/>
          <w:sz w:val="24"/>
          <w:szCs w:val="24"/>
        </w:rPr>
        <w:t xml:space="preserve">Development of a baseline CNN model from scratch to establish a performance benchmark. </w:t>
      </w:r>
    </w:p>
    <w:p>
      <w:pPr>
        <w:pStyle w:val="BodyText"/>
        <w:numPr>
          <w:ilvl w:val="0"/>
          <w:numId w:val="14"/>
        </w:numPr>
        <w:tabs>
          <w:tab w:val="clear" w:pos="709"/>
          <w:tab w:val="left" w:pos="0" w:leader="none"/>
        </w:tabs>
        <w:spacing w:lineRule="auto" w:line="240" w:before="0" w:after="0"/>
        <w:jc w:val="both"/>
        <w:rPr/>
      </w:pPr>
      <w:r>
        <w:rPr>
          <w:b w:val="false"/>
          <w:bCs w:val="false"/>
          <w:color w:val="000000"/>
          <w:sz w:val="24"/>
          <w:szCs w:val="24"/>
        </w:rPr>
        <w:t xml:space="preserve">Implementation of an improved CNN architecture with regularization techniques. </w:t>
      </w:r>
    </w:p>
    <w:p>
      <w:pPr>
        <w:pStyle w:val="BodyText"/>
        <w:numPr>
          <w:ilvl w:val="0"/>
          <w:numId w:val="14"/>
        </w:numPr>
        <w:tabs>
          <w:tab w:val="clear" w:pos="709"/>
          <w:tab w:val="left" w:pos="0" w:leader="none"/>
        </w:tabs>
        <w:spacing w:lineRule="auto" w:line="240" w:before="0" w:after="0"/>
        <w:jc w:val="both"/>
        <w:rPr/>
      </w:pPr>
      <w:r>
        <w:rPr>
          <w:b w:val="false"/>
          <w:bCs w:val="false"/>
          <w:color w:val="000000"/>
          <w:sz w:val="24"/>
          <w:szCs w:val="24"/>
        </w:rPr>
        <w:t xml:space="preserve">Implementation and fine-tuning of a pre-trained MobileNetV3Large model for comparison. </w:t>
      </w:r>
    </w:p>
    <w:p>
      <w:pPr>
        <w:pStyle w:val="BodyText"/>
        <w:numPr>
          <w:ilvl w:val="0"/>
          <w:numId w:val="14"/>
        </w:numPr>
        <w:tabs>
          <w:tab w:val="clear" w:pos="709"/>
          <w:tab w:val="left" w:pos="0" w:leader="none"/>
        </w:tabs>
        <w:spacing w:lineRule="auto" w:line="240" w:before="0" w:after="0"/>
        <w:jc w:val="both"/>
        <w:rPr/>
      </w:pPr>
      <w:r>
        <w:rPr>
          <w:b w:val="false"/>
          <w:bCs w:val="false"/>
          <w:color w:val="000000"/>
          <w:sz w:val="24"/>
          <w:szCs w:val="24"/>
        </w:rPr>
        <w:t xml:space="preserve">Experimentation with data augmentation techniques, specifically random cropping and resizing, to enhance model generalization. </w:t>
      </w:r>
    </w:p>
    <w:p>
      <w:pPr>
        <w:pStyle w:val="BodyText"/>
        <w:numPr>
          <w:ilvl w:val="0"/>
          <w:numId w:val="14"/>
        </w:numPr>
        <w:tabs>
          <w:tab w:val="clear" w:pos="709"/>
          <w:tab w:val="left" w:pos="0" w:leader="none"/>
        </w:tabs>
        <w:spacing w:lineRule="auto" w:line="240" w:before="0" w:after="0"/>
        <w:jc w:val="both"/>
        <w:rPr/>
      </w:pPr>
      <w:r>
        <w:rPr>
          <w:b w:val="false"/>
          <w:bCs w:val="false"/>
          <w:color w:val="000000"/>
          <w:sz w:val="24"/>
          <w:szCs w:val="24"/>
        </w:rPr>
        <w:t xml:space="preserve">Analysis of class distribution and its impact on model performance. </w:t>
      </w:r>
    </w:p>
    <w:p>
      <w:pPr>
        <w:pStyle w:val="BodyText"/>
        <w:numPr>
          <w:ilvl w:val="0"/>
          <w:numId w:val="14"/>
        </w:numPr>
        <w:tabs>
          <w:tab w:val="clear" w:pos="709"/>
          <w:tab w:val="left" w:pos="0" w:leader="none"/>
        </w:tabs>
        <w:spacing w:lineRule="auto" w:line="240" w:before="0" w:after="0"/>
        <w:jc w:val="both"/>
        <w:rPr/>
      </w:pPr>
      <w:r>
        <w:rPr>
          <w:b w:val="false"/>
          <w:bCs w:val="false"/>
          <w:color w:val="000000"/>
          <w:sz w:val="24"/>
          <w:szCs w:val="24"/>
        </w:rPr>
        <w:t xml:space="preserve">Evaluation of model performance using metrics such as accuracy and confusion matrices to understand misclassifications. </w:t>
      </w:r>
    </w:p>
    <w:p>
      <w:pPr>
        <w:pStyle w:val="BodyText"/>
        <w:numPr>
          <w:ilvl w:val="0"/>
          <w:numId w:val="14"/>
        </w:numPr>
        <w:tabs>
          <w:tab w:val="clear" w:pos="709"/>
          <w:tab w:val="left" w:pos="0" w:leader="none"/>
        </w:tabs>
        <w:spacing w:lineRule="auto" w:line="240"/>
        <w:jc w:val="both"/>
        <w:rPr/>
      </w:pPr>
      <w:r>
        <w:rPr>
          <w:b w:val="false"/>
          <w:bCs w:val="false"/>
          <w:color w:val="000000"/>
          <w:sz w:val="24"/>
          <w:szCs w:val="24"/>
        </w:rPr>
        <w:t xml:space="preserve">Visualization of model predictions on random test samples to gain insights into classification strengths and weaknesses. </w:t>
      </w:r>
    </w:p>
    <w:p>
      <w:pPr>
        <w:pStyle w:val="BodyText"/>
        <w:tabs>
          <w:tab w:val="clear" w:pos="709"/>
          <w:tab w:val="left" w:pos="0" w:leader="none"/>
        </w:tabs>
        <w:spacing w:lineRule="auto" w:line="276"/>
        <w:jc w:val="both"/>
        <w:rPr>
          <w:rFonts w:ascii="Times New Roman" w:hAnsi="Times New Roman"/>
          <w:sz w:val="24"/>
        </w:rPr>
      </w:pPr>
      <w:r>
        <w:rPr>
          <w:rFonts w:ascii="Times New Roman" w:hAnsi="Times New Roman"/>
          <w:sz w:val="24"/>
        </w:rPr>
      </w:r>
      <w:r>
        <w:br w:type="page"/>
      </w:r>
    </w:p>
    <w:p>
      <w:pPr>
        <w:pStyle w:val="Heading2"/>
        <w:numPr>
          <w:ilvl w:val="0"/>
          <w:numId w:val="0"/>
        </w:numPr>
        <w:spacing w:before="0" w:after="120"/>
        <w:ind w:hanging="0" w:start="0"/>
        <w:rPr/>
      </w:pPr>
      <w:bookmarkStart w:id="5" w:name="__RefHeading___Toc13462_2818435150"/>
      <w:bookmarkEnd w:id="5"/>
      <w:r>
        <w:rPr/>
        <w:t xml:space="preserve">Analysis </w:t>
      </w:r>
    </w:p>
    <w:p>
      <w:pPr>
        <w:pStyle w:val="BodyText"/>
        <w:rPr/>
      </w:pPr>
      <w:r>
        <w:rPr/>
      </w:r>
    </w:p>
    <w:p>
      <w:pPr>
        <w:pStyle w:val="Heading3"/>
        <w:numPr>
          <w:ilvl w:val="0"/>
          <w:numId w:val="0"/>
        </w:numPr>
        <w:ind w:hanging="0" w:start="0"/>
        <w:rPr/>
      </w:pPr>
      <w:bookmarkStart w:id="6" w:name="__RefHeading___Toc13464_2818435150"/>
      <w:bookmarkEnd w:id="6"/>
      <w:r>
        <w:rPr/>
        <w:t>Analysis Part 1: Data Preprocessing and Initial Exploration</w:t>
      </w:r>
    </w:p>
    <w:p>
      <w:pPr>
        <w:pStyle w:val="Heading4"/>
        <w:numPr>
          <w:ilvl w:val="3"/>
          <w:numId w:val="1"/>
        </w:numPr>
        <w:ind w:hanging="0" w:start="0"/>
        <w:rPr>
          <w:rFonts w:ascii="Times New Roman" w:hAnsi="Times New Roman"/>
          <w:sz w:val="24"/>
        </w:rPr>
      </w:pPr>
      <w:r>
        <w:rPr/>
        <w:t>Task 1.1: Importing Libraries and Dataset</w:t>
      </w:r>
    </w:p>
    <w:p>
      <w:pPr>
        <w:pStyle w:val="BodyText"/>
        <w:rPr/>
      </w:pPr>
      <w:r>
        <w:rPr/>
      </w:r>
    </w:p>
    <w:p>
      <w:pPr>
        <w:pStyle w:val="BodyText"/>
        <w:rPr/>
      </w:pPr>
      <w:r>
        <w:rPr/>
        <mc:AlternateContent>
          <mc:Choice Requires="wps">
            <w:drawing>
              <wp:anchor behindDoc="0" distT="0" distB="635" distL="0" distR="0" simplePos="0" locked="0" layoutInCell="0" allowOverlap="1" relativeHeight="8">
                <wp:simplePos x="0" y="0"/>
                <wp:positionH relativeFrom="column">
                  <wp:align>center</wp:align>
                </wp:positionH>
                <wp:positionV relativeFrom="paragraph">
                  <wp:posOffset>635</wp:posOffset>
                </wp:positionV>
                <wp:extent cx="5943600" cy="1469390"/>
                <wp:effectExtent l="0" t="0" r="0" b="0"/>
                <wp:wrapSquare wrapText="largest"/>
                <wp:docPr id="1" name="Frame284"/>
                <a:graphic xmlns:a="http://schemas.openxmlformats.org/drawingml/2006/main">
                  <a:graphicData uri="http://schemas.microsoft.com/office/word/2010/wordprocessingShape">
                    <wps:wsp>
                      <wps:cNvSpPr/>
                      <wps:spPr>
                        <a:xfrm>
                          <a:off x="0" y="0"/>
                          <a:ext cx="5943600" cy="14695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7" w:name="__RefHeading___Toc22696_725649685"/>
                            <w:bookmarkEnd w:id="7"/>
                            <w:r>
                              <w:rPr>
                                <w:color w:val="000000"/>
                              </w:rPr>
                              <w:drawing>
                                <wp:inline distT="0" distB="0" distL="0" distR="0">
                                  <wp:extent cx="5943600" cy="1257935"/>
                                  <wp:effectExtent l="0" t="0" r="0" b="0"/>
                                  <wp:docPr id="3" name="Image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8" descr="" title=""/>
                                          <pic:cNvPicPr>
                                            <a:picLocks noChangeAspect="1" noChangeArrowheads="1"/>
                                          </pic:cNvPicPr>
                                        </pic:nvPicPr>
                                        <pic:blipFill>
                                          <a:blip r:embed="rId2"/>
                                          <a:stretch>
                                            <a:fillRect/>
                                          </a:stretch>
                                        </pic:blipFill>
                                        <pic:spPr bwMode="auto">
                                          <a:xfrm>
                                            <a:off x="0" y="0"/>
                                            <a:ext cx="5943600" cy="1257935"/>
                                          </a:xfrm>
                                          <a:prstGeom prst="rect">
                                            <a:avLst/>
                                          </a:prstGeom>
                                        </pic:spPr>
                                      </pic:pic>
                                    </a:graphicData>
                                  </a:graphic>
                                </wp:inline>
                              </w:drawing>
                            </w:r>
                            <w:r>
                              <w:rPr>
                                <w:color w:val="000000"/>
                              </w:rPr>
                              <w:t>Figure 5.01: Code for Importing Essential Libraries</w:t>
                            </w:r>
                          </w:p>
                        </w:txbxContent>
                      </wps:txbx>
                      <wps:bodyPr lIns="0" rIns="0" tIns="0" bIns="0" anchor="t">
                        <a:noAutofit/>
                      </wps:bodyPr>
                    </wps:wsp>
                  </a:graphicData>
                </a:graphic>
              </wp:anchor>
            </w:drawing>
          </mc:Choice>
          <mc:Fallback>
            <w:pict>
              <v:rect id="shape_0" ID="Frame284" path="m0,0l-2147483645,0l-2147483645,-2147483646l0,-2147483646xe" fillcolor="white" stroked="f" o:allowincell="f" style="position:absolute;margin-left:6.95pt;margin-top:0.05pt;width:467.95pt;height:115.6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8" w:name="__RefHeading___Toc22696_725649685"/>
                      <w:bookmarkEnd w:id="8"/>
                      <w:r>
                        <w:rPr>
                          <w:color w:val="000000"/>
                        </w:rPr>
                        <w:drawing>
                          <wp:inline distT="0" distB="0" distL="0" distR="0">
                            <wp:extent cx="5943600" cy="1257935"/>
                            <wp:effectExtent l="0" t="0" r="0" b="0"/>
                            <wp:docPr id="4" name="Image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8" descr="" title=""/>
                                    <pic:cNvPicPr>
                                      <a:picLocks noChangeAspect="1" noChangeArrowheads="1"/>
                                    </pic:cNvPicPr>
                                  </pic:nvPicPr>
                                  <pic:blipFill>
                                    <a:blip r:embed="rId3"/>
                                    <a:stretch>
                                      <a:fillRect/>
                                    </a:stretch>
                                  </pic:blipFill>
                                  <pic:spPr bwMode="auto">
                                    <a:xfrm>
                                      <a:off x="0" y="0"/>
                                      <a:ext cx="5943600" cy="1257935"/>
                                    </a:xfrm>
                                    <a:prstGeom prst="rect">
                                      <a:avLst/>
                                    </a:prstGeom>
                                  </pic:spPr>
                                </pic:pic>
                              </a:graphicData>
                            </a:graphic>
                          </wp:inline>
                        </w:drawing>
                      </w:r>
                      <w:r>
                        <w:rPr>
                          <w:color w:val="000000"/>
                        </w:rPr>
                        <w:t>Figure 5.01: Code for Importing Essential Libraries</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15"/>
        </w:numPr>
        <w:tabs>
          <w:tab w:val="clear" w:pos="709"/>
          <w:tab w:val="left" w:pos="0" w:leader="none"/>
        </w:tabs>
        <w:spacing w:lineRule="auto" w:line="240" w:before="0" w:after="0"/>
        <w:jc w:val="both"/>
        <w:rPr/>
      </w:pPr>
      <w:r>
        <w:rPr>
          <w:b w:val="false"/>
          <w:bCs w:val="false"/>
          <w:color w:val="000000"/>
          <w:sz w:val="24"/>
          <w:szCs w:val="24"/>
        </w:rPr>
        <w:t xml:space="preserve">Essential libraries for data manipulation (pandas, numpy), visualization (matplotlib, seaborn), and machine learning (sklearn, tensorflow) are imported. </w:t>
      </w:r>
    </w:p>
    <w:p>
      <w:pPr>
        <w:pStyle w:val="BodyText"/>
        <w:numPr>
          <w:ilvl w:val="0"/>
          <w:numId w:val="15"/>
        </w:numPr>
        <w:tabs>
          <w:tab w:val="clear" w:pos="709"/>
          <w:tab w:val="left" w:pos="0" w:leader="none"/>
        </w:tabs>
        <w:spacing w:lineRule="auto" w:line="240" w:before="0" w:after="0"/>
        <w:jc w:val="both"/>
        <w:rPr/>
      </w:pPr>
      <w:r>
        <w:rPr>
          <w:b w:val="false"/>
          <w:bCs w:val="false"/>
          <w:color w:val="000000"/>
          <w:sz w:val="24"/>
          <w:szCs w:val="24"/>
        </w:rPr>
        <w:t xml:space="preserve">MobileNetV3Large is specifically imported from tensorflow.keras.applications, indicating the intention to use transfer learning. </w:t>
      </w:r>
    </w:p>
    <w:p>
      <w:pPr>
        <w:pStyle w:val="BodyText"/>
        <w:numPr>
          <w:ilvl w:val="0"/>
          <w:numId w:val="15"/>
        </w:numPr>
        <w:tabs>
          <w:tab w:val="clear" w:pos="709"/>
          <w:tab w:val="left" w:pos="0" w:leader="none"/>
        </w:tabs>
        <w:spacing w:lineRule="auto" w:line="240" w:before="0" w:after="0"/>
        <w:jc w:val="both"/>
        <w:rPr/>
      </w:pPr>
      <w:r>
        <w:rPr>
          <w:b w:val="false"/>
          <w:bCs w:val="false"/>
          <w:color w:val="000000"/>
          <w:sz w:val="24"/>
          <w:szCs w:val="24"/>
        </w:rPr>
        <w:t xml:space="preserve">Random seeds are set for both numpy and tensorflow to ensure reproducibility of results. </w:t>
      </w:r>
    </w:p>
    <w:p>
      <w:pPr>
        <w:pStyle w:val="BodyText"/>
        <w:numPr>
          <w:ilvl w:val="0"/>
          <w:numId w:val="0"/>
        </w:numPr>
        <w:tabs>
          <w:tab w:val="clear" w:pos="709"/>
          <w:tab w:val="left" w:pos="0" w:leader="none"/>
        </w:tabs>
        <w:spacing w:lineRule="auto" w:line="276"/>
        <w:ind w:hanging="0" w:start="709"/>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numPr>
          <w:ilvl w:val="3"/>
          <w:numId w:val="1"/>
        </w:numPr>
        <w:ind w:hanging="0" w:start="0"/>
        <w:rPr>
          <w:rFonts w:ascii="Times New Roman" w:hAnsi="Times New Roman"/>
          <w:sz w:val="24"/>
        </w:rPr>
      </w:pPr>
      <w:r>
        <w:rPr/>
        <w:t>Task 1.2: Dividing Train Data into Train and Validation Sets</w:t>
      </w:r>
    </w:p>
    <w:p>
      <w:pPr>
        <w:pStyle w:val="BodyText"/>
        <w:rPr/>
      </w:pPr>
      <w:r>
        <w:rPr/>
      </w:r>
    </w:p>
    <w:p>
      <w:pPr>
        <w:pStyle w:val="BodyText"/>
        <w:rPr/>
      </w:pPr>
      <w:r>
        <w:rP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835025"/>
                <wp:effectExtent l="0" t="0" r="0" b="0"/>
                <wp:wrapSquare wrapText="largest"/>
                <wp:docPr id="2" name="Frame285"/>
                <a:graphic xmlns:a="http://schemas.openxmlformats.org/drawingml/2006/main">
                  <a:graphicData uri="http://schemas.microsoft.com/office/word/2010/wordprocessingShape">
                    <wps:wsp>
                      <wps:cNvSpPr/>
                      <wps:spPr>
                        <a:xfrm>
                          <a:off x="0" y="0"/>
                          <a:ext cx="5943600" cy="8352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9" w:name="__RefHeading___Toc22694_725649685"/>
                            <w:bookmarkEnd w:id="9"/>
                            <w:r>
                              <w:rPr>
                                <w:color w:val="000000"/>
                              </w:rPr>
                              <w:drawing>
                                <wp:inline distT="0" distB="0" distL="0" distR="0">
                                  <wp:extent cx="5943600" cy="613410"/>
                                  <wp:effectExtent l="0" t="0" r="0" b="0"/>
                                  <wp:docPr id="4" name="Image2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95" descr="" title=""/>
                                          <pic:cNvPicPr>
                                            <a:picLocks noChangeAspect="1" noChangeArrowheads="1"/>
                                          </pic:cNvPicPr>
                                        </pic:nvPicPr>
                                        <pic:blipFill>
                                          <a:blip r:embed="rId4"/>
                                          <a:stretch>
                                            <a:fillRect/>
                                          </a:stretch>
                                        </pic:blipFill>
                                        <pic:spPr bwMode="auto">
                                          <a:xfrm>
                                            <a:off x="0" y="0"/>
                                            <a:ext cx="5943600" cy="613410"/>
                                          </a:xfrm>
                                          <a:prstGeom prst="rect">
                                            <a:avLst/>
                                          </a:prstGeom>
                                        </pic:spPr>
                                      </pic:pic>
                                    </a:graphicData>
                                  </a:graphic>
                                </wp:inline>
                              </w:drawing>
                            </w:r>
                            <w:r>
                              <w:rPr>
                                <w:color w:val="000000"/>
                              </w:rPr>
                              <w:t>Figure 5.02: Code for Dividing Train Data into Train and Validation Sets</w:t>
                            </w:r>
                          </w:p>
                        </w:txbxContent>
                      </wps:txbx>
                      <wps:bodyPr lIns="0" rIns="0" tIns="0" bIns="0" anchor="t">
                        <a:noAutofit/>
                      </wps:bodyPr>
                    </wps:wsp>
                  </a:graphicData>
                </a:graphic>
              </wp:anchor>
            </w:drawing>
          </mc:Choice>
          <mc:Fallback>
            <w:pict>
              <v:rect id="shape_0" ID="Frame285" path="m0,0l-2147483645,0l-2147483645,-2147483646l0,-2147483646xe" fillcolor="white" stroked="f" o:allowincell="f" style="position:absolute;margin-left:6.95pt;margin-top:0.05pt;width:467.95pt;height:65.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0" w:name="__RefHeading___Toc22694_725649685"/>
                      <w:bookmarkEnd w:id="10"/>
                      <w:r>
                        <w:rPr>
                          <w:color w:val="000000"/>
                        </w:rPr>
                        <w:drawing>
                          <wp:inline distT="0" distB="0" distL="0" distR="0">
                            <wp:extent cx="5943600" cy="613410"/>
                            <wp:effectExtent l="0" t="0" r="0" b="0"/>
                            <wp:docPr id="5" name="Image2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95" descr="" title=""/>
                                    <pic:cNvPicPr>
                                      <a:picLocks noChangeAspect="1" noChangeArrowheads="1"/>
                                    </pic:cNvPicPr>
                                  </pic:nvPicPr>
                                  <pic:blipFill>
                                    <a:blip r:embed="rId5"/>
                                    <a:stretch>
                                      <a:fillRect/>
                                    </a:stretch>
                                  </pic:blipFill>
                                  <pic:spPr bwMode="auto">
                                    <a:xfrm>
                                      <a:off x="0" y="0"/>
                                      <a:ext cx="5943600" cy="613410"/>
                                    </a:xfrm>
                                    <a:prstGeom prst="rect">
                                      <a:avLst/>
                                    </a:prstGeom>
                                  </pic:spPr>
                                </pic:pic>
                              </a:graphicData>
                            </a:graphic>
                          </wp:inline>
                        </w:drawing>
                      </w:r>
                      <w:r>
                        <w:rPr>
                          <w:color w:val="000000"/>
                        </w:rPr>
                        <w:t>Figure 5.02: Code for Dividing Train Data into Train and Validation Sets</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16"/>
        </w:numPr>
        <w:tabs>
          <w:tab w:val="clear" w:pos="709"/>
          <w:tab w:val="left" w:pos="0" w:leader="none"/>
        </w:tabs>
        <w:spacing w:lineRule="auto" w:line="240" w:before="0" w:after="0"/>
        <w:jc w:val="both"/>
        <w:rPr/>
      </w:pPr>
      <w:r>
        <w:rPr>
          <w:b w:val="false"/>
          <w:bCs w:val="false"/>
          <w:color w:val="000000"/>
          <w:sz w:val="24"/>
          <w:szCs w:val="24"/>
        </w:rPr>
        <w:t xml:space="preserve">The training data is split into training and validation sets with a 80-20 ratio. </w:t>
      </w:r>
    </w:p>
    <w:p>
      <w:pPr>
        <w:pStyle w:val="BodyText"/>
        <w:numPr>
          <w:ilvl w:val="0"/>
          <w:numId w:val="16"/>
        </w:numPr>
        <w:tabs>
          <w:tab w:val="clear" w:pos="709"/>
          <w:tab w:val="left" w:pos="0" w:leader="none"/>
        </w:tabs>
        <w:spacing w:lineRule="auto" w:line="240" w:before="0" w:after="0"/>
        <w:jc w:val="both"/>
        <w:rPr/>
      </w:pPr>
      <w:r>
        <w:rPr>
          <w:b w:val="false"/>
          <w:bCs w:val="false"/>
          <w:color w:val="000000"/>
          <w:sz w:val="24"/>
          <w:szCs w:val="24"/>
        </w:rPr>
        <w:t xml:space="preserve">The split is performed while maintaining the original folder structure, ensuring that each class is represented in both sets. </w:t>
      </w:r>
    </w:p>
    <w:p>
      <w:pPr>
        <w:pStyle w:val="BodyText"/>
        <w:numPr>
          <w:ilvl w:val="0"/>
          <w:numId w:val="16"/>
        </w:numPr>
        <w:tabs>
          <w:tab w:val="clear" w:pos="709"/>
          <w:tab w:val="left" w:pos="0" w:leader="none"/>
        </w:tabs>
        <w:spacing w:lineRule="auto" w:line="240" w:before="0" w:after="0"/>
        <w:jc w:val="both"/>
        <w:rPr/>
      </w:pPr>
      <w:r>
        <w:rPr>
          <w:b w:val="false"/>
          <w:bCs w:val="false"/>
          <w:color w:val="000000"/>
          <w:sz w:val="24"/>
          <w:szCs w:val="24"/>
        </w:rPr>
        <w:t xml:space="preserve">This approach helps in preserving the class distribution in both training and validation sets. </w:t>
      </w:r>
    </w:p>
    <w:p>
      <w:pPr>
        <w:pStyle w:val="BodyText"/>
        <w:numPr>
          <w:ilvl w:val="0"/>
          <w:numId w:val="16"/>
        </w:numPr>
        <w:tabs>
          <w:tab w:val="clear" w:pos="709"/>
          <w:tab w:val="left" w:pos="0" w:leader="none"/>
        </w:tabs>
        <w:spacing w:lineRule="auto" w:line="240"/>
        <w:jc w:val="both"/>
        <w:rPr/>
      </w:pPr>
      <w:r>
        <w:rPr>
          <w:b w:val="false"/>
          <w:bCs w:val="false"/>
          <w:color w:val="000000"/>
          <w:sz w:val="24"/>
          <w:szCs w:val="24"/>
        </w:rPr>
        <w:t xml:space="preserve">The use of </w:t>
      </w:r>
      <w:r>
        <w:rPr>
          <w:rStyle w:val="SourceText"/>
          <w:b w:val="false"/>
          <w:bCs w:val="false"/>
          <w:color w:val="000000"/>
          <w:sz w:val="24"/>
          <w:szCs w:val="24"/>
        </w:rPr>
        <w:t>random.sample</w:t>
      </w:r>
      <w:r>
        <w:rPr>
          <w:b w:val="false"/>
          <w:bCs w:val="false"/>
          <w:color w:val="000000"/>
          <w:sz w:val="24"/>
          <w:szCs w:val="24"/>
        </w:rPr>
        <w:t xml:space="preserve"> ensures a random selection of images for the validation set, reducing bias.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numPr>
          <w:ilvl w:val="3"/>
          <w:numId w:val="1"/>
        </w:numPr>
        <w:ind w:hanging="0" w:start="0"/>
        <w:rPr>
          <w:rFonts w:ascii="Times New Roman" w:hAnsi="Times New Roman"/>
          <w:sz w:val="24"/>
        </w:rPr>
      </w:pPr>
      <w:r>
        <w:rPr/>
        <w:t>Task 1.3: Exploratory Data Analysis (EDA) - Dataset Overview</w:t>
      </w:r>
    </w:p>
    <w:p>
      <w:pPr>
        <w:pStyle w:val="BodyText"/>
        <w:rPr/>
      </w:pPr>
      <w:r>
        <w:rPr/>
      </w:r>
    </w:p>
    <w:p>
      <w:pPr>
        <w:pStyle w:val="BodyTex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3600" cy="1081405"/>
                <wp:effectExtent l="0" t="0" r="0" b="0"/>
                <wp:wrapSquare wrapText="largest"/>
                <wp:docPr id="3" name="Frame286"/>
                <a:graphic xmlns:a="http://schemas.openxmlformats.org/drawingml/2006/main">
                  <a:graphicData uri="http://schemas.microsoft.com/office/word/2010/wordprocessingShape">
                    <wps:wsp>
                      <wps:cNvSpPr/>
                      <wps:spPr>
                        <a:xfrm>
                          <a:off x="0" y="0"/>
                          <a:ext cx="5943600" cy="10814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1" w:name="__RefHeading___Toc22692_725649685"/>
                            <w:bookmarkEnd w:id="11"/>
                            <w:r>
                              <w:rPr>
                                <w:color w:val="000000"/>
                              </w:rPr>
                              <w:drawing>
                                <wp:inline distT="0" distB="0" distL="0" distR="0">
                                  <wp:extent cx="5943600" cy="851535"/>
                                  <wp:effectExtent l="0" t="0" r="0" b="0"/>
                                  <wp:docPr id="5" name="Image2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96" descr="" title=""/>
                                          <pic:cNvPicPr>
                                            <a:picLocks noChangeAspect="1" noChangeArrowheads="1"/>
                                          </pic:cNvPicPr>
                                        </pic:nvPicPr>
                                        <pic:blipFill>
                                          <a:blip r:embed="rId6"/>
                                          <a:stretch>
                                            <a:fillRect/>
                                          </a:stretch>
                                        </pic:blipFill>
                                        <pic:spPr bwMode="auto">
                                          <a:xfrm>
                                            <a:off x="0" y="0"/>
                                            <a:ext cx="5943600" cy="851535"/>
                                          </a:xfrm>
                                          <a:prstGeom prst="rect">
                                            <a:avLst/>
                                          </a:prstGeom>
                                        </pic:spPr>
                                      </pic:pic>
                                    </a:graphicData>
                                  </a:graphic>
                                </wp:inline>
                              </w:drawing>
                            </w:r>
                            <w:r>
                              <w:rPr>
                                <w:color w:val="000000"/>
                              </w:rPr>
                              <w:t>Figure 5.03: Code for Displaying Random Sample Images from Each Class</w:t>
                            </w:r>
                          </w:p>
                        </w:txbxContent>
                      </wps:txbx>
                      <wps:bodyPr lIns="0" rIns="0" tIns="0" bIns="0" anchor="t">
                        <a:noAutofit/>
                      </wps:bodyPr>
                    </wps:wsp>
                  </a:graphicData>
                </a:graphic>
              </wp:anchor>
            </w:drawing>
          </mc:Choice>
          <mc:Fallback>
            <w:pict>
              <v:rect id="shape_0" ID="Frame286" path="m0,0l-2147483645,0l-2147483645,-2147483646l0,-2147483646xe" fillcolor="white" stroked="f" o:allowincell="f" style="position:absolute;margin-left:6.95pt;margin-top:0.05pt;width:467.95pt;height:85.1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2" w:name="__RefHeading___Toc22692_725649685"/>
                      <w:bookmarkEnd w:id="12"/>
                      <w:r>
                        <w:rPr>
                          <w:color w:val="000000"/>
                        </w:rPr>
                        <w:drawing>
                          <wp:inline distT="0" distB="0" distL="0" distR="0">
                            <wp:extent cx="5943600" cy="851535"/>
                            <wp:effectExtent l="0" t="0" r="0" b="0"/>
                            <wp:docPr id="6" name="Image2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96" descr="" title=""/>
                                    <pic:cNvPicPr>
                                      <a:picLocks noChangeAspect="1" noChangeArrowheads="1"/>
                                    </pic:cNvPicPr>
                                  </pic:nvPicPr>
                                  <pic:blipFill>
                                    <a:blip r:embed="rId7"/>
                                    <a:stretch>
                                      <a:fillRect/>
                                    </a:stretch>
                                  </pic:blipFill>
                                  <pic:spPr bwMode="auto">
                                    <a:xfrm>
                                      <a:off x="0" y="0"/>
                                      <a:ext cx="5943600" cy="851535"/>
                                    </a:xfrm>
                                    <a:prstGeom prst="rect">
                                      <a:avLst/>
                                    </a:prstGeom>
                                  </pic:spPr>
                                </pic:pic>
                              </a:graphicData>
                            </a:graphic>
                          </wp:inline>
                        </w:drawing>
                      </w:r>
                      <w:r>
                        <w:rPr>
                          <w:color w:val="000000"/>
                        </w:rPr>
                        <w:t>Figure 5.03: Code for Displaying Random Sample Images from Each Class</w:t>
                      </w:r>
                    </w:p>
                  </w:txbxContent>
                </v:textbox>
                <w10:wrap type="square" side="largest"/>
              </v:rect>
            </w:pict>
          </mc:Fallback>
        </mc:AlternateContent>
      </w:r>
    </w:p>
    <w:p>
      <w:pPr>
        <w:pStyle w:val="BodyText"/>
        <w:rPr/>
      </w:pPr>
      <w:r>
        <w:rPr/>
        <mc:AlternateContent>
          <mc:Choice Requires="wps">
            <w:drawing>
              <wp:anchor behindDoc="0" distT="0" distB="635" distL="0" distR="0" simplePos="0" locked="0" layoutInCell="0" allowOverlap="1" relativeHeight="5">
                <wp:simplePos x="0" y="0"/>
                <wp:positionH relativeFrom="column">
                  <wp:align>center</wp:align>
                </wp:positionH>
                <wp:positionV relativeFrom="paragraph">
                  <wp:posOffset>635</wp:posOffset>
                </wp:positionV>
                <wp:extent cx="5943600" cy="1751330"/>
                <wp:effectExtent l="0" t="0" r="0" b="0"/>
                <wp:wrapSquare wrapText="largest"/>
                <wp:docPr id="4" name="Frame287"/>
                <a:graphic xmlns:a="http://schemas.openxmlformats.org/drawingml/2006/main">
                  <a:graphicData uri="http://schemas.microsoft.com/office/word/2010/wordprocessingShape">
                    <wps:wsp>
                      <wps:cNvSpPr/>
                      <wps:spPr>
                        <a:xfrm>
                          <a:off x="0" y="0"/>
                          <a:ext cx="5943600" cy="17514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3" w:name="__RefHeading___Toc22690_725649685"/>
                            <w:bookmarkEnd w:id="13"/>
                            <w:r>
                              <w:rPr>
                                <w:color w:val="000000"/>
                              </w:rPr>
                              <w:drawing>
                                <wp:inline distT="0" distB="0" distL="0" distR="0">
                                  <wp:extent cx="5943600" cy="1546225"/>
                                  <wp:effectExtent l="0" t="0" r="0" b="0"/>
                                  <wp:docPr id="6" name="Image2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97" descr="" title=""/>
                                          <pic:cNvPicPr>
                                            <a:picLocks noChangeAspect="1" noChangeArrowheads="1"/>
                                          </pic:cNvPicPr>
                                        </pic:nvPicPr>
                                        <pic:blipFill>
                                          <a:blip r:embed="rId8"/>
                                          <a:stretch>
                                            <a:fillRect/>
                                          </a:stretch>
                                        </pic:blipFill>
                                        <pic:spPr bwMode="auto">
                                          <a:xfrm>
                                            <a:off x="0" y="0"/>
                                            <a:ext cx="5943600" cy="1546225"/>
                                          </a:xfrm>
                                          <a:prstGeom prst="rect">
                                            <a:avLst/>
                                          </a:prstGeom>
                                        </pic:spPr>
                                      </pic:pic>
                                    </a:graphicData>
                                  </a:graphic>
                                </wp:inline>
                              </w:drawing>
                            </w:r>
                            <w:r>
                              <w:rPr>
                                <w:color w:val="000000"/>
                              </w:rPr>
                              <w:t>Figure 5.04: Graph of Sample Images from Each Class</w:t>
                            </w:r>
                          </w:p>
                        </w:txbxContent>
                      </wps:txbx>
                      <wps:bodyPr lIns="0" rIns="0" tIns="0" bIns="0" anchor="t">
                        <a:noAutofit/>
                      </wps:bodyPr>
                    </wps:wsp>
                  </a:graphicData>
                </a:graphic>
              </wp:anchor>
            </w:drawing>
          </mc:Choice>
          <mc:Fallback>
            <w:pict>
              <v:rect id="shape_0" ID="Frame287" path="m0,0l-2147483645,0l-2147483645,-2147483646l0,-2147483646xe" fillcolor="white" stroked="f" o:allowincell="f" style="position:absolute;margin-left:6.95pt;margin-top:0.05pt;width:467.95pt;height:137.8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4" w:name="__RefHeading___Toc22690_725649685"/>
                      <w:bookmarkEnd w:id="14"/>
                      <w:r>
                        <w:rPr>
                          <w:color w:val="000000"/>
                        </w:rPr>
                        <w:drawing>
                          <wp:inline distT="0" distB="0" distL="0" distR="0">
                            <wp:extent cx="5943600" cy="1546225"/>
                            <wp:effectExtent l="0" t="0" r="0" b="0"/>
                            <wp:docPr id="7" name="Image2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97" descr="" title=""/>
                                    <pic:cNvPicPr>
                                      <a:picLocks noChangeAspect="1" noChangeArrowheads="1"/>
                                    </pic:cNvPicPr>
                                  </pic:nvPicPr>
                                  <pic:blipFill>
                                    <a:blip r:embed="rId9"/>
                                    <a:stretch>
                                      <a:fillRect/>
                                    </a:stretch>
                                  </pic:blipFill>
                                  <pic:spPr bwMode="auto">
                                    <a:xfrm>
                                      <a:off x="0" y="0"/>
                                      <a:ext cx="5943600" cy="1546225"/>
                                    </a:xfrm>
                                    <a:prstGeom prst="rect">
                                      <a:avLst/>
                                    </a:prstGeom>
                                  </pic:spPr>
                                </pic:pic>
                              </a:graphicData>
                            </a:graphic>
                          </wp:inline>
                        </w:drawing>
                      </w:r>
                      <w:r>
                        <w:rPr>
                          <w:color w:val="000000"/>
                        </w:rPr>
                        <w:t>Figure 5.04: Graph of Sample Images from Each Class</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17"/>
        </w:numPr>
        <w:tabs>
          <w:tab w:val="clear" w:pos="709"/>
          <w:tab w:val="left" w:pos="0" w:leader="none"/>
        </w:tabs>
        <w:spacing w:lineRule="auto" w:line="240" w:before="0" w:after="0"/>
        <w:jc w:val="both"/>
        <w:rPr/>
      </w:pPr>
      <w:r>
        <w:rPr>
          <w:b w:val="false"/>
          <w:bCs w:val="false"/>
          <w:color w:val="000000"/>
          <w:sz w:val="24"/>
          <w:szCs w:val="24"/>
        </w:rPr>
        <w:t xml:space="preserve">The dataset consists of four classes: 'indian market', 'onion', 'potato', and 'tomato'. </w:t>
      </w:r>
    </w:p>
    <w:p>
      <w:pPr>
        <w:pStyle w:val="BodyText"/>
        <w:numPr>
          <w:ilvl w:val="0"/>
          <w:numId w:val="17"/>
        </w:numPr>
        <w:tabs>
          <w:tab w:val="clear" w:pos="709"/>
          <w:tab w:val="left" w:pos="0" w:leader="none"/>
        </w:tabs>
        <w:spacing w:lineRule="auto" w:line="240" w:before="0" w:after="0"/>
        <w:jc w:val="both"/>
        <w:rPr/>
      </w:pPr>
      <w:r>
        <w:rPr>
          <w:b w:val="false"/>
          <w:bCs w:val="false"/>
          <w:color w:val="000000"/>
          <w:sz w:val="24"/>
          <w:szCs w:val="24"/>
        </w:rPr>
        <w:t xml:space="preserve">A random sample image from each class is displayed, providing a visual overview of the dataset. </w:t>
      </w:r>
    </w:p>
    <w:p>
      <w:pPr>
        <w:pStyle w:val="BodyText"/>
        <w:numPr>
          <w:ilvl w:val="0"/>
          <w:numId w:val="17"/>
        </w:numPr>
        <w:tabs>
          <w:tab w:val="clear" w:pos="709"/>
          <w:tab w:val="left" w:pos="0" w:leader="none"/>
        </w:tabs>
        <w:spacing w:lineRule="auto" w:line="240" w:before="0" w:after="0"/>
        <w:jc w:val="both"/>
        <w:rPr/>
      </w:pPr>
      <w:r>
        <w:rPr>
          <w:b w:val="false"/>
          <w:bCs w:val="false"/>
          <w:color w:val="000000"/>
          <w:sz w:val="24"/>
          <w:szCs w:val="24"/>
        </w:rPr>
        <w:t xml:space="preserve">The image sizes vary across classes, which will need to be addressed during preprocessing. </w:t>
      </w:r>
    </w:p>
    <w:p>
      <w:pPr>
        <w:pStyle w:val="BodyText"/>
        <w:numPr>
          <w:ilvl w:val="0"/>
          <w:numId w:val="17"/>
        </w:numPr>
        <w:tabs>
          <w:tab w:val="clear" w:pos="709"/>
          <w:tab w:val="left" w:pos="0" w:leader="none"/>
        </w:tabs>
        <w:spacing w:lineRule="auto" w:line="240"/>
        <w:jc w:val="both"/>
        <w:rPr/>
      </w:pPr>
      <w:r>
        <w:rPr>
          <w:b w:val="false"/>
          <w:bCs w:val="false"/>
          <w:color w:val="000000"/>
          <w:sz w:val="24"/>
          <w:szCs w:val="24"/>
        </w:rPr>
        <w:t xml:space="preserve">This visualization helps in understanding the nature of the classification task and potential challenges (e.g., distinguishing between similar-looking vegetables).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numPr>
          <w:ilvl w:val="3"/>
          <w:numId w:val="1"/>
        </w:numPr>
        <w:ind w:hanging="0" w:start="0"/>
        <w:rPr>
          <w:rFonts w:ascii="Times New Roman" w:hAnsi="Times New Roman"/>
          <w:sz w:val="24"/>
        </w:rPr>
      </w:pPr>
      <w:r>
        <w:rPr/>
        <w:t>Task 1.4: Exploratory Data Analysis (EDA) - Class Distribution</w:t>
      </w:r>
    </w:p>
    <w:p>
      <w:pPr>
        <w:pStyle w:val="BodyText"/>
        <w:rPr/>
      </w:pPr>
      <w:r>
        <w:rPr/>
      </w:r>
    </w:p>
    <w:p>
      <w:pPr>
        <w:pStyle w:val="BodyText"/>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1240790"/>
                <wp:effectExtent l="0" t="0" r="0" b="0"/>
                <wp:wrapSquare wrapText="largest"/>
                <wp:docPr id="5" name="Frame288"/>
                <a:graphic xmlns:a="http://schemas.openxmlformats.org/drawingml/2006/main">
                  <a:graphicData uri="http://schemas.microsoft.com/office/word/2010/wordprocessingShape">
                    <wps:wsp>
                      <wps:cNvSpPr/>
                      <wps:spPr>
                        <a:xfrm>
                          <a:off x="0" y="0"/>
                          <a:ext cx="5943600" cy="12409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5" w:name="__RefHeading___Toc22688_725649685"/>
                            <w:bookmarkEnd w:id="15"/>
                            <w:r>
                              <w:rPr>
                                <w:color w:val="000000"/>
                              </w:rPr>
                              <w:drawing>
                                <wp:inline distT="0" distB="0" distL="0" distR="0">
                                  <wp:extent cx="5943600" cy="1053465"/>
                                  <wp:effectExtent l="0" t="0" r="0" b="0"/>
                                  <wp:docPr id="7" name="Image2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98" descr="" title=""/>
                                          <pic:cNvPicPr>
                                            <a:picLocks noChangeAspect="1" noChangeArrowheads="1"/>
                                          </pic:cNvPicPr>
                                        </pic:nvPicPr>
                                        <pic:blipFill>
                                          <a:blip r:embed="rId10"/>
                                          <a:stretch>
                                            <a:fillRect/>
                                          </a:stretch>
                                        </pic:blipFill>
                                        <pic:spPr bwMode="auto">
                                          <a:xfrm>
                                            <a:off x="0" y="0"/>
                                            <a:ext cx="5943600" cy="1053465"/>
                                          </a:xfrm>
                                          <a:prstGeom prst="rect">
                                            <a:avLst/>
                                          </a:prstGeom>
                                        </pic:spPr>
                                      </pic:pic>
                                    </a:graphicData>
                                  </a:graphic>
                                </wp:inline>
                              </w:drawing>
                            </w:r>
                            <w:r>
                              <w:rPr>
                                <w:color w:val="000000"/>
                              </w:rPr>
                              <w:t>Figure 5.05: Code for Analyzing Class Distribution</w:t>
                            </w:r>
                          </w:p>
                        </w:txbxContent>
                      </wps:txbx>
                      <wps:bodyPr lIns="0" rIns="0" tIns="0" bIns="0" anchor="t">
                        <a:noAutofit/>
                      </wps:bodyPr>
                    </wps:wsp>
                  </a:graphicData>
                </a:graphic>
              </wp:anchor>
            </w:drawing>
          </mc:Choice>
          <mc:Fallback>
            <w:pict>
              <v:rect id="shape_0" ID="Frame288" path="m0,0l-2147483645,0l-2147483645,-2147483646l0,-2147483646xe" fillcolor="white" stroked="f" o:allowincell="f" style="position:absolute;margin-left:6.95pt;margin-top:0.05pt;width:467.95pt;height:97.6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6" w:name="__RefHeading___Toc22688_725649685"/>
                      <w:bookmarkEnd w:id="16"/>
                      <w:r>
                        <w:rPr>
                          <w:color w:val="000000"/>
                        </w:rPr>
                        <w:drawing>
                          <wp:inline distT="0" distB="0" distL="0" distR="0">
                            <wp:extent cx="5943600" cy="1053465"/>
                            <wp:effectExtent l="0" t="0" r="0" b="0"/>
                            <wp:docPr id="8" name="Image2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98" descr="" title=""/>
                                    <pic:cNvPicPr>
                                      <a:picLocks noChangeAspect="1" noChangeArrowheads="1"/>
                                    </pic:cNvPicPr>
                                  </pic:nvPicPr>
                                  <pic:blipFill>
                                    <a:blip r:embed="rId11"/>
                                    <a:stretch>
                                      <a:fillRect/>
                                    </a:stretch>
                                  </pic:blipFill>
                                  <pic:spPr bwMode="auto">
                                    <a:xfrm>
                                      <a:off x="0" y="0"/>
                                      <a:ext cx="5943600" cy="1053465"/>
                                    </a:xfrm>
                                    <a:prstGeom prst="rect">
                                      <a:avLst/>
                                    </a:prstGeom>
                                  </pic:spPr>
                                </pic:pic>
                              </a:graphicData>
                            </a:graphic>
                          </wp:inline>
                        </w:drawing>
                      </w:r>
                      <w:r>
                        <w:rPr>
                          <w:color w:val="000000"/>
                        </w:rPr>
                        <w:t>Figure 5.05: Code for Analyzing Class Distribution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2528570"/>
                <wp:effectExtent l="0" t="0" r="0" b="0"/>
                <wp:wrapSquare wrapText="largest"/>
                <wp:docPr id="6" name="Frame289"/>
                <a:graphic xmlns:a="http://schemas.openxmlformats.org/drawingml/2006/main">
                  <a:graphicData uri="http://schemas.microsoft.com/office/word/2010/wordprocessingShape">
                    <wps:wsp>
                      <wps:cNvSpPr/>
                      <wps:spPr>
                        <a:xfrm>
                          <a:off x="0" y="0"/>
                          <a:ext cx="5943600" cy="25286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7" w:name="__RefHeading___Toc22686_725649685"/>
                            <w:bookmarkEnd w:id="17"/>
                            <w:r>
                              <w:rPr>
                                <w:color w:val="000000"/>
                              </w:rPr>
                              <w:drawing>
                                <wp:inline distT="0" distB="0" distL="0" distR="0">
                                  <wp:extent cx="5943600" cy="2308225"/>
                                  <wp:effectExtent l="0" t="0" r="0" b="0"/>
                                  <wp:docPr id="8" name="Image2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99" descr="" title=""/>
                                          <pic:cNvPicPr>
                                            <a:picLocks noChangeAspect="1" noChangeArrowheads="1"/>
                                          </pic:cNvPicPr>
                                        </pic:nvPicPr>
                                        <pic:blipFill>
                                          <a:blip r:embed="rId12"/>
                                          <a:stretch>
                                            <a:fillRect/>
                                          </a:stretch>
                                        </pic:blipFill>
                                        <pic:spPr bwMode="auto">
                                          <a:xfrm>
                                            <a:off x="0" y="0"/>
                                            <a:ext cx="5943600" cy="2308225"/>
                                          </a:xfrm>
                                          <a:prstGeom prst="rect">
                                            <a:avLst/>
                                          </a:prstGeom>
                                        </pic:spPr>
                                      </pic:pic>
                                    </a:graphicData>
                                  </a:graphic>
                                </wp:inline>
                              </w:drawing>
                            </w:r>
                            <w:r>
                              <w:rPr>
                                <w:color w:val="000000"/>
                              </w:rPr>
                              <w:t>Figure 5.06: Graph of Class Distribution in the Training Set</w:t>
                            </w:r>
                          </w:p>
                        </w:txbxContent>
                      </wps:txbx>
                      <wps:bodyPr lIns="0" rIns="0" tIns="0" bIns="0" anchor="t">
                        <a:noAutofit/>
                      </wps:bodyPr>
                    </wps:wsp>
                  </a:graphicData>
                </a:graphic>
              </wp:anchor>
            </w:drawing>
          </mc:Choice>
          <mc:Fallback>
            <w:pict>
              <v:rect id="shape_0" ID="Frame289" path="m0,0l-2147483645,0l-2147483645,-2147483646l0,-2147483646xe" fillcolor="white" stroked="f" o:allowincell="f" style="position:absolute;margin-left:6.95pt;margin-top:0.05pt;width:467.95pt;height:199.0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8" w:name="__RefHeading___Toc22686_725649685"/>
                      <w:bookmarkEnd w:id="18"/>
                      <w:r>
                        <w:rPr>
                          <w:color w:val="000000"/>
                        </w:rPr>
                        <w:drawing>
                          <wp:inline distT="0" distB="0" distL="0" distR="0">
                            <wp:extent cx="5943600" cy="2308225"/>
                            <wp:effectExtent l="0" t="0" r="0" b="0"/>
                            <wp:docPr id="9" name="Image2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9" descr="" title=""/>
                                    <pic:cNvPicPr>
                                      <a:picLocks noChangeAspect="1" noChangeArrowheads="1"/>
                                    </pic:cNvPicPr>
                                  </pic:nvPicPr>
                                  <pic:blipFill>
                                    <a:blip r:embed="rId13"/>
                                    <a:stretch>
                                      <a:fillRect/>
                                    </a:stretch>
                                  </pic:blipFill>
                                  <pic:spPr bwMode="auto">
                                    <a:xfrm>
                                      <a:off x="0" y="0"/>
                                      <a:ext cx="5943600" cy="2308225"/>
                                    </a:xfrm>
                                    <a:prstGeom prst="rect">
                                      <a:avLst/>
                                    </a:prstGeom>
                                  </pic:spPr>
                                </pic:pic>
                              </a:graphicData>
                            </a:graphic>
                          </wp:inline>
                        </w:drawing>
                      </w:r>
                      <w:r>
                        <w:rPr>
                          <w:color w:val="000000"/>
                        </w:rPr>
                        <w:t>Figure 5.06: Graph of Class Distribution in the Training Set</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18"/>
        </w:numPr>
        <w:tabs>
          <w:tab w:val="clear" w:pos="709"/>
          <w:tab w:val="left" w:pos="0" w:leader="none"/>
        </w:tabs>
        <w:spacing w:lineRule="auto" w:line="276" w:before="0" w:after="0"/>
        <w:jc w:val="both"/>
        <w:rPr/>
      </w:pPr>
      <w:r>
        <w:rPr>
          <w:b w:val="false"/>
          <w:bCs w:val="false"/>
          <w:color w:val="000000"/>
          <w:sz w:val="24"/>
          <w:szCs w:val="24"/>
        </w:rPr>
        <w:t xml:space="preserve">The class distribution in the training set is as follows: </w:t>
      </w:r>
    </w:p>
    <w:p>
      <w:pPr>
        <w:pStyle w:val="BodyText"/>
        <w:numPr>
          <w:ilvl w:val="0"/>
          <w:numId w:val="18"/>
        </w:numPr>
        <w:tabs>
          <w:tab w:val="clear" w:pos="709"/>
          <w:tab w:val="left" w:pos="0" w:leader="none"/>
        </w:tabs>
        <w:spacing w:lineRule="auto" w:line="276" w:before="0" w:after="0"/>
        <w:jc w:val="both"/>
        <w:rPr/>
      </w:pPr>
      <w:r>
        <w:rPr>
          <w:b w:val="false"/>
          <w:bCs w:val="false"/>
          <w:color w:val="000000"/>
          <w:sz w:val="24"/>
          <w:szCs w:val="24"/>
        </w:rPr>
        <w:t xml:space="preserve">indian market: 480 images </w:t>
      </w:r>
    </w:p>
    <w:p>
      <w:pPr>
        <w:pStyle w:val="BodyText"/>
        <w:numPr>
          <w:ilvl w:val="1"/>
          <w:numId w:val="18"/>
        </w:numPr>
        <w:tabs>
          <w:tab w:val="clear" w:pos="709"/>
          <w:tab w:val="left" w:pos="0" w:leader="none"/>
        </w:tabs>
        <w:spacing w:lineRule="auto" w:line="276" w:before="0" w:after="0"/>
        <w:jc w:val="both"/>
        <w:rPr/>
      </w:pPr>
      <w:r>
        <w:rPr>
          <w:b w:val="false"/>
          <w:bCs w:val="false"/>
          <w:color w:val="000000"/>
          <w:sz w:val="24"/>
          <w:szCs w:val="24"/>
        </w:rPr>
        <w:t xml:space="preserve">onion: 680 images </w:t>
      </w:r>
    </w:p>
    <w:p>
      <w:pPr>
        <w:pStyle w:val="BodyText"/>
        <w:numPr>
          <w:ilvl w:val="1"/>
          <w:numId w:val="18"/>
        </w:numPr>
        <w:tabs>
          <w:tab w:val="clear" w:pos="709"/>
          <w:tab w:val="left" w:pos="0" w:leader="none"/>
        </w:tabs>
        <w:spacing w:lineRule="auto" w:line="276" w:before="0" w:after="0"/>
        <w:jc w:val="both"/>
        <w:rPr/>
      </w:pPr>
      <w:r>
        <w:rPr>
          <w:b w:val="false"/>
          <w:bCs w:val="false"/>
          <w:color w:val="000000"/>
          <w:sz w:val="24"/>
          <w:szCs w:val="24"/>
        </w:rPr>
        <w:t xml:space="preserve">potato: 719 images </w:t>
      </w:r>
    </w:p>
    <w:p>
      <w:pPr>
        <w:pStyle w:val="BodyText"/>
        <w:numPr>
          <w:ilvl w:val="1"/>
          <w:numId w:val="18"/>
        </w:numPr>
        <w:tabs>
          <w:tab w:val="clear" w:pos="709"/>
          <w:tab w:val="left" w:pos="0" w:leader="none"/>
        </w:tabs>
        <w:spacing w:lineRule="auto" w:line="276" w:before="0" w:after="0"/>
        <w:jc w:val="both"/>
        <w:rPr/>
      </w:pPr>
      <w:r>
        <w:rPr>
          <w:b w:val="false"/>
          <w:bCs w:val="false"/>
          <w:color w:val="000000"/>
          <w:sz w:val="24"/>
          <w:szCs w:val="24"/>
        </w:rPr>
        <w:t xml:space="preserve">tomato: 632 images </w:t>
      </w:r>
    </w:p>
    <w:p>
      <w:pPr>
        <w:pStyle w:val="BodyText"/>
        <w:numPr>
          <w:ilvl w:val="0"/>
          <w:numId w:val="18"/>
        </w:numPr>
        <w:tabs>
          <w:tab w:val="clear" w:pos="709"/>
          <w:tab w:val="left" w:pos="0" w:leader="none"/>
        </w:tabs>
        <w:spacing w:lineRule="auto" w:line="276" w:before="0" w:after="0"/>
        <w:jc w:val="both"/>
        <w:rPr/>
      </w:pPr>
      <w:r>
        <w:rPr>
          <w:b w:val="false"/>
          <w:bCs w:val="false"/>
          <w:color w:val="000000"/>
          <w:sz w:val="24"/>
          <w:szCs w:val="24"/>
        </w:rPr>
        <w:t xml:space="preserve">There is a slight class imbalance, with 'potato' having the highest number of samples and 'indian market' having the least. </w:t>
      </w:r>
    </w:p>
    <w:p>
      <w:pPr>
        <w:pStyle w:val="BodyText"/>
        <w:numPr>
          <w:ilvl w:val="0"/>
          <w:numId w:val="18"/>
        </w:numPr>
        <w:tabs>
          <w:tab w:val="clear" w:pos="709"/>
          <w:tab w:val="left" w:pos="0" w:leader="none"/>
        </w:tabs>
        <w:spacing w:lineRule="auto" w:line="276" w:before="0" w:after="0"/>
        <w:jc w:val="both"/>
        <w:rPr/>
      </w:pPr>
      <w:r>
        <w:rPr>
          <w:b w:val="false"/>
          <w:bCs w:val="false"/>
          <w:color w:val="000000"/>
          <w:sz w:val="24"/>
          <w:szCs w:val="24"/>
        </w:rPr>
        <w:t xml:space="preserve">This imbalance is not severe but may need to be addressed during model training to ensure fair representation of all classes. </w:t>
      </w:r>
    </w:p>
    <w:p>
      <w:pPr>
        <w:pStyle w:val="BodyText"/>
        <w:numPr>
          <w:ilvl w:val="0"/>
          <w:numId w:val="18"/>
        </w:numPr>
        <w:tabs>
          <w:tab w:val="clear" w:pos="709"/>
          <w:tab w:val="left" w:pos="0" w:leader="none"/>
        </w:tabs>
        <w:spacing w:lineRule="auto" w:line="276"/>
        <w:jc w:val="both"/>
        <w:rPr/>
      </w:pPr>
      <w:r>
        <w:rPr>
          <w:b w:val="false"/>
          <w:bCs w:val="false"/>
          <w:color w:val="000000"/>
          <w:sz w:val="24"/>
          <w:szCs w:val="24"/>
        </w:rPr>
        <w:t>The relatively balanced nature of the dataset suggests that simple techniques like class weighting might be sufficient to handle the imbalance.</w:t>
      </w:r>
    </w:p>
    <w:p>
      <w:pPr>
        <w:pStyle w:val="Heading4"/>
        <w:numPr>
          <w:ilvl w:val="3"/>
          <w:numId w:val="1"/>
        </w:numPr>
        <w:ind w:hanging="0" w:start="0"/>
        <w:rPr>
          <w:rFonts w:ascii="Times New Roman" w:hAnsi="Times New Roman"/>
          <w:sz w:val="24"/>
        </w:rPr>
      </w:pPr>
      <w:r>
        <w:rPr/>
        <w:br/>
        <w:t>Task 1.5: Loading Data into Keras Dataset</w:t>
      </w:r>
    </w:p>
    <w:p>
      <w:pPr>
        <w:pStyle w:val="BodyText"/>
        <w:rPr/>
      </w:pPr>
      <w:r>
        <w:rPr/>
      </w:r>
    </w:p>
    <w:p>
      <w:pPr>
        <w:pStyle w:val="BodyText"/>
        <w:rPr/>
      </w:pPr>
      <w:r>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3600" cy="1550035"/>
                <wp:effectExtent l="0" t="0" r="0" b="0"/>
                <wp:wrapSquare wrapText="largest"/>
                <wp:docPr id="7" name="Frame290"/>
                <a:graphic xmlns:a="http://schemas.openxmlformats.org/drawingml/2006/main">
                  <a:graphicData uri="http://schemas.microsoft.com/office/word/2010/wordprocessingShape">
                    <wps:wsp>
                      <wps:cNvSpPr/>
                      <wps:spPr>
                        <a:xfrm>
                          <a:off x="0" y="0"/>
                          <a:ext cx="5943600" cy="15501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9" w:name="__RefHeading___Toc22684_725649685"/>
                            <w:bookmarkEnd w:id="19"/>
                            <w:r>
                              <w:rPr>
                                <w:color w:val="000000"/>
                              </w:rPr>
                              <w:drawing>
                                <wp:inline distT="0" distB="0" distL="0" distR="0">
                                  <wp:extent cx="5943600" cy="1347470"/>
                                  <wp:effectExtent l="0" t="0" r="0" b="0"/>
                                  <wp:docPr id="9" name="Image3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00" descr="" title=""/>
                                          <pic:cNvPicPr>
                                            <a:picLocks noChangeAspect="1" noChangeArrowheads="1"/>
                                          </pic:cNvPicPr>
                                        </pic:nvPicPr>
                                        <pic:blipFill>
                                          <a:blip r:embed="rId14"/>
                                          <a:stretch>
                                            <a:fillRect/>
                                          </a:stretch>
                                        </pic:blipFill>
                                        <pic:spPr bwMode="auto">
                                          <a:xfrm>
                                            <a:off x="0" y="0"/>
                                            <a:ext cx="5943600" cy="1347470"/>
                                          </a:xfrm>
                                          <a:prstGeom prst="rect">
                                            <a:avLst/>
                                          </a:prstGeom>
                                        </pic:spPr>
                                      </pic:pic>
                                    </a:graphicData>
                                  </a:graphic>
                                </wp:inline>
                              </w:drawing>
                            </w:r>
                            <w:r>
                              <w:rPr>
                                <w:color w:val="000000"/>
                              </w:rPr>
                              <w:t>Figure 5.07: Code for Loading Data into Keras Dataset</w:t>
                            </w:r>
                          </w:p>
                        </w:txbxContent>
                      </wps:txbx>
                      <wps:bodyPr lIns="0" rIns="0" tIns="0" bIns="0" anchor="t">
                        <a:noAutofit/>
                      </wps:bodyPr>
                    </wps:wsp>
                  </a:graphicData>
                </a:graphic>
              </wp:anchor>
            </w:drawing>
          </mc:Choice>
          <mc:Fallback>
            <w:pict>
              <v:rect id="shape_0" ID="Frame290" path="m0,0l-2147483645,0l-2147483645,-2147483646l0,-2147483646xe" fillcolor="white" stroked="f" o:allowincell="f" style="position:absolute;margin-left:6.95pt;margin-top:0.05pt;width:467.95pt;height:122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20" w:name="__RefHeading___Toc22684_725649685"/>
                      <w:bookmarkEnd w:id="20"/>
                      <w:r>
                        <w:rPr>
                          <w:color w:val="000000"/>
                        </w:rPr>
                        <w:drawing>
                          <wp:inline distT="0" distB="0" distL="0" distR="0">
                            <wp:extent cx="5943600" cy="1347470"/>
                            <wp:effectExtent l="0" t="0" r="0" b="0"/>
                            <wp:docPr id="10" name="Image3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0" descr="" title=""/>
                                    <pic:cNvPicPr>
                                      <a:picLocks noChangeAspect="1" noChangeArrowheads="1"/>
                                    </pic:cNvPicPr>
                                  </pic:nvPicPr>
                                  <pic:blipFill>
                                    <a:blip r:embed="rId15"/>
                                    <a:stretch>
                                      <a:fillRect/>
                                    </a:stretch>
                                  </pic:blipFill>
                                  <pic:spPr bwMode="auto">
                                    <a:xfrm>
                                      <a:off x="0" y="0"/>
                                      <a:ext cx="5943600" cy="1347470"/>
                                    </a:xfrm>
                                    <a:prstGeom prst="rect">
                                      <a:avLst/>
                                    </a:prstGeom>
                                  </pic:spPr>
                                </pic:pic>
                              </a:graphicData>
                            </a:graphic>
                          </wp:inline>
                        </w:drawing>
                      </w:r>
                      <w:r>
                        <w:rPr>
                          <w:color w:val="000000"/>
                        </w:rPr>
                        <w:t>Figure 5.07: Code for Loading Data into Keras Dataset</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19"/>
        </w:numPr>
        <w:tabs>
          <w:tab w:val="clear" w:pos="709"/>
          <w:tab w:val="left" w:pos="0" w:leader="none"/>
        </w:tabs>
        <w:spacing w:lineRule="auto" w:line="276" w:before="0" w:after="0"/>
        <w:jc w:val="both"/>
        <w:rPr/>
      </w:pPr>
      <w:r>
        <w:rPr>
          <w:b w:val="false"/>
          <w:bCs w:val="false"/>
          <w:color w:val="000000"/>
          <w:sz w:val="24"/>
          <w:szCs w:val="24"/>
        </w:rPr>
        <w:t xml:space="preserve">The </w:t>
      </w:r>
      <w:r>
        <w:rPr>
          <w:rStyle w:val="SourceText"/>
          <w:b w:val="false"/>
          <w:bCs w:val="false"/>
          <w:color w:val="000000"/>
          <w:sz w:val="24"/>
          <w:szCs w:val="24"/>
        </w:rPr>
        <w:t>load_data</w:t>
      </w:r>
      <w:r>
        <w:rPr>
          <w:b w:val="false"/>
          <w:bCs w:val="false"/>
          <w:color w:val="000000"/>
          <w:sz w:val="24"/>
          <w:szCs w:val="24"/>
        </w:rPr>
        <w:t xml:space="preserve"> function efficiently loads the dataset using TensorFlow's </w:t>
      </w:r>
      <w:r>
        <w:rPr>
          <w:rStyle w:val="SourceText"/>
          <w:b w:val="false"/>
          <w:bCs w:val="false"/>
          <w:color w:val="000000"/>
          <w:sz w:val="24"/>
          <w:szCs w:val="24"/>
        </w:rPr>
        <w:t>image_dataset_from_directory</w:t>
      </w:r>
      <w:r>
        <w:rPr>
          <w:b w:val="false"/>
          <w:bCs w:val="false"/>
          <w:color w:val="000000"/>
          <w:sz w:val="24"/>
          <w:szCs w:val="24"/>
        </w:rPr>
        <w:t xml:space="preserve"> method. </w:t>
      </w:r>
    </w:p>
    <w:p>
      <w:pPr>
        <w:pStyle w:val="BodyText"/>
        <w:numPr>
          <w:ilvl w:val="0"/>
          <w:numId w:val="19"/>
        </w:numPr>
        <w:tabs>
          <w:tab w:val="clear" w:pos="709"/>
          <w:tab w:val="left" w:pos="0" w:leader="none"/>
        </w:tabs>
        <w:spacing w:lineRule="auto" w:line="276" w:before="0" w:after="0"/>
        <w:jc w:val="both"/>
        <w:rPr/>
      </w:pPr>
      <w:r>
        <w:rPr>
          <w:b w:val="false"/>
          <w:bCs w:val="false"/>
          <w:color w:val="000000"/>
          <w:sz w:val="24"/>
          <w:szCs w:val="24"/>
        </w:rPr>
        <w:t xml:space="preserve">The training data is shuffled to ensure random ordering during training, while validation and test data remain unshuffled for consistency. </w:t>
      </w:r>
    </w:p>
    <w:p>
      <w:pPr>
        <w:pStyle w:val="BodyText"/>
        <w:numPr>
          <w:ilvl w:val="0"/>
          <w:numId w:val="19"/>
        </w:numPr>
        <w:tabs>
          <w:tab w:val="clear" w:pos="709"/>
          <w:tab w:val="left" w:pos="0" w:leader="none"/>
        </w:tabs>
        <w:spacing w:lineRule="auto" w:line="276" w:before="0" w:after="0"/>
        <w:jc w:val="both"/>
        <w:rPr/>
      </w:pPr>
      <w:r>
        <w:rPr>
          <w:b w:val="false"/>
          <w:bCs w:val="false"/>
          <w:color w:val="000000"/>
          <w:sz w:val="24"/>
          <w:szCs w:val="24"/>
        </w:rPr>
        <w:t xml:space="preserve">The function returns separate datasets for training, validation, and testing, along with class names. </w:t>
      </w:r>
    </w:p>
    <w:p>
      <w:pPr>
        <w:pStyle w:val="BodyText"/>
        <w:numPr>
          <w:ilvl w:val="0"/>
          <w:numId w:val="19"/>
        </w:numPr>
        <w:tabs>
          <w:tab w:val="clear" w:pos="709"/>
          <w:tab w:val="left" w:pos="0" w:leader="none"/>
        </w:tabs>
        <w:spacing w:lineRule="auto" w:line="276"/>
        <w:jc w:val="both"/>
        <w:rPr>
          <w:rFonts w:ascii="Times New Roman" w:hAnsi="Times New Roman"/>
          <w:sz w:val="24"/>
        </w:rPr>
      </w:pPr>
      <w:r>
        <w:rPr>
          <w:b w:val="false"/>
          <w:bCs w:val="false"/>
          <w:color w:val="000000"/>
          <w:sz w:val="24"/>
          <w:szCs w:val="24"/>
        </w:rPr>
        <w:t xml:space="preserve">The output shows that 2511 files were found for training, 624 for validation, and 351 for testing, across 4 classes.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numPr>
          <w:ilvl w:val="3"/>
          <w:numId w:val="1"/>
        </w:numPr>
        <w:ind w:hanging="0" w:start="0"/>
        <w:rPr>
          <w:rFonts w:ascii="Times New Roman" w:hAnsi="Times New Roman"/>
          <w:sz w:val="24"/>
        </w:rPr>
      </w:pPr>
      <w:r>
        <w:rPr/>
        <w:t>Task 1.6: Initial Data Preprocessing</w:t>
      </w:r>
    </w:p>
    <w:p>
      <w:pPr>
        <w:pStyle w:val="BodyText"/>
        <w:rPr/>
      </w:pPr>
      <w:r>
        <w:rPr/>
      </w:r>
    </w:p>
    <w:p>
      <w:pPr>
        <w:pStyle w:val="BodyText"/>
        <w:spacing w:lineRule="auto" w:line="276"/>
        <w:jc w:val="both"/>
        <w:rPr>
          <w:rFonts w:ascii="Times New Roman" w:hAnsi="Times New Roman"/>
          <w:b w:val="false"/>
          <w:bCs w:val="false"/>
          <w:color w:val="000000"/>
          <w:sz w:val="24"/>
          <w:szCs w:val="24"/>
          <w:shd w:fill="282C34" w:val="clear"/>
        </w:rPr>
      </w:pPr>
      <w:r>
        <w:rPr>
          <w:rFonts w:ascii="Times New Roman" w:hAnsi="Times New Roman"/>
          <w:b w:val="false"/>
          <w:bCs w:val="false"/>
          <w:color w:val="000000"/>
          <w:sz w:val="24"/>
          <w:szCs w:val="24"/>
          <w:shd w:fill="282C34" w:val="clear"/>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3600" cy="1323340"/>
                <wp:effectExtent l="0" t="0" r="0" b="0"/>
                <wp:wrapSquare wrapText="largest"/>
                <wp:docPr id="8" name="Frame291"/>
                <a:graphic xmlns:a="http://schemas.openxmlformats.org/drawingml/2006/main">
                  <a:graphicData uri="http://schemas.microsoft.com/office/word/2010/wordprocessingShape">
                    <wps:wsp>
                      <wps:cNvSpPr/>
                      <wps:spPr>
                        <a:xfrm>
                          <a:off x="0" y="0"/>
                          <a:ext cx="5943600" cy="13233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21" w:name="__RefHeading___Toc22682_725649685"/>
                            <w:bookmarkEnd w:id="21"/>
                            <w:r>
                              <w:rPr>
                                <w:color w:val="000000"/>
                              </w:rPr>
                              <w:drawing>
                                <wp:inline distT="0" distB="0" distL="0" distR="0">
                                  <wp:extent cx="5943600" cy="1102995"/>
                                  <wp:effectExtent l="0" t="0" r="0" b="0"/>
                                  <wp:docPr id="10" name="Image3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1" descr="" title=""/>
                                          <pic:cNvPicPr>
                                            <a:picLocks noChangeAspect="1" noChangeArrowheads="1"/>
                                          </pic:cNvPicPr>
                                        </pic:nvPicPr>
                                        <pic:blipFill>
                                          <a:blip r:embed="rId16"/>
                                          <a:stretch>
                                            <a:fillRect/>
                                          </a:stretch>
                                        </pic:blipFill>
                                        <pic:spPr bwMode="auto">
                                          <a:xfrm>
                                            <a:off x="0" y="0"/>
                                            <a:ext cx="5943600" cy="1102995"/>
                                          </a:xfrm>
                                          <a:prstGeom prst="rect">
                                            <a:avLst/>
                                          </a:prstGeom>
                                        </pic:spPr>
                                      </pic:pic>
                                    </a:graphicData>
                                  </a:graphic>
                                </wp:inline>
                              </w:drawing>
                            </w:r>
                            <w:r>
                              <w:rPr>
                                <w:color w:val="000000"/>
                              </w:rPr>
                              <w:t>Figure 5.08: Code for Initial Data Preprocessing</w:t>
                            </w:r>
                          </w:p>
                        </w:txbxContent>
                      </wps:txbx>
                      <wps:bodyPr lIns="0" rIns="0" tIns="0" bIns="0" anchor="t">
                        <a:noAutofit/>
                      </wps:bodyPr>
                    </wps:wsp>
                  </a:graphicData>
                </a:graphic>
              </wp:anchor>
            </w:drawing>
          </mc:Choice>
          <mc:Fallback>
            <w:pict>
              <v:rect id="shape_0" ID="Frame291" path="m0,0l-2147483645,0l-2147483645,-2147483646l0,-2147483646xe" fillcolor="white" stroked="f" o:allowincell="f" style="position:absolute;margin-left:6.95pt;margin-top:0.05pt;width:467.95pt;height:104.1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22" w:name="__RefHeading___Toc22682_725649685"/>
                      <w:bookmarkEnd w:id="22"/>
                      <w:r>
                        <w:rPr>
                          <w:color w:val="000000"/>
                        </w:rPr>
                        <w:drawing>
                          <wp:inline distT="0" distB="0" distL="0" distR="0">
                            <wp:extent cx="5943600" cy="1102995"/>
                            <wp:effectExtent l="0" t="0" r="0" b="0"/>
                            <wp:docPr id="11" name="Image3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01" descr="" title=""/>
                                    <pic:cNvPicPr>
                                      <a:picLocks noChangeAspect="1" noChangeArrowheads="1"/>
                                    </pic:cNvPicPr>
                                  </pic:nvPicPr>
                                  <pic:blipFill>
                                    <a:blip r:embed="rId17"/>
                                    <a:stretch>
                                      <a:fillRect/>
                                    </a:stretch>
                                  </pic:blipFill>
                                  <pic:spPr bwMode="auto">
                                    <a:xfrm>
                                      <a:off x="0" y="0"/>
                                      <a:ext cx="5943600" cy="1102995"/>
                                    </a:xfrm>
                                    <a:prstGeom prst="rect">
                                      <a:avLst/>
                                    </a:prstGeom>
                                  </pic:spPr>
                                </pic:pic>
                              </a:graphicData>
                            </a:graphic>
                          </wp:inline>
                        </w:drawing>
                      </w:r>
                      <w:r>
                        <w:rPr>
                          <w:color w:val="000000"/>
                        </w:rPr>
                        <w:t>Figure 5.08: Code for Initial Data Preprocessing</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0"/>
        </w:numPr>
        <w:tabs>
          <w:tab w:val="clear" w:pos="709"/>
          <w:tab w:val="left" w:pos="0" w:leader="none"/>
        </w:tabs>
        <w:spacing w:lineRule="auto" w:line="240" w:before="0" w:after="0"/>
        <w:jc w:val="both"/>
        <w:rPr/>
      </w:pPr>
      <w:r>
        <w:rPr>
          <w:b w:val="false"/>
          <w:bCs w:val="false"/>
          <w:color w:val="000000"/>
          <w:sz w:val="24"/>
          <w:szCs w:val="24"/>
        </w:rPr>
        <w:t xml:space="preserve">All images are resized to 224x224 pixels, a standard size for many pre-trained models, ensuring uniform input dimensions. </w:t>
      </w:r>
    </w:p>
    <w:p>
      <w:pPr>
        <w:pStyle w:val="BodyText"/>
        <w:numPr>
          <w:ilvl w:val="0"/>
          <w:numId w:val="20"/>
        </w:numPr>
        <w:tabs>
          <w:tab w:val="clear" w:pos="709"/>
          <w:tab w:val="left" w:pos="0" w:leader="none"/>
        </w:tabs>
        <w:spacing w:lineRule="auto" w:line="240" w:before="0" w:after="0"/>
        <w:jc w:val="both"/>
        <w:rPr/>
      </w:pPr>
      <w:r>
        <w:rPr>
          <w:b w:val="false"/>
          <w:bCs w:val="false"/>
          <w:color w:val="000000"/>
          <w:sz w:val="24"/>
          <w:szCs w:val="24"/>
        </w:rPr>
        <w:t xml:space="preserve">Pixel values are rescaled to the range [0, 1] by dividing by 255, which is a common normalization technique for image data. </w:t>
      </w:r>
    </w:p>
    <w:p>
      <w:pPr>
        <w:pStyle w:val="BodyText"/>
        <w:numPr>
          <w:ilvl w:val="0"/>
          <w:numId w:val="20"/>
        </w:numPr>
        <w:tabs>
          <w:tab w:val="clear" w:pos="709"/>
          <w:tab w:val="left" w:pos="0" w:leader="none"/>
        </w:tabs>
        <w:spacing w:lineRule="auto" w:line="240" w:before="0" w:after="0"/>
        <w:jc w:val="both"/>
        <w:rPr/>
      </w:pPr>
      <w:r>
        <w:rPr>
          <w:b w:val="false"/>
          <w:bCs w:val="false"/>
          <w:color w:val="000000"/>
          <w:sz w:val="24"/>
          <w:szCs w:val="24"/>
        </w:rPr>
        <w:t xml:space="preserve">The preprocessing is applied consistently across all datasets (train, validation, and test) to maintain data consistency. </w:t>
      </w:r>
    </w:p>
    <w:p>
      <w:pPr>
        <w:pStyle w:val="BodyText"/>
        <w:numPr>
          <w:ilvl w:val="0"/>
          <w:numId w:val="20"/>
        </w:numPr>
        <w:tabs>
          <w:tab w:val="clear" w:pos="709"/>
          <w:tab w:val="left" w:pos="0" w:leader="none"/>
        </w:tabs>
        <w:spacing w:lineRule="auto" w:line="240"/>
        <w:jc w:val="both"/>
        <w:rPr/>
      </w:pPr>
      <w:r>
        <w:rPr>
          <w:b w:val="false"/>
          <w:bCs w:val="false"/>
          <w:color w:val="000000"/>
          <w:sz w:val="24"/>
          <w:szCs w:val="24"/>
        </w:rPr>
        <w:t xml:space="preserve">The use of </w:t>
      </w:r>
      <w:r>
        <w:rPr>
          <w:rStyle w:val="SourceText"/>
          <w:b w:val="false"/>
          <w:bCs w:val="false"/>
          <w:color w:val="000000"/>
          <w:sz w:val="24"/>
          <w:szCs w:val="24"/>
        </w:rPr>
        <w:t>tf.data.AUTOTUNE</w:t>
      </w:r>
      <w:r>
        <w:rPr>
          <w:b w:val="false"/>
          <w:bCs w:val="false"/>
          <w:color w:val="000000"/>
          <w:sz w:val="24"/>
          <w:szCs w:val="24"/>
        </w:rPr>
        <w:t xml:space="preserve"> for parallel calls optimizes the data pipeline for performance.</w:t>
      </w:r>
    </w:p>
    <w:p>
      <w:pPr>
        <w:pStyle w:val="BodyText"/>
        <w:bidi w:val="0"/>
        <w:spacing w:lineRule="auto" w:line="276" w:before="0" w:after="0"/>
        <w:ind w:hanging="0" w:start="0" w:end="0"/>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3"/>
        <w:numPr>
          <w:ilvl w:val="0"/>
          <w:numId w:val="0"/>
        </w:numPr>
        <w:ind w:hanging="0" w:start="0"/>
        <w:rPr/>
      </w:pPr>
      <w:r>
        <w:rPr/>
      </w:r>
      <w:r>
        <w:br w:type="page"/>
      </w:r>
    </w:p>
    <w:p>
      <w:pPr>
        <w:pStyle w:val="Heading3"/>
        <w:numPr>
          <w:ilvl w:val="0"/>
          <w:numId w:val="0"/>
        </w:numPr>
        <w:spacing w:before="0" w:after="80"/>
        <w:ind w:hanging="0" w:start="0"/>
        <w:rPr/>
      </w:pPr>
      <w:bookmarkStart w:id="23" w:name="__RefHeading___Toc13466_2818435150"/>
      <w:bookmarkEnd w:id="23"/>
      <w:r>
        <w:rPr/>
        <w:t>Analysis Part 2: Data Modeling and Preparation</w:t>
      </w:r>
    </w:p>
    <w:p>
      <w:pPr>
        <w:pStyle w:val="Heading4"/>
        <w:numPr>
          <w:ilvl w:val="3"/>
          <w:numId w:val="1"/>
        </w:numPr>
        <w:ind w:hanging="0" w:start="0"/>
        <w:rPr>
          <w:rFonts w:ascii="Times New Roman" w:hAnsi="Times New Roman"/>
          <w:sz w:val="24"/>
        </w:rPr>
      </w:pPr>
      <w:r>
        <w:rPr/>
        <w:t>Task 2.1: Baseline Model Creation</w:t>
      </w:r>
    </w:p>
    <w:p>
      <w:pPr>
        <w:pStyle w:val="BodyText"/>
        <w:rPr/>
      </w:pPr>
      <w:r>
        <w:rPr/>
      </w:r>
    </w:p>
    <w:p>
      <w:pPr>
        <w:pStyle w:val="BodyText"/>
        <w:spacing w:lineRule="auto" w:line="276"/>
        <w:jc w:val="both"/>
        <w:rPr>
          <w:rFonts w:ascii="Times New Roman" w:hAnsi="Times New Roman"/>
          <w:b w:val="false"/>
          <w:bCs w:val="false"/>
          <w:color w:val="000000"/>
          <w:sz w:val="24"/>
          <w:szCs w:val="24"/>
          <w:shd w:fill="282C34" w:val="clear"/>
        </w:rPr>
      </w:pPr>
      <w:r>
        <w:rPr>
          <w:rFonts w:ascii="Times New Roman" w:hAnsi="Times New Roman"/>
          <w:b w:val="false"/>
          <w:bCs w:val="false"/>
          <w:color w:val="000000"/>
          <w:sz w:val="24"/>
          <w:szCs w:val="24"/>
          <w:shd w:fill="282C34" w:val="clear"/>
        </w:rP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43600" cy="2425700"/>
                <wp:effectExtent l="0" t="0" r="0" b="0"/>
                <wp:wrapSquare wrapText="largest"/>
                <wp:docPr id="9" name="Frame292"/>
                <a:graphic xmlns:a="http://schemas.openxmlformats.org/drawingml/2006/main">
                  <a:graphicData uri="http://schemas.microsoft.com/office/word/2010/wordprocessingShape">
                    <wps:wsp>
                      <wps:cNvSpPr/>
                      <wps:spPr>
                        <a:xfrm>
                          <a:off x="0" y="0"/>
                          <a:ext cx="5943600" cy="24256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24" w:name="__RefHeading___Toc22680_725649685"/>
                            <w:bookmarkEnd w:id="24"/>
                            <w:r>
                              <w:rPr>
                                <w:color w:val="000000"/>
                              </w:rPr>
                              <w:drawing>
                                <wp:inline distT="0" distB="0" distL="0" distR="0">
                                  <wp:extent cx="5943600" cy="2212975"/>
                                  <wp:effectExtent l="0" t="0" r="0" b="0"/>
                                  <wp:docPr id="11" name="Image3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02" descr="" title=""/>
                                          <pic:cNvPicPr>
                                            <a:picLocks noChangeAspect="1" noChangeArrowheads="1"/>
                                          </pic:cNvPicPr>
                                        </pic:nvPicPr>
                                        <pic:blipFill>
                                          <a:blip r:embed="rId18"/>
                                          <a:stretch>
                                            <a:fillRect/>
                                          </a:stretch>
                                        </pic:blipFill>
                                        <pic:spPr bwMode="auto">
                                          <a:xfrm>
                                            <a:off x="0" y="0"/>
                                            <a:ext cx="5943600" cy="2212975"/>
                                          </a:xfrm>
                                          <a:prstGeom prst="rect">
                                            <a:avLst/>
                                          </a:prstGeom>
                                        </pic:spPr>
                                      </pic:pic>
                                    </a:graphicData>
                                  </a:graphic>
                                </wp:inline>
                              </w:drawing>
                            </w:r>
                            <w:r>
                              <w:rPr>
                                <w:color w:val="000000"/>
                              </w:rPr>
                              <w:t>Figure 5.09: Code for Baseline Model Creation</w:t>
                            </w:r>
                          </w:p>
                        </w:txbxContent>
                      </wps:txbx>
                      <wps:bodyPr lIns="0" rIns="0" tIns="0" bIns="0" anchor="t">
                        <a:noAutofit/>
                      </wps:bodyPr>
                    </wps:wsp>
                  </a:graphicData>
                </a:graphic>
              </wp:anchor>
            </w:drawing>
          </mc:Choice>
          <mc:Fallback>
            <w:pict>
              <v:rect id="shape_0" ID="Frame292" path="m0,0l-2147483645,0l-2147483645,-2147483646l0,-2147483646xe" fillcolor="white" stroked="f" o:allowincell="f" style="position:absolute;margin-left:6.95pt;margin-top:0.05pt;width:467.95pt;height:190.9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25" w:name="__RefHeading___Toc22680_725649685"/>
                      <w:bookmarkEnd w:id="25"/>
                      <w:r>
                        <w:rPr>
                          <w:color w:val="000000"/>
                        </w:rPr>
                        <w:drawing>
                          <wp:inline distT="0" distB="0" distL="0" distR="0">
                            <wp:extent cx="5943600" cy="2212975"/>
                            <wp:effectExtent l="0" t="0" r="0" b="0"/>
                            <wp:docPr id="12" name="Image3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2" descr="" title=""/>
                                    <pic:cNvPicPr>
                                      <a:picLocks noChangeAspect="1" noChangeArrowheads="1"/>
                                    </pic:cNvPicPr>
                                  </pic:nvPicPr>
                                  <pic:blipFill>
                                    <a:blip r:embed="rId19"/>
                                    <a:stretch>
                                      <a:fillRect/>
                                    </a:stretch>
                                  </pic:blipFill>
                                  <pic:spPr bwMode="auto">
                                    <a:xfrm>
                                      <a:off x="0" y="0"/>
                                      <a:ext cx="5943600" cy="2212975"/>
                                    </a:xfrm>
                                    <a:prstGeom prst="rect">
                                      <a:avLst/>
                                    </a:prstGeom>
                                  </pic:spPr>
                                </pic:pic>
                              </a:graphicData>
                            </a:graphic>
                          </wp:inline>
                        </w:drawing>
                      </w:r>
                      <w:r>
                        <w:rPr>
                          <w:color w:val="000000"/>
                        </w:rPr>
                        <w:t>Figure 5.09: Code for Baseline Model Creation</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1"/>
        </w:numPr>
        <w:tabs>
          <w:tab w:val="clear" w:pos="709"/>
          <w:tab w:val="left" w:pos="0" w:leader="none"/>
        </w:tabs>
        <w:spacing w:lineRule="auto" w:line="240" w:before="0" w:after="0"/>
        <w:jc w:val="both"/>
        <w:rPr/>
      </w:pPr>
      <w:r>
        <w:rPr>
          <w:b w:val="false"/>
          <w:bCs w:val="false"/>
          <w:color w:val="000000"/>
          <w:sz w:val="24"/>
          <w:szCs w:val="24"/>
        </w:rPr>
        <w:t xml:space="preserve">A simple CNN model is created as a baseline, with one convolutional layer, one max pooling layer, and two dense layers. </w:t>
      </w:r>
    </w:p>
    <w:p>
      <w:pPr>
        <w:pStyle w:val="BodyText"/>
        <w:numPr>
          <w:ilvl w:val="0"/>
          <w:numId w:val="21"/>
        </w:numPr>
        <w:tabs>
          <w:tab w:val="clear" w:pos="709"/>
          <w:tab w:val="left" w:pos="0" w:leader="none"/>
        </w:tabs>
        <w:spacing w:lineRule="auto" w:line="240" w:before="0" w:after="0"/>
        <w:jc w:val="both"/>
        <w:rPr/>
      </w:pPr>
      <w:r>
        <w:rPr>
          <w:b w:val="false"/>
          <w:bCs w:val="false"/>
          <w:color w:val="000000"/>
          <w:sz w:val="24"/>
          <w:szCs w:val="24"/>
        </w:rPr>
        <w:t xml:space="preserve">The model uses ReLU activation for hidden layers and softmax for the output layer, suitable for multi-class classification. </w:t>
      </w:r>
    </w:p>
    <w:p>
      <w:pPr>
        <w:pStyle w:val="BodyText"/>
        <w:numPr>
          <w:ilvl w:val="0"/>
          <w:numId w:val="21"/>
        </w:numPr>
        <w:tabs>
          <w:tab w:val="clear" w:pos="709"/>
          <w:tab w:val="left" w:pos="0" w:leader="none"/>
        </w:tabs>
        <w:spacing w:lineRule="auto" w:line="240" w:before="0" w:after="0"/>
        <w:jc w:val="both"/>
        <w:rPr/>
      </w:pPr>
      <w:r>
        <w:rPr>
          <w:b w:val="false"/>
          <w:bCs w:val="false"/>
          <w:color w:val="000000"/>
          <w:sz w:val="24"/>
          <w:szCs w:val="24"/>
        </w:rPr>
        <w:t xml:space="preserve">The input shape is set to (224, 224, 3), matching the preprocessing step. </w:t>
      </w:r>
    </w:p>
    <w:p>
      <w:pPr>
        <w:pStyle w:val="BodyText"/>
        <w:numPr>
          <w:ilvl w:val="0"/>
          <w:numId w:val="21"/>
        </w:numPr>
        <w:tabs>
          <w:tab w:val="clear" w:pos="709"/>
          <w:tab w:val="left" w:pos="0" w:leader="none"/>
        </w:tabs>
        <w:spacing w:lineRule="auto" w:line="240" w:before="0" w:after="0"/>
        <w:jc w:val="both"/>
        <w:rPr/>
      </w:pPr>
      <w:r>
        <w:rPr>
          <w:b w:val="false"/>
          <w:bCs w:val="false"/>
          <w:color w:val="000000"/>
          <w:sz w:val="24"/>
          <w:szCs w:val="24"/>
        </w:rPr>
        <w:t xml:space="preserve">The model has a total of 51,381,956 parameters, with the majority in the first dense layer after flattening. </w:t>
      </w:r>
    </w:p>
    <w:p>
      <w:pPr>
        <w:pStyle w:val="BodyText"/>
        <w:numPr>
          <w:ilvl w:val="0"/>
          <w:numId w:val="21"/>
        </w:numPr>
        <w:tabs>
          <w:tab w:val="clear" w:pos="709"/>
          <w:tab w:val="left" w:pos="0" w:leader="none"/>
        </w:tabs>
        <w:spacing w:lineRule="auto" w:line="240"/>
        <w:jc w:val="both"/>
        <w:rPr/>
      </w:pPr>
      <w:r>
        <w:rPr>
          <w:b w:val="false"/>
          <w:bCs w:val="false"/>
          <w:color w:val="000000"/>
          <w:sz w:val="24"/>
          <w:szCs w:val="24"/>
        </w:rPr>
        <w:t xml:space="preserve">This baseline model serves as a starting point for comparison with more complex architectures.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numPr>
          <w:ilvl w:val="3"/>
          <w:numId w:val="1"/>
        </w:numPr>
        <w:ind w:hanging="0" w:start="0"/>
        <w:rPr>
          <w:rFonts w:ascii="Times New Roman" w:hAnsi="Times New Roman"/>
          <w:sz w:val="24"/>
        </w:rPr>
      </w:pPr>
      <w:r>
        <w:rPr/>
        <w:t>Task 2.2: Model Compilation and Training</w:t>
      </w:r>
    </w:p>
    <w:p>
      <w:pPr>
        <w:pStyle w:val="BodyText"/>
        <w:rPr/>
      </w:pPr>
      <w:r>
        <w:rPr/>
      </w:r>
    </w:p>
    <w:p>
      <w:pPr>
        <w:pStyle w:val="BodyText"/>
        <w:rPr/>
      </w:pPr>
      <w:r>
        <w:rP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943600" cy="2203450"/>
                <wp:effectExtent l="0" t="0" r="0" b="0"/>
                <wp:wrapSquare wrapText="largest"/>
                <wp:docPr id="10" name="Frame293"/>
                <a:graphic xmlns:a="http://schemas.openxmlformats.org/drawingml/2006/main">
                  <a:graphicData uri="http://schemas.microsoft.com/office/word/2010/wordprocessingShape">
                    <wps:wsp>
                      <wps:cNvSpPr/>
                      <wps:spPr>
                        <a:xfrm>
                          <a:off x="0" y="0"/>
                          <a:ext cx="5943600" cy="22035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26" w:name="__RefHeading___Toc22678_725649685"/>
                            <w:bookmarkEnd w:id="26"/>
                            <w:r>
                              <w:rPr>
                                <w:color w:val="000000"/>
                              </w:rPr>
                              <w:drawing>
                                <wp:inline distT="0" distB="0" distL="0" distR="0">
                                  <wp:extent cx="5943600" cy="1983105"/>
                                  <wp:effectExtent l="0" t="0" r="0" b="0"/>
                                  <wp:docPr id="12" name="Image30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3" descr="" title=""/>
                                          <pic:cNvPicPr>
                                            <a:picLocks noChangeAspect="1" noChangeArrowheads="1"/>
                                          </pic:cNvPicPr>
                                        </pic:nvPicPr>
                                        <pic:blipFill>
                                          <a:blip r:embed="rId20"/>
                                          <a:stretch>
                                            <a:fillRect/>
                                          </a:stretch>
                                        </pic:blipFill>
                                        <pic:spPr bwMode="auto">
                                          <a:xfrm>
                                            <a:off x="0" y="0"/>
                                            <a:ext cx="5943600" cy="1983105"/>
                                          </a:xfrm>
                                          <a:prstGeom prst="rect">
                                            <a:avLst/>
                                          </a:prstGeom>
                                        </pic:spPr>
                                      </pic:pic>
                                    </a:graphicData>
                                  </a:graphic>
                                </wp:inline>
                              </w:drawing>
                            </w:r>
                            <w:r>
                              <w:rPr>
                                <w:color w:val="000000"/>
                              </w:rPr>
                              <w:t>Figure 5.10: Code for Model Compilation and Training</w:t>
                            </w:r>
                          </w:p>
                        </w:txbxContent>
                      </wps:txbx>
                      <wps:bodyPr lIns="0" rIns="0" tIns="0" bIns="0" anchor="t">
                        <a:noAutofit/>
                      </wps:bodyPr>
                    </wps:wsp>
                  </a:graphicData>
                </a:graphic>
              </wp:anchor>
            </w:drawing>
          </mc:Choice>
          <mc:Fallback>
            <w:pict>
              <v:rect id="shape_0" ID="Frame293" path="m0,0l-2147483645,0l-2147483645,-2147483646l0,-2147483646xe" fillcolor="white" stroked="f" o:allowincell="f" style="position:absolute;margin-left:6.95pt;margin-top:0.05pt;width:467.95pt;height:173.4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27" w:name="__RefHeading___Toc22678_725649685"/>
                      <w:bookmarkEnd w:id="27"/>
                      <w:r>
                        <w:rPr>
                          <w:color w:val="000000"/>
                        </w:rPr>
                        <w:drawing>
                          <wp:inline distT="0" distB="0" distL="0" distR="0">
                            <wp:extent cx="5943600" cy="1983105"/>
                            <wp:effectExtent l="0" t="0" r="0" b="0"/>
                            <wp:docPr id="13" name="Image30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3" descr="" title=""/>
                                    <pic:cNvPicPr>
                                      <a:picLocks noChangeAspect="1" noChangeArrowheads="1"/>
                                    </pic:cNvPicPr>
                                  </pic:nvPicPr>
                                  <pic:blipFill>
                                    <a:blip r:embed="rId21"/>
                                    <a:stretch>
                                      <a:fillRect/>
                                    </a:stretch>
                                  </pic:blipFill>
                                  <pic:spPr bwMode="auto">
                                    <a:xfrm>
                                      <a:off x="0" y="0"/>
                                      <a:ext cx="5943600" cy="1983105"/>
                                    </a:xfrm>
                                    <a:prstGeom prst="rect">
                                      <a:avLst/>
                                    </a:prstGeom>
                                  </pic:spPr>
                                </pic:pic>
                              </a:graphicData>
                            </a:graphic>
                          </wp:inline>
                        </w:drawing>
                      </w:r>
                      <w:r>
                        <w:rPr>
                          <w:color w:val="000000"/>
                        </w:rPr>
                        <w:t>Figure 5.10: Code for Model Compilation and Training</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2"/>
        </w:numPr>
        <w:tabs>
          <w:tab w:val="clear" w:pos="709"/>
          <w:tab w:val="left" w:pos="0" w:leader="none"/>
        </w:tabs>
        <w:spacing w:lineRule="auto" w:line="240" w:before="0" w:after="0"/>
        <w:jc w:val="both"/>
        <w:rPr/>
      </w:pPr>
      <w:r>
        <w:rPr>
          <w:b w:val="false"/>
          <w:bCs w:val="false"/>
          <w:color w:val="000000"/>
          <w:sz w:val="24"/>
          <w:szCs w:val="24"/>
        </w:rPr>
        <w:t xml:space="preserve">The model is compiled with the Adam optimizer and categorical crossentropy loss, suitable for multi-class classification. </w:t>
      </w:r>
    </w:p>
    <w:p>
      <w:pPr>
        <w:pStyle w:val="BodyText"/>
        <w:numPr>
          <w:ilvl w:val="0"/>
          <w:numId w:val="22"/>
        </w:numPr>
        <w:tabs>
          <w:tab w:val="clear" w:pos="709"/>
          <w:tab w:val="left" w:pos="0" w:leader="none"/>
        </w:tabs>
        <w:spacing w:lineRule="auto" w:line="240" w:before="0" w:after="0"/>
        <w:jc w:val="both"/>
        <w:rPr/>
      </w:pPr>
      <w:r>
        <w:rPr>
          <w:b w:val="false"/>
          <w:bCs w:val="false"/>
          <w:color w:val="000000"/>
          <w:sz w:val="24"/>
          <w:szCs w:val="24"/>
        </w:rPr>
        <w:t xml:space="preserve">Training is performed for 10 epochs with a ModelCheckpoint callback to save the best model based on validation accuracy. </w:t>
      </w:r>
    </w:p>
    <w:p>
      <w:pPr>
        <w:pStyle w:val="BodyText"/>
        <w:numPr>
          <w:ilvl w:val="0"/>
          <w:numId w:val="22"/>
        </w:numPr>
        <w:tabs>
          <w:tab w:val="clear" w:pos="709"/>
          <w:tab w:val="left" w:pos="0" w:leader="none"/>
        </w:tabs>
        <w:spacing w:lineRule="auto" w:line="240" w:before="0" w:after="0"/>
        <w:jc w:val="both"/>
        <w:rPr/>
      </w:pPr>
      <w:r>
        <w:rPr>
          <w:b w:val="false"/>
          <w:bCs w:val="false"/>
          <w:color w:val="000000"/>
          <w:sz w:val="24"/>
          <w:szCs w:val="24"/>
        </w:rPr>
        <w:t xml:space="preserve">The training process shows: </w:t>
      </w:r>
    </w:p>
    <w:p>
      <w:pPr>
        <w:pStyle w:val="BodyText"/>
        <w:numPr>
          <w:ilvl w:val="1"/>
          <w:numId w:val="22"/>
        </w:numPr>
        <w:tabs>
          <w:tab w:val="clear" w:pos="709"/>
          <w:tab w:val="left" w:pos="0" w:leader="none"/>
        </w:tabs>
        <w:spacing w:lineRule="auto" w:line="240" w:before="0" w:after="0"/>
        <w:jc w:val="both"/>
        <w:rPr/>
      </w:pPr>
      <w:r>
        <w:rPr>
          <w:b w:val="false"/>
          <w:bCs w:val="false"/>
          <w:color w:val="000000"/>
          <w:sz w:val="24"/>
          <w:szCs w:val="24"/>
        </w:rPr>
        <w:t xml:space="preserve">Training accuracy improved from 74.79% in the first epoch to 99.76% in the final epoch. </w:t>
      </w:r>
    </w:p>
    <w:p>
      <w:pPr>
        <w:pStyle w:val="BodyText"/>
        <w:numPr>
          <w:ilvl w:val="1"/>
          <w:numId w:val="22"/>
        </w:numPr>
        <w:tabs>
          <w:tab w:val="clear" w:pos="709"/>
          <w:tab w:val="left" w:pos="0" w:leader="none"/>
        </w:tabs>
        <w:spacing w:lineRule="auto" w:line="240" w:before="0" w:after="0"/>
        <w:jc w:val="both"/>
        <w:rPr/>
      </w:pPr>
      <w:r>
        <w:rPr>
          <w:b w:val="false"/>
          <w:bCs w:val="false"/>
          <w:color w:val="000000"/>
          <w:sz w:val="24"/>
          <w:szCs w:val="24"/>
        </w:rPr>
        <w:t xml:space="preserve">Validation accuracy fluctuated, reaching a maximum of 83.97% in the 4th epoch and ending at 82.85%. </w:t>
      </w:r>
    </w:p>
    <w:p>
      <w:pPr>
        <w:pStyle w:val="BodyText"/>
        <w:numPr>
          <w:ilvl w:val="1"/>
          <w:numId w:val="22"/>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The large gap between training and validation accuracy suggests overfitting.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numPr>
          <w:ilvl w:val="3"/>
          <w:numId w:val="1"/>
        </w:numPr>
        <w:ind w:hanging="0" w:start="0"/>
        <w:rPr>
          <w:rFonts w:ascii="Times New Roman" w:hAnsi="Times New Roman"/>
          <w:sz w:val="24"/>
        </w:rPr>
      </w:pPr>
      <w:r>
        <w:rPr/>
        <w:t>Task 2.3: Visualizing Training Progress</w:t>
      </w:r>
    </w:p>
    <w:p>
      <w:pPr>
        <w:pStyle w:val="BodyText"/>
        <w:rPr/>
      </w:pPr>
      <w:r>
        <w:rPr/>
      </w:r>
    </w:p>
    <w:p>
      <w:pPr>
        <w:pStyle w:val="BodyText"/>
        <w:spacing w:lineRule="auto" w:line="276"/>
        <w:jc w:val="both"/>
        <w:rPr>
          <w:rFonts w:ascii="Times New Roman" w:hAnsi="Times New Roman"/>
          <w:b w:val="false"/>
          <w:bCs w:val="false"/>
          <w:color w:val="000000"/>
          <w:sz w:val="24"/>
          <w:szCs w:val="24"/>
          <w:shd w:fill="282C34" w:val="clear"/>
        </w:rPr>
      </w:pPr>
      <w:r>
        <w:rPr>
          <w:rFonts w:ascii="Times New Roman" w:hAnsi="Times New Roman"/>
          <w:b w:val="false"/>
          <w:bCs w:val="false"/>
          <w:color w:val="000000"/>
          <w:sz w:val="24"/>
          <w:szCs w:val="24"/>
          <w:shd w:fill="282C34" w:val="clear"/>
        </w:rP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43600" cy="2103755"/>
                <wp:effectExtent l="0" t="0" r="0" b="0"/>
                <wp:wrapSquare wrapText="largest"/>
                <wp:docPr id="11" name="Frame294"/>
                <a:graphic xmlns:a="http://schemas.openxmlformats.org/drawingml/2006/main">
                  <a:graphicData uri="http://schemas.microsoft.com/office/word/2010/wordprocessingShape">
                    <wps:wsp>
                      <wps:cNvSpPr/>
                      <wps:spPr>
                        <a:xfrm>
                          <a:off x="0" y="0"/>
                          <a:ext cx="5943600" cy="21038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28" w:name="__RefHeading___Toc22676_725649685"/>
                            <w:bookmarkEnd w:id="28"/>
                            <w:r>
                              <w:rPr>
                                <w:color w:val="000000"/>
                              </w:rPr>
                              <w:drawing>
                                <wp:inline distT="0" distB="0" distL="0" distR="0">
                                  <wp:extent cx="5943600" cy="1893570"/>
                                  <wp:effectExtent l="0" t="0" r="0" b="0"/>
                                  <wp:docPr id="13" name="Image30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4" descr="" title=""/>
                                          <pic:cNvPicPr>
                                            <a:picLocks noChangeAspect="1" noChangeArrowheads="1"/>
                                          </pic:cNvPicPr>
                                        </pic:nvPicPr>
                                        <pic:blipFill>
                                          <a:blip r:embed="rId22"/>
                                          <a:stretch>
                                            <a:fillRect/>
                                          </a:stretch>
                                        </pic:blipFill>
                                        <pic:spPr bwMode="auto">
                                          <a:xfrm>
                                            <a:off x="0" y="0"/>
                                            <a:ext cx="5943600" cy="1893570"/>
                                          </a:xfrm>
                                          <a:prstGeom prst="rect">
                                            <a:avLst/>
                                          </a:prstGeom>
                                        </pic:spPr>
                                      </pic:pic>
                                    </a:graphicData>
                                  </a:graphic>
                                </wp:inline>
                              </w:drawing>
                            </w:r>
                            <w:r>
                              <w:rPr>
                                <w:color w:val="000000"/>
                              </w:rPr>
                              <w:t>Figure 5.11: Code for Displaying Training and Validation Accuracy Over Epochs</w:t>
                            </w:r>
                          </w:p>
                        </w:txbxContent>
                      </wps:txbx>
                      <wps:bodyPr lIns="0" rIns="0" tIns="0" bIns="0" anchor="t">
                        <a:noAutofit/>
                      </wps:bodyPr>
                    </wps:wsp>
                  </a:graphicData>
                </a:graphic>
              </wp:anchor>
            </w:drawing>
          </mc:Choice>
          <mc:Fallback>
            <w:pict>
              <v:rect id="shape_0" ID="Frame294" path="m0,0l-2147483645,0l-2147483645,-2147483646l0,-2147483646xe" fillcolor="white" stroked="f" o:allowincell="f" style="position:absolute;margin-left:6.95pt;margin-top:0.05pt;width:467.95pt;height:165.6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29" w:name="__RefHeading___Toc22676_725649685"/>
                      <w:bookmarkEnd w:id="29"/>
                      <w:r>
                        <w:rPr>
                          <w:color w:val="000000"/>
                        </w:rPr>
                        <w:drawing>
                          <wp:inline distT="0" distB="0" distL="0" distR="0">
                            <wp:extent cx="5943600" cy="1893570"/>
                            <wp:effectExtent l="0" t="0" r="0" b="0"/>
                            <wp:docPr id="14" name="Image30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04" descr="" title=""/>
                                    <pic:cNvPicPr>
                                      <a:picLocks noChangeAspect="1" noChangeArrowheads="1"/>
                                    </pic:cNvPicPr>
                                  </pic:nvPicPr>
                                  <pic:blipFill>
                                    <a:blip r:embed="rId23"/>
                                    <a:stretch>
                                      <a:fillRect/>
                                    </a:stretch>
                                  </pic:blipFill>
                                  <pic:spPr bwMode="auto">
                                    <a:xfrm>
                                      <a:off x="0" y="0"/>
                                      <a:ext cx="5943600" cy="1893570"/>
                                    </a:xfrm>
                                    <a:prstGeom prst="rect">
                                      <a:avLst/>
                                    </a:prstGeom>
                                  </pic:spPr>
                                </pic:pic>
                              </a:graphicData>
                            </a:graphic>
                          </wp:inline>
                        </w:drawing>
                      </w:r>
                      <w:r>
                        <w:rPr>
                          <w:color w:val="000000"/>
                        </w:rPr>
                        <w:t>Figure 5.11: Code for Displaying Training and Validation Accuracy Over Epochs</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shd w:fill="282C34" w:val="clear"/>
        </w:rPr>
      </w:pPr>
      <w:r>
        <w:rPr>
          <w:rFonts w:ascii="Times New Roman" w:hAnsi="Times New Roman"/>
          <w:b w:val="false"/>
          <w:bCs w:val="false"/>
          <w:color w:val="000000"/>
          <w:sz w:val="24"/>
          <w:szCs w:val="24"/>
          <w:shd w:fill="282C34" w:val="clear"/>
        </w:rP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43600" cy="2378075"/>
                <wp:effectExtent l="0" t="0" r="0" b="0"/>
                <wp:wrapSquare wrapText="largest"/>
                <wp:docPr id="12" name="Frame295"/>
                <a:graphic xmlns:a="http://schemas.openxmlformats.org/drawingml/2006/main">
                  <a:graphicData uri="http://schemas.microsoft.com/office/word/2010/wordprocessingShape">
                    <wps:wsp>
                      <wps:cNvSpPr/>
                      <wps:spPr>
                        <a:xfrm>
                          <a:off x="0" y="0"/>
                          <a:ext cx="5943600" cy="23781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30" w:name="__RefHeading___Toc22674_725649685"/>
                            <w:bookmarkEnd w:id="30"/>
                            <w:r>
                              <w:rPr>
                                <w:color w:val="000000"/>
                              </w:rPr>
                              <w:drawing>
                                <wp:inline distT="0" distB="0" distL="0" distR="0">
                                  <wp:extent cx="5943600" cy="2164080"/>
                                  <wp:effectExtent l="0" t="0" r="0" b="0"/>
                                  <wp:docPr id="14" name="Image30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05" descr="" title=""/>
                                          <pic:cNvPicPr>
                                            <a:picLocks noChangeAspect="1" noChangeArrowheads="1"/>
                                          </pic:cNvPicPr>
                                        </pic:nvPicPr>
                                        <pic:blipFill>
                                          <a:blip r:embed="rId24"/>
                                          <a:stretch>
                                            <a:fillRect/>
                                          </a:stretch>
                                        </pic:blipFill>
                                        <pic:spPr bwMode="auto">
                                          <a:xfrm>
                                            <a:off x="0" y="0"/>
                                            <a:ext cx="5943600" cy="2164080"/>
                                          </a:xfrm>
                                          <a:prstGeom prst="rect">
                                            <a:avLst/>
                                          </a:prstGeom>
                                        </pic:spPr>
                                      </pic:pic>
                                    </a:graphicData>
                                  </a:graphic>
                                </wp:inline>
                              </w:drawing>
                            </w:r>
                            <w:r>
                              <w:rPr>
                                <w:color w:val="000000"/>
                              </w:rPr>
                              <w:t>Figure 5.12: Graph of Training and Validation Accuracy Over Epochs</w:t>
                            </w:r>
                          </w:p>
                        </w:txbxContent>
                      </wps:txbx>
                      <wps:bodyPr lIns="0" rIns="0" tIns="0" bIns="0" anchor="t">
                        <a:noAutofit/>
                      </wps:bodyPr>
                    </wps:wsp>
                  </a:graphicData>
                </a:graphic>
              </wp:anchor>
            </w:drawing>
          </mc:Choice>
          <mc:Fallback>
            <w:pict>
              <v:rect id="shape_0" ID="Frame295" path="m0,0l-2147483645,0l-2147483645,-2147483646l0,-2147483646xe" fillcolor="white" stroked="f" o:allowincell="f" style="position:absolute;margin-left:6.95pt;margin-top:0.05pt;width:467.95pt;height:187.2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31" w:name="__RefHeading___Toc22674_725649685"/>
                      <w:bookmarkEnd w:id="31"/>
                      <w:r>
                        <w:rPr>
                          <w:color w:val="000000"/>
                        </w:rPr>
                        <w:drawing>
                          <wp:inline distT="0" distB="0" distL="0" distR="0">
                            <wp:extent cx="5943600" cy="2164080"/>
                            <wp:effectExtent l="0" t="0" r="0" b="0"/>
                            <wp:docPr id="15" name="Image30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05" descr="" title=""/>
                                    <pic:cNvPicPr>
                                      <a:picLocks noChangeAspect="1" noChangeArrowheads="1"/>
                                    </pic:cNvPicPr>
                                  </pic:nvPicPr>
                                  <pic:blipFill>
                                    <a:blip r:embed="rId25"/>
                                    <a:stretch>
                                      <a:fillRect/>
                                    </a:stretch>
                                  </pic:blipFill>
                                  <pic:spPr bwMode="auto">
                                    <a:xfrm>
                                      <a:off x="0" y="0"/>
                                      <a:ext cx="5943600" cy="2164080"/>
                                    </a:xfrm>
                                    <a:prstGeom prst="rect">
                                      <a:avLst/>
                                    </a:prstGeom>
                                  </pic:spPr>
                                </pic:pic>
                              </a:graphicData>
                            </a:graphic>
                          </wp:inline>
                        </w:drawing>
                      </w:r>
                      <w:r>
                        <w:rPr>
                          <w:color w:val="000000"/>
                        </w:rPr>
                        <w:t>Figure 5.12: Graph of Training and Validation Accuracy Over Epochs</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3"/>
        </w:numPr>
        <w:tabs>
          <w:tab w:val="clear" w:pos="709"/>
          <w:tab w:val="left" w:pos="0" w:leader="none"/>
        </w:tabs>
        <w:spacing w:lineRule="auto" w:line="240" w:before="0" w:after="0"/>
        <w:jc w:val="both"/>
        <w:rPr/>
      </w:pPr>
      <w:r>
        <w:rPr>
          <w:b w:val="false"/>
          <w:bCs w:val="false"/>
          <w:color w:val="000000"/>
          <w:sz w:val="24"/>
          <w:szCs w:val="24"/>
        </w:rPr>
        <w:t xml:space="preserve">The plot clearly shows the divergence between training and validation accuracy over epochs. </w:t>
      </w:r>
    </w:p>
    <w:p>
      <w:pPr>
        <w:pStyle w:val="BodyText"/>
        <w:numPr>
          <w:ilvl w:val="0"/>
          <w:numId w:val="23"/>
        </w:numPr>
        <w:tabs>
          <w:tab w:val="clear" w:pos="709"/>
          <w:tab w:val="left" w:pos="0" w:leader="none"/>
        </w:tabs>
        <w:spacing w:lineRule="auto" w:line="240" w:before="0" w:after="0"/>
        <w:jc w:val="both"/>
        <w:rPr/>
      </w:pPr>
      <w:r>
        <w:rPr>
          <w:b w:val="false"/>
          <w:bCs w:val="false"/>
          <w:color w:val="000000"/>
          <w:sz w:val="24"/>
          <w:szCs w:val="24"/>
        </w:rPr>
        <w:t xml:space="preserve">Training accuracy steadily increases to nearly 100%, while validation accuracy plateaus and slightly decreases after the 4th epoch. </w:t>
      </w:r>
    </w:p>
    <w:p>
      <w:pPr>
        <w:pStyle w:val="BodyText"/>
        <w:numPr>
          <w:ilvl w:val="0"/>
          <w:numId w:val="23"/>
        </w:numPr>
        <w:tabs>
          <w:tab w:val="clear" w:pos="709"/>
          <w:tab w:val="left" w:pos="0" w:leader="none"/>
        </w:tabs>
        <w:spacing w:lineRule="auto" w:line="240" w:before="0" w:after="0"/>
        <w:jc w:val="both"/>
        <w:rPr/>
      </w:pPr>
      <w:r>
        <w:rPr>
          <w:b w:val="false"/>
          <w:bCs w:val="false"/>
          <w:color w:val="000000"/>
          <w:sz w:val="24"/>
          <w:szCs w:val="24"/>
        </w:rPr>
        <w:t xml:space="preserve">This visualization confirms the overfitting observed in the training logs. </w:t>
      </w:r>
    </w:p>
    <w:p>
      <w:pPr>
        <w:pStyle w:val="BodyText"/>
        <w:numPr>
          <w:ilvl w:val="0"/>
          <w:numId w:val="23"/>
        </w:numPr>
        <w:tabs>
          <w:tab w:val="clear" w:pos="709"/>
          <w:tab w:val="left" w:pos="0" w:leader="none"/>
        </w:tabs>
        <w:spacing w:lineRule="auto" w:line="240"/>
        <w:jc w:val="both"/>
        <w:rPr/>
      </w:pPr>
      <w:r>
        <w:rPr>
          <w:b w:val="false"/>
          <w:bCs w:val="false"/>
          <w:color w:val="000000"/>
          <w:sz w:val="24"/>
          <w:szCs w:val="24"/>
        </w:rPr>
        <w:t xml:space="preserve">The model's ability to generalize to unseen data is limited, indicating a need for regularization techniques or a more suitable model architecture. </w:t>
      </w:r>
      <w:r>
        <w:br w:type="page"/>
      </w:r>
    </w:p>
    <w:p>
      <w:pPr>
        <w:pStyle w:val="Heading3"/>
        <w:numPr>
          <w:ilvl w:val="0"/>
          <w:numId w:val="0"/>
        </w:numPr>
        <w:spacing w:before="0" w:after="80"/>
        <w:ind w:hanging="0" w:start="0"/>
        <w:rPr/>
      </w:pPr>
      <w:bookmarkStart w:id="32" w:name="__RefHeading___Toc13468_2818435150"/>
      <w:bookmarkEnd w:id="32"/>
      <w:r>
        <w:rPr/>
        <w:t>Analysis Part 3: Model Evaluation and Improvement</w:t>
      </w:r>
    </w:p>
    <w:p>
      <w:pPr>
        <w:pStyle w:val="Heading4"/>
        <w:numPr>
          <w:ilvl w:val="3"/>
          <w:numId w:val="1"/>
        </w:numPr>
        <w:ind w:hanging="0" w:start="0"/>
        <w:rPr>
          <w:rFonts w:ascii="Times New Roman" w:hAnsi="Times New Roman"/>
          <w:sz w:val="24"/>
        </w:rPr>
      </w:pPr>
      <w:r>
        <w:rPr/>
        <w:t>Task 3.1: Evaluating Model Performance on Test Set</w:t>
      </w:r>
    </w:p>
    <w:p>
      <w:pPr>
        <w:pStyle w:val="BodyText"/>
        <w:rPr/>
      </w:pPr>
      <w:r>
        <w:rPr/>
      </w:r>
    </w:p>
    <w:p>
      <w:pPr>
        <w:pStyle w:val="BodyText"/>
        <w:rPr/>
      </w:pPr>
      <w:r>
        <w:rP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943600" cy="1434465"/>
                <wp:effectExtent l="0" t="0" r="0" b="0"/>
                <wp:wrapSquare wrapText="largest"/>
                <wp:docPr id="13" name="Frame296"/>
                <a:graphic xmlns:a="http://schemas.openxmlformats.org/drawingml/2006/main">
                  <a:graphicData uri="http://schemas.microsoft.com/office/word/2010/wordprocessingShape">
                    <wps:wsp>
                      <wps:cNvSpPr/>
                      <wps:spPr>
                        <a:xfrm>
                          <a:off x="0" y="0"/>
                          <a:ext cx="5943600" cy="14346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33" w:name="__RefHeading___Toc22672_725649685"/>
                            <w:bookmarkEnd w:id="33"/>
                            <w:r>
                              <w:rPr>
                                <w:color w:val="000000"/>
                              </w:rPr>
                              <w:drawing>
                                <wp:inline distT="0" distB="0" distL="0" distR="0">
                                  <wp:extent cx="5943600" cy="1225550"/>
                                  <wp:effectExtent l="0" t="0" r="0" b="0"/>
                                  <wp:docPr id="15" name="Image307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07 Copy 1" descr="" title=""/>
                                          <pic:cNvPicPr>
                                            <a:picLocks noChangeAspect="1" noChangeArrowheads="1"/>
                                          </pic:cNvPicPr>
                                        </pic:nvPicPr>
                                        <pic:blipFill>
                                          <a:blip r:embed="rId26"/>
                                          <a:stretch>
                                            <a:fillRect/>
                                          </a:stretch>
                                        </pic:blipFill>
                                        <pic:spPr bwMode="auto">
                                          <a:xfrm>
                                            <a:off x="0" y="0"/>
                                            <a:ext cx="5943600" cy="1225550"/>
                                          </a:xfrm>
                                          <a:prstGeom prst="rect">
                                            <a:avLst/>
                                          </a:prstGeom>
                                        </pic:spPr>
                                      </pic:pic>
                                    </a:graphicData>
                                  </a:graphic>
                                </wp:inline>
                              </w:drawing>
                            </w:r>
                            <w:r>
                              <w:rPr>
                                <w:color w:val="000000"/>
                              </w:rPr>
                              <w:t>Figure 5.13: Code for Evaluating Model Performance on Test Set</w:t>
                            </w:r>
                          </w:p>
                        </w:txbxContent>
                      </wps:txbx>
                      <wps:bodyPr lIns="0" rIns="0" tIns="0" bIns="0" anchor="t">
                        <a:noAutofit/>
                      </wps:bodyPr>
                    </wps:wsp>
                  </a:graphicData>
                </a:graphic>
              </wp:anchor>
            </w:drawing>
          </mc:Choice>
          <mc:Fallback>
            <w:pict>
              <v:rect id="shape_0" ID="Frame296" path="m0,0l-2147483645,0l-2147483645,-2147483646l0,-2147483646xe" fillcolor="white" stroked="f" o:allowincell="f" style="position:absolute;margin-left:6.95pt;margin-top:0.05pt;width:467.95pt;height:112.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34" w:name="__RefHeading___Toc22672_725649685"/>
                      <w:bookmarkEnd w:id="34"/>
                      <w:r>
                        <w:rPr>
                          <w:color w:val="000000"/>
                        </w:rPr>
                        <w:drawing>
                          <wp:inline distT="0" distB="0" distL="0" distR="0">
                            <wp:extent cx="5943600" cy="1225550"/>
                            <wp:effectExtent l="0" t="0" r="0" b="0"/>
                            <wp:docPr id="16" name="Image307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07 Copy 1" descr="" title=""/>
                                    <pic:cNvPicPr>
                                      <a:picLocks noChangeAspect="1" noChangeArrowheads="1"/>
                                    </pic:cNvPicPr>
                                  </pic:nvPicPr>
                                  <pic:blipFill>
                                    <a:blip r:embed="rId27"/>
                                    <a:stretch>
                                      <a:fillRect/>
                                    </a:stretch>
                                  </pic:blipFill>
                                  <pic:spPr bwMode="auto">
                                    <a:xfrm>
                                      <a:off x="0" y="0"/>
                                      <a:ext cx="5943600" cy="1225550"/>
                                    </a:xfrm>
                                    <a:prstGeom prst="rect">
                                      <a:avLst/>
                                    </a:prstGeom>
                                  </pic:spPr>
                                </pic:pic>
                              </a:graphicData>
                            </a:graphic>
                          </wp:inline>
                        </w:drawing>
                      </w:r>
                      <w:r>
                        <w:rPr>
                          <w:color w:val="000000"/>
                        </w:rPr>
                        <w:t>Figure 5.13: Code for Evaluating Model Performance on Test Set</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943600" cy="2570480"/>
                <wp:effectExtent l="0" t="0" r="0" b="0"/>
                <wp:wrapSquare wrapText="largest"/>
                <wp:docPr id="14" name="Frame297"/>
                <a:graphic xmlns:a="http://schemas.openxmlformats.org/drawingml/2006/main">
                  <a:graphicData uri="http://schemas.microsoft.com/office/word/2010/wordprocessingShape">
                    <wps:wsp>
                      <wps:cNvSpPr/>
                      <wps:spPr>
                        <a:xfrm>
                          <a:off x="0" y="0"/>
                          <a:ext cx="5943600" cy="25704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35" w:name="__RefHeading___Toc22670_725649685"/>
                            <w:bookmarkEnd w:id="35"/>
                            <w:r>
                              <w:rPr>
                                <w:color w:val="000000"/>
                              </w:rPr>
                              <w:drawing>
                                <wp:inline distT="0" distB="0" distL="0" distR="0">
                                  <wp:extent cx="5943600" cy="2351405"/>
                                  <wp:effectExtent l="0" t="0" r="0" b="0"/>
                                  <wp:docPr id="16" name="Image30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06 Copy 1" descr="" title=""/>
                                          <pic:cNvPicPr>
                                            <a:picLocks noChangeAspect="1" noChangeArrowheads="1"/>
                                          </pic:cNvPicPr>
                                        </pic:nvPicPr>
                                        <pic:blipFill>
                                          <a:blip r:embed="rId28"/>
                                          <a:stretch>
                                            <a:fillRect/>
                                          </a:stretch>
                                        </pic:blipFill>
                                        <pic:spPr bwMode="auto">
                                          <a:xfrm>
                                            <a:off x="0" y="0"/>
                                            <a:ext cx="5943600" cy="2351405"/>
                                          </a:xfrm>
                                          <a:prstGeom prst="rect">
                                            <a:avLst/>
                                          </a:prstGeom>
                                        </pic:spPr>
                                      </pic:pic>
                                    </a:graphicData>
                                  </a:graphic>
                                </wp:inline>
                              </w:drawing>
                            </w:r>
                            <w:r>
                              <w:rPr>
                                <w:color w:val="000000"/>
                              </w:rPr>
                              <w:t>Figure 5.14: Table of Confusion Matrix for Baseline Model</w:t>
                            </w:r>
                          </w:p>
                        </w:txbxContent>
                      </wps:txbx>
                      <wps:bodyPr lIns="0" rIns="0" tIns="0" bIns="0" anchor="t">
                        <a:noAutofit/>
                      </wps:bodyPr>
                    </wps:wsp>
                  </a:graphicData>
                </a:graphic>
              </wp:anchor>
            </w:drawing>
          </mc:Choice>
          <mc:Fallback>
            <w:pict>
              <v:rect id="shape_0" ID="Frame297" path="m0,0l-2147483645,0l-2147483645,-2147483646l0,-2147483646xe" fillcolor="white" stroked="f" o:allowincell="f" style="position:absolute;margin-left:6.95pt;margin-top:0.05pt;width:467.95pt;height:202.3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36" w:name="__RefHeading___Toc22670_725649685"/>
                      <w:bookmarkEnd w:id="36"/>
                      <w:r>
                        <w:rPr>
                          <w:color w:val="000000"/>
                        </w:rPr>
                        <w:drawing>
                          <wp:inline distT="0" distB="0" distL="0" distR="0">
                            <wp:extent cx="5943600" cy="2351405"/>
                            <wp:effectExtent l="0" t="0" r="0" b="0"/>
                            <wp:docPr id="17" name="Image30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06 Copy 1" descr="" title=""/>
                                    <pic:cNvPicPr>
                                      <a:picLocks noChangeAspect="1" noChangeArrowheads="1"/>
                                    </pic:cNvPicPr>
                                  </pic:nvPicPr>
                                  <pic:blipFill>
                                    <a:blip r:embed="rId29"/>
                                    <a:stretch>
                                      <a:fillRect/>
                                    </a:stretch>
                                  </pic:blipFill>
                                  <pic:spPr bwMode="auto">
                                    <a:xfrm>
                                      <a:off x="0" y="0"/>
                                      <a:ext cx="5943600" cy="2351405"/>
                                    </a:xfrm>
                                    <a:prstGeom prst="rect">
                                      <a:avLst/>
                                    </a:prstGeom>
                                  </pic:spPr>
                                </pic:pic>
                              </a:graphicData>
                            </a:graphic>
                          </wp:inline>
                        </w:drawing>
                      </w:r>
                      <w:r>
                        <w:rPr>
                          <w:color w:val="000000"/>
                        </w:rPr>
                        <w:t>Figure 5.14: Table of Confusion Matrix for Baseline Model</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4"/>
        </w:numPr>
        <w:tabs>
          <w:tab w:val="clear" w:pos="709"/>
          <w:tab w:val="left" w:pos="0" w:leader="none"/>
        </w:tabs>
        <w:spacing w:lineRule="auto" w:line="240" w:before="0" w:after="0"/>
        <w:jc w:val="both"/>
        <w:rPr/>
      </w:pPr>
      <w:r>
        <w:rPr>
          <w:b w:val="false"/>
          <w:bCs w:val="false"/>
          <w:color w:val="000000"/>
          <w:sz w:val="24"/>
          <w:szCs w:val="24"/>
        </w:rPr>
        <w:t xml:space="preserve">The baseline model achieved a test accuracy of 72.08%. </w:t>
      </w:r>
    </w:p>
    <w:p>
      <w:pPr>
        <w:pStyle w:val="BodyText"/>
        <w:numPr>
          <w:ilvl w:val="0"/>
          <w:numId w:val="24"/>
        </w:numPr>
        <w:tabs>
          <w:tab w:val="clear" w:pos="709"/>
          <w:tab w:val="left" w:pos="0" w:leader="none"/>
        </w:tabs>
        <w:spacing w:lineRule="auto" w:line="240" w:before="0" w:after="0"/>
        <w:jc w:val="both"/>
        <w:rPr/>
      </w:pPr>
      <w:r>
        <w:rPr>
          <w:b w:val="false"/>
          <w:bCs w:val="false"/>
          <w:color w:val="000000"/>
          <w:sz w:val="24"/>
          <w:szCs w:val="24"/>
        </w:rPr>
        <w:t xml:space="preserve">The confusion matrix reveals: </w:t>
      </w:r>
    </w:p>
    <w:p>
      <w:pPr>
        <w:pStyle w:val="BodyText"/>
        <w:numPr>
          <w:ilvl w:val="1"/>
          <w:numId w:val="24"/>
        </w:numPr>
        <w:tabs>
          <w:tab w:val="clear" w:pos="709"/>
          <w:tab w:val="left" w:pos="0" w:leader="none"/>
        </w:tabs>
        <w:spacing w:lineRule="auto" w:line="240" w:before="0" w:after="0"/>
        <w:jc w:val="both"/>
        <w:rPr/>
      </w:pPr>
      <w:r>
        <w:rPr>
          <w:b w:val="false"/>
          <w:bCs w:val="false"/>
          <w:color w:val="000000"/>
          <w:sz w:val="24"/>
          <w:szCs w:val="24"/>
        </w:rPr>
        <w:t xml:space="preserve">The model performs best on the 'indian market' class, with few misclassifications. </w:t>
      </w:r>
    </w:p>
    <w:p>
      <w:pPr>
        <w:pStyle w:val="BodyText"/>
        <w:numPr>
          <w:ilvl w:val="1"/>
          <w:numId w:val="24"/>
        </w:numPr>
        <w:tabs>
          <w:tab w:val="clear" w:pos="709"/>
          <w:tab w:val="left" w:pos="0" w:leader="none"/>
        </w:tabs>
        <w:spacing w:lineRule="auto" w:line="240" w:before="0" w:after="0"/>
        <w:jc w:val="both"/>
        <w:rPr/>
      </w:pPr>
      <w:r>
        <w:rPr>
          <w:b w:val="false"/>
          <w:bCs w:val="false"/>
          <w:color w:val="000000"/>
          <w:sz w:val="24"/>
          <w:szCs w:val="24"/>
        </w:rPr>
        <w:t xml:space="preserve">There's significant confusion between 'onion' and 'potato' classes, indicating difficulty in distinguishing these vegetables. </w:t>
      </w:r>
    </w:p>
    <w:p>
      <w:pPr>
        <w:pStyle w:val="BodyText"/>
        <w:numPr>
          <w:ilvl w:val="1"/>
          <w:numId w:val="24"/>
        </w:numPr>
        <w:tabs>
          <w:tab w:val="clear" w:pos="709"/>
          <w:tab w:val="left" w:pos="0" w:leader="none"/>
        </w:tabs>
        <w:spacing w:lineRule="auto" w:line="240" w:before="0" w:after="0"/>
        <w:jc w:val="both"/>
        <w:rPr/>
      </w:pPr>
      <w:r>
        <w:rPr>
          <w:b w:val="false"/>
          <w:bCs w:val="false"/>
          <w:color w:val="000000"/>
          <w:sz w:val="24"/>
          <w:szCs w:val="24"/>
        </w:rPr>
        <w:t xml:space="preserve">'Tomato' classification is relatively good but shows some misclassifications with 'potato'. </w:t>
      </w:r>
    </w:p>
    <w:p>
      <w:pPr>
        <w:pStyle w:val="BodyText"/>
        <w:numPr>
          <w:ilvl w:val="0"/>
          <w:numId w:val="24"/>
        </w:numPr>
        <w:tabs>
          <w:tab w:val="clear" w:pos="709"/>
          <w:tab w:val="left" w:pos="0" w:leader="none"/>
        </w:tabs>
        <w:spacing w:lineRule="auto" w:line="240"/>
        <w:jc w:val="both"/>
        <w:rPr/>
      </w:pPr>
      <w:r>
        <w:rPr>
          <w:b w:val="false"/>
          <w:bCs w:val="false"/>
          <w:color w:val="000000"/>
          <w:sz w:val="24"/>
          <w:szCs w:val="24"/>
        </w:rPr>
        <w:t xml:space="preserve">These results suggest that while the model has learned some distinguishing features, there's substantial room for improvement, especially in differentiating between similar-looking vegetables. </w:t>
      </w:r>
    </w:p>
    <w:p>
      <w:pPr>
        <w:pStyle w:val="Heading4"/>
        <w:numPr>
          <w:ilvl w:val="3"/>
          <w:numId w:val="1"/>
        </w:numPr>
        <w:ind w:hanging="0" w:start="0"/>
        <w:rPr>
          <w:rFonts w:ascii="Times New Roman" w:hAnsi="Times New Roman"/>
          <w:sz w:val="24"/>
        </w:rPr>
      </w:pPr>
      <w:r>
        <w:rPr/>
        <w:t>Task 3.2: Improving the CNN Model</w:t>
      </w:r>
    </w:p>
    <w:p>
      <w:pPr>
        <w:pStyle w:val="BodyText"/>
        <w:rPr/>
      </w:pPr>
      <w:r>
        <w:rPr/>
      </w:r>
    </w:p>
    <w:p>
      <w:pPr>
        <w:pStyle w:val="BodyText"/>
        <w:spacing w:lineRule="auto" w:line="276"/>
        <w:jc w:val="both"/>
        <w:rPr>
          <w:rFonts w:ascii="Times New Roman" w:hAnsi="Times New Roman"/>
          <w:b w:val="false"/>
          <w:bCs w:val="false"/>
          <w:color w:val="000000"/>
          <w:sz w:val="24"/>
          <w:szCs w:val="24"/>
          <w:shd w:fill="282C34" w:val="clear"/>
        </w:rPr>
      </w:pPr>
      <w:r>
        <w:rPr>
          <w:rFonts w:ascii="Times New Roman" w:hAnsi="Times New Roman"/>
          <w:b w:val="false"/>
          <w:bCs w:val="false"/>
          <w:color w:val="000000"/>
          <w:sz w:val="24"/>
          <w:szCs w:val="24"/>
          <w:shd w:fill="282C34" w:val="clear"/>
        </w:rPr>
        <mc:AlternateContent>
          <mc:Choice Requires="wps">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943600" cy="2497455"/>
                <wp:effectExtent l="0" t="0" r="0" b="0"/>
                <wp:wrapSquare wrapText="largest"/>
                <wp:docPr id="15" name="Frame298"/>
                <a:graphic xmlns:a="http://schemas.openxmlformats.org/drawingml/2006/main">
                  <a:graphicData uri="http://schemas.microsoft.com/office/word/2010/wordprocessingShape">
                    <wps:wsp>
                      <wps:cNvSpPr/>
                      <wps:spPr>
                        <a:xfrm>
                          <a:off x="0" y="0"/>
                          <a:ext cx="5943600" cy="24973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37" w:name="__RefHeading___Toc22668_725649685"/>
                            <w:bookmarkEnd w:id="37"/>
                            <w:r>
                              <w:rPr>
                                <w:color w:val="000000"/>
                              </w:rPr>
                              <w:drawing>
                                <wp:inline distT="0" distB="0" distL="0" distR="0">
                                  <wp:extent cx="5943600" cy="2277110"/>
                                  <wp:effectExtent l="0" t="0" r="0" b="0"/>
                                  <wp:docPr id="17" name="Image308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08 Copy 1" descr="" title=""/>
                                          <pic:cNvPicPr>
                                            <a:picLocks noChangeAspect="1" noChangeArrowheads="1"/>
                                          </pic:cNvPicPr>
                                        </pic:nvPicPr>
                                        <pic:blipFill>
                                          <a:blip r:embed="rId30"/>
                                          <a:stretch>
                                            <a:fillRect/>
                                          </a:stretch>
                                        </pic:blipFill>
                                        <pic:spPr bwMode="auto">
                                          <a:xfrm>
                                            <a:off x="0" y="0"/>
                                            <a:ext cx="5943600" cy="2277110"/>
                                          </a:xfrm>
                                          <a:prstGeom prst="rect">
                                            <a:avLst/>
                                          </a:prstGeom>
                                        </pic:spPr>
                                      </pic:pic>
                                    </a:graphicData>
                                  </a:graphic>
                                </wp:inline>
                              </w:drawing>
                            </w:r>
                            <w:r>
                              <w:rPr>
                                <w:color w:val="000000"/>
                              </w:rPr>
                              <w:t>Figure 5.15: Code for Improved CNN Model Architecture</w:t>
                            </w:r>
                          </w:p>
                        </w:txbxContent>
                      </wps:txbx>
                      <wps:bodyPr lIns="0" rIns="0" tIns="0" bIns="0" anchor="t">
                        <a:noAutofit/>
                      </wps:bodyPr>
                    </wps:wsp>
                  </a:graphicData>
                </a:graphic>
              </wp:anchor>
            </w:drawing>
          </mc:Choice>
          <mc:Fallback>
            <w:pict>
              <v:rect id="shape_0" ID="Frame298" path="m0,0l-2147483645,0l-2147483645,-2147483646l0,-2147483646xe" fillcolor="white" stroked="f" o:allowincell="f" style="position:absolute;margin-left:6.95pt;margin-top:0.05pt;width:467.95pt;height:196.6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38" w:name="__RefHeading___Toc22668_725649685"/>
                      <w:bookmarkEnd w:id="38"/>
                      <w:r>
                        <w:rPr>
                          <w:color w:val="000000"/>
                        </w:rPr>
                        <w:drawing>
                          <wp:inline distT="0" distB="0" distL="0" distR="0">
                            <wp:extent cx="5943600" cy="2277110"/>
                            <wp:effectExtent l="0" t="0" r="0" b="0"/>
                            <wp:docPr id="18" name="Image308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8 Copy 1" descr="" title=""/>
                                    <pic:cNvPicPr>
                                      <a:picLocks noChangeAspect="1" noChangeArrowheads="1"/>
                                    </pic:cNvPicPr>
                                  </pic:nvPicPr>
                                  <pic:blipFill>
                                    <a:blip r:embed="rId31"/>
                                    <a:stretch>
                                      <a:fillRect/>
                                    </a:stretch>
                                  </pic:blipFill>
                                  <pic:spPr bwMode="auto">
                                    <a:xfrm>
                                      <a:off x="0" y="0"/>
                                      <a:ext cx="5943600" cy="2277110"/>
                                    </a:xfrm>
                                    <a:prstGeom prst="rect">
                                      <a:avLst/>
                                    </a:prstGeom>
                                  </pic:spPr>
                                </pic:pic>
                              </a:graphicData>
                            </a:graphic>
                          </wp:inline>
                        </w:drawing>
                      </w:r>
                      <w:r>
                        <w:rPr>
                          <w:color w:val="000000"/>
                        </w:rPr>
                        <w:t>Figure 5.15: Code for Improved CNN Model Architecture</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5"/>
        </w:numPr>
        <w:tabs>
          <w:tab w:val="clear" w:pos="709"/>
          <w:tab w:val="left" w:pos="0" w:leader="none"/>
        </w:tabs>
        <w:spacing w:lineRule="auto" w:line="240" w:before="0" w:after="0"/>
        <w:jc w:val="both"/>
        <w:rPr/>
      </w:pPr>
      <w:r>
        <w:rPr>
          <w:b w:val="false"/>
          <w:bCs w:val="false"/>
          <w:color w:val="000000"/>
          <w:sz w:val="24"/>
          <w:szCs w:val="24"/>
        </w:rPr>
        <w:t xml:space="preserve">The improved architecture includes several key enhancements: </w:t>
      </w:r>
    </w:p>
    <w:p>
      <w:pPr>
        <w:pStyle w:val="BodyText"/>
        <w:numPr>
          <w:ilvl w:val="1"/>
          <w:numId w:val="25"/>
        </w:numPr>
        <w:tabs>
          <w:tab w:val="clear" w:pos="709"/>
          <w:tab w:val="left" w:pos="0" w:leader="none"/>
        </w:tabs>
        <w:spacing w:lineRule="auto" w:line="240" w:before="0" w:after="0"/>
        <w:jc w:val="both"/>
        <w:rPr/>
      </w:pPr>
      <w:r>
        <w:rPr>
          <w:b w:val="false"/>
          <w:bCs w:val="false"/>
          <w:color w:val="000000"/>
          <w:sz w:val="24"/>
          <w:szCs w:val="24"/>
        </w:rPr>
        <w:t xml:space="preserve">Increased depth with multiple convolutional layers. </w:t>
      </w:r>
    </w:p>
    <w:p>
      <w:pPr>
        <w:pStyle w:val="BodyText"/>
        <w:numPr>
          <w:ilvl w:val="1"/>
          <w:numId w:val="25"/>
        </w:numPr>
        <w:tabs>
          <w:tab w:val="clear" w:pos="709"/>
          <w:tab w:val="left" w:pos="0" w:leader="none"/>
        </w:tabs>
        <w:spacing w:lineRule="auto" w:line="240" w:before="0" w:after="0"/>
        <w:jc w:val="both"/>
        <w:rPr/>
      </w:pPr>
      <w:r>
        <w:rPr>
          <w:b w:val="false"/>
          <w:bCs w:val="false"/>
          <w:color w:val="000000"/>
          <w:sz w:val="24"/>
          <w:szCs w:val="24"/>
        </w:rPr>
        <w:t xml:space="preserve">Use of L2 regularization to prevent overfitting. </w:t>
      </w:r>
    </w:p>
    <w:p>
      <w:pPr>
        <w:pStyle w:val="BodyText"/>
        <w:numPr>
          <w:ilvl w:val="1"/>
          <w:numId w:val="25"/>
        </w:numPr>
        <w:tabs>
          <w:tab w:val="clear" w:pos="709"/>
          <w:tab w:val="left" w:pos="0" w:leader="none"/>
        </w:tabs>
        <w:spacing w:lineRule="auto" w:line="240" w:before="0" w:after="0"/>
        <w:jc w:val="both"/>
        <w:rPr/>
      </w:pPr>
      <w:r>
        <w:rPr>
          <w:b w:val="false"/>
          <w:bCs w:val="false"/>
          <w:color w:val="000000"/>
          <w:sz w:val="24"/>
          <w:szCs w:val="24"/>
        </w:rPr>
        <w:t xml:space="preserve">Batch normalization layers to stabilize learning. </w:t>
      </w:r>
    </w:p>
    <w:p>
      <w:pPr>
        <w:pStyle w:val="BodyText"/>
        <w:numPr>
          <w:ilvl w:val="1"/>
          <w:numId w:val="25"/>
        </w:numPr>
        <w:tabs>
          <w:tab w:val="clear" w:pos="709"/>
          <w:tab w:val="left" w:pos="0" w:leader="none"/>
        </w:tabs>
        <w:spacing w:lineRule="auto" w:line="240" w:before="0" w:after="0"/>
        <w:jc w:val="both"/>
        <w:rPr/>
      </w:pPr>
      <w:r>
        <w:rPr>
          <w:b w:val="false"/>
          <w:bCs w:val="false"/>
          <w:color w:val="000000"/>
          <w:sz w:val="24"/>
          <w:szCs w:val="24"/>
        </w:rPr>
        <w:t xml:space="preserve">Dropout layer (50% rate) for additional regularization. </w:t>
      </w:r>
    </w:p>
    <w:p>
      <w:pPr>
        <w:pStyle w:val="BodyText"/>
        <w:numPr>
          <w:ilvl w:val="1"/>
          <w:numId w:val="25"/>
        </w:numPr>
        <w:tabs>
          <w:tab w:val="clear" w:pos="709"/>
          <w:tab w:val="left" w:pos="0" w:leader="none"/>
        </w:tabs>
        <w:spacing w:lineRule="auto" w:line="240" w:before="0" w:after="0"/>
        <w:jc w:val="both"/>
        <w:rPr/>
      </w:pPr>
      <w:r>
        <w:rPr>
          <w:b w:val="false"/>
          <w:bCs w:val="false"/>
          <w:color w:val="000000"/>
          <w:sz w:val="24"/>
          <w:szCs w:val="24"/>
        </w:rPr>
        <w:t xml:space="preserve">Global Average Pooling to reduce the number of parameters. </w:t>
      </w:r>
    </w:p>
    <w:p>
      <w:pPr>
        <w:pStyle w:val="BodyText"/>
        <w:numPr>
          <w:ilvl w:val="0"/>
          <w:numId w:val="25"/>
        </w:numPr>
        <w:tabs>
          <w:tab w:val="clear" w:pos="709"/>
          <w:tab w:val="left" w:pos="0" w:leader="none"/>
        </w:tabs>
        <w:spacing w:lineRule="auto" w:line="240"/>
        <w:jc w:val="both"/>
        <w:rPr/>
      </w:pPr>
      <w:r>
        <w:rPr>
          <w:b w:val="false"/>
          <w:bCs w:val="false"/>
          <w:color w:val="000000"/>
          <w:sz w:val="24"/>
          <w:szCs w:val="24"/>
        </w:rPr>
        <w:t xml:space="preserve">These changes aim to create a more robust model capable of learning complex features while mitigating overfitting. </w:t>
      </w:r>
    </w:p>
    <w:p>
      <w:pPr>
        <w:pStyle w:val="BodyText"/>
        <w:tabs>
          <w:tab w:val="clear" w:pos="709"/>
          <w:tab w:val="left" w:pos="0" w:leader="none"/>
        </w:tabs>
        <w:spacing w:lineRule="auto" w:line="240"/>
        <w:jc w:val="both"/>
        <w:rPr>
          <w:b w:val="false"/>
          <w:bCs w:val="false"/>
          <w:color w:val="000000"/>
          <w:sz w:val="24"/>
          <w:szCs w:val="24"/>
        </w:rPr>
      </w:pPr>
      <w:r>
        <w:rPr>
          <w:b w:val="false"/>
          <w:bCs w:val="false"/>
          <w:color w:val="000000"/>
          <w:sz w:val="24"/>
          <w:szCs w:val="24"/>
        </w:rPr>
      </w:r>
    </w:p>
    <w:p>
      <w:pPr>
        <w:pStyle w:val="Heading4"/>
        <w:numPr>
          <w:ilvl w:val="3"/>
          <w:numId w:val="1"/>
        </w:numPr>
        <w:ind w:hanging="0" w:start="0"/>
        <w:rPr>
          <w:rFonts w:ascii="Times New Roman" w:hAnsi="Times New Roman"/>
          <w:sz w:val="24"/>
        </w:rPr>
      </w:pPr>
      <w:r>
        <w:rPr/>
        <w:t>Task 3.3: Enhanced Training Process</w:t>
      </w:r>
    </w:p>
    <w:p>
      <w:pPr>
        <w:pStyle w:val="BodyText"/>
        <w:rPr/>
      </w:pPr>
      <w:r>
        <w:rPr/>
      </w:r>
    </w:p>
    <w:p>
      <w:pPr>
        <w:pStyle w:val="BodyText"/>
        <w:spacing w:lineRule="auto" w:line="276"/>
        <w:jc w:val="both"/>
        <w:rPr>
          <w:rFonts w:ascii="Times New Roman" w:hAnsi="Times New Roman"/>
          <w:b w:val="false"/>
          <w:bCs w:val="false"/>
          <w:color w:val="000000"/>
          <w:sz w:val="24"/>
          <w:szCs w:val="24"/>
          <w:shd w:fill="282C34" w:val="clear"/>
        </w:rPr>
      </w:pPr>
      <w:r>
        <w:rPr>
          <w:rFonts w:ascii="Times New Roman" w:hAnsi="Times New Roman"/>
          <w:b w:val="false"/>
          <w:bCs w:val="false"/>
          <w:color w:val="000000"/>
          <w:sz w:val="24"/>
          <w:szCs w:val="24"/>
          <w:shd w:fill="282C34" w:val="clear"/>
        </w:rP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943600" cy="2658745"/>
                <wp:effectExtent l="0" t="0" r="0" b="0"/>
                <wp:wrapSquare wrapText="largest"/>
                <wp:docPr id="16" name="Frame299"/>
                <a:graphic xmlns:a="http://schemas.openxmlformats.org/drawingml/2006/main">
                  <a:graphicData uri="http://schemas.microsoft.com/office/word/2010/wordprocessingShape">
                    <wps:wsp>
                      <wps:cNvSpPr/>
                      <wps:spPr>
                        <a:xfrm>
                          <a:off x="0" y="0"/>
                          <a:ext cx="5943600" cy="26586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39" w:name="__RefHeading___Toc22666_725649685"/>
                            <w:bookmarkEnd w:id="39"/>
                            <w:r>
                              <w:rPr>
                                <w:color w:val="000000"/>
                              </w:rPr>
                              <w:drawing>
                                <wp:inline distT="0" distB="0" distL="0" distR="0">
                                  <wp:extent cx="5943600" cy="2433955"/>
                                  <wp:effectExtent l="0" t="0" r="0" b="0"/>
                                  <wp:docPr id="18" name="Image30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9 Copy 1" descr="" title=""/>
                                          <pic:cNvPicPr>
                                            <a:picLocks noChangeAspect="1" noChangeArrowheads="1"/>
                                          </pic:cNvPicPr>
                                        </pic:nvPicPr>
                                        <pic:blipFill>
                                          <a:blip r:embed="rId32"/>
                                          <a:stretch>
                                            <a:fillRect/>
                                          </a:stretch>
                                        </pic:blipFill>
                                        <pic:spPr bwMode="auto">
                                          <a:xfrm>
                                            <a:off x="0" y="0"/>
                                            <a:ext cx="5943600" cy="2433955"/>
                                          </a:xfrm>
                                          <a:prstGeom prst="rect">
                                            <a:avLst/>
                                          </a:prstGeom>
                                        </pic:spPr>
                                      </pic:pic>
                                    </a:graphicData>
                                  </a:graphic>
                                </wp:inline>
                              </w:drawing>
                            </w:r>
                            <w:r>
                              <w:rPr>
                                <w:color w:val="000000"/>
                              </w:rPr>
                              <w:t>Figure 5.16: Code for Enhanced Training Process with Callbacks and Data Augmentation</w:t>
                            </w:r>
                          </w:p>
                        </w:txbxContent>
                      </wps:txbx>
                      <wps:bodyPr lIns="0" rIns="0" tIns="0" bIns="0" anchor="t">
                        <a:noAutofit/>
                      </wps:bodyPr>
                    </wps:wsp>
                  </a:graphicData>
                </a:graphic>
              </wp:anchor>
            </w:drawing>
          </mc:Choice>
          <mc:Fallback>
            <w:pict>
              <v:rect id="shape_0" ID="Frame299" path="m0,0l-2147483645,0l-2147483645,-2147483646l0,-2147483646xe" fillcolor="white" stroked="f" o:allowincell="f" style="position:absolute;margin-left:6.95pt;margin-top:0.05pt;width:467.95pt;height:209.3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40" w:name="__RefHeading___Toc22666_725649685"/>
                      <w:bookmarkEnd w:id="40"/>
                      <w:r>
                        <w:rPr>
                          <w:color w:val="000000"/>
                        </w:rPr>
                        <w:drawing>
                          <wp:inline distT="0" distB="0" distL="0" distR="0">
                            <wp:extent cx="5943600" cy="2433955"/>
                            <wp:effectExtent l="0" t="0" r="0" b="0"/>
                            <wp:docPr id="19" name="Image30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9 Copy 1" descr="" title=""/>
                                    <pic:cNvPicPr>
                                      <a:picLocks noChangeAspect="1" noChangeArrowheads="1"/>
                                    </pic:cNvPicPr>
                                  </pic:nvPicPr>
                                  <pic:blipFill>
                                    <a:blip r:embed="rId33"/>
                                    <a:stretch>
                                      <a:fillRect/>
                                    </a:stretch>
                                  </pic:blipFill>
                                  <pic:spPr bwMode="auto">
                                    <a:xfrm>
                                      <a:off x="0" y="0"/>
                                      <a:ext cx="5943600" cy="2433955"/>
                                    </a:xfrm>
                                    <a:prstGeom prst="rect">
                                      <a:avLst/>
                                    </a:prstGeom>
                                  </pic:spPr>
                                </pic:pic>
                              </a:graphicData>
                            </a:graphic>
                          </wp:inline>
                        </w:drawing>
                      </w:r>
                      <w:r>
                        <w:rPr>
                          <w:color w:val="000000"/>
                        </w:rPr>
                        <w:t>Figure 5.16: Code for Enhanced Training Process with Callbacks and Data Augmentation</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6"/>
        </w:numPr>
        <w:tabs>
          <w:tab w:val="clear" w:pos="709"/>
          <w:tab w:val="left" w:pos="0" w:leader="none"/>
        </w:tabs>
        <w:spacing w:lineRule="auto" w:line="240" w:before="0" w:after="0"/>
        <w:jc w:val="both"/>
        <w:rPr/>
      </w:pPr>
      <w:r>
        <w:rPr>
          <w:b w:val="false"/>
          <w:bCs w:val="false"/>
          <w:color w:val="000000"/>
          <w:sz w:val="24"/>
          <w:szCs w:val="24"/>
        </w:rPr>
        <w:t xml:space="preserve">The training process is enhanced with several callbacks: </w:t>
      </w:r>
    </w:p>
    <w:p>
      <w:pPr>
        <w:pStyle w:val="BodyText"/>
        <w:numPr>
          <w:ilvl w:val="1"/>
          <w:numId w:val="26"/>
        </w:numPr>
        <w:tabs>
          <w:tab w:val="clear" w:pos="709"/>
          <w:tab w:val="left" w:pos="0" w:leader="none"/>
        </w:tabs>
        <w:spacing w:lineRule="auto" w:line="240" w:before="0" w:after="0"/>
        <w:jc w:val="both"/>
        <w:rPr/>
      </w:pPr>
      <w:r>
        <w:rPr>
          <w:b w:val="false"/>
          <w:bCs w:val="false"/>
          <w:color w:val="000000"/>
          <w:sz w:val="24"/>
          <w:szCs w:val="24"/>
        </w:rPr>
        <w:t xml:space="preserve">ReduceLROnPlateau: Adjusts learning rate when improvement plateaus. </w:t>
      </w:r>
    </w:p>
    <w:p>
      <w:pPr>
        <w:pStyle w:val="BodyText"/>
        <w:numPr>
          <w:ilvl w:val="1"/>
          <w:numId w:val="26"/>
        </w:numPr>
        <w:tabs>
          <w:tab w:val="clear" w:pos="709"/>
          <w:tab w:val="left" w:pos="0" w:leader="none"/>
        </w:tabs>
        <w:spacing w:lineRule="auto" w:line="240" w:before="0" w:after="0"/>
        <w:jc w:val="both"/>
        <w:rPr/>
      </w:pPr>
      <w:r>
        <w:rPr>
          <w:b w:val="false"/>
          <w:bCs w:val="false"/>
          <w:color w:val="000000"/>
          <w:sz w:val="24"/>
          <w:szCs w:val="24"/>
        </w:rPr>
        <w:t xml:space="preserve">EarlyStopping: Prevents unnecessary epochs if the model stops improving. </w:t>
      </w:r>
    </w:p>
    <w:p>
      <w:pPr>
        <w:pStyle w:val="BodyText"/>
        <w:numPr>
          <w:ilvl w:val="1"/>
          <w:numId w:val="26"/>
        </w:numPr>
        <w:tabs>
          <w:tab w:val="clear" w:pos="709"/>
          <w:tab w:val="left" w:pos="0" w:leader="none"/>
        </w:tabs>
        <w:spacing w:lineRule="auto" w:line="240" w:before="0" w:after="0"/>
        <w:jc w:val="both"/>
        <w:rPr/>
      </w:pPr>
      <w:r>
        <w:rPr>
          <w:b w:val="false"/>
          <w:bCs w:val="false"/>
          <w:color w:val="000000"/>
          <w:sz w:val="24"/>
          <w:szCs w:val="24"/>
        </w:rPr>
        <w:t xml:space="preserve">TensorBoard: Allows for detailed monitoring of the training process. </w:t>
      </w:r>
    </w:p>
    <w:p>
      <w:pPr>
        <w:pStyle w:val="BodyText"/>
        <w:numPr>
          <w:ilvl w:val="0"/>
          <w:numId w:val="26"/>
        </w:numPr>
        <w:tabs>
          <w:tab w:val="clear" w:pos="709"/>
          <w:tab w:val="left" w:pos="0" w:leader="none"/>
        </w:tabs>
        <w:spacing w:lineRule="auto" w:line="240" w:before="0" w:after="0"/>
        <w:jc w:val="both"/>
        <w:rPr/>
      </w:pPr>
      <w:r>
        <w:rPr>
          <w:b w:val="false"/>
          <w:bCs w:val="false"/>
          <w:color w:val="000000"/>
          <w:sz w:val="24"/>
          <w:szCs w:val="24"/>
        </w:rPr>
        <w:t xml:space="preserve">Data augmentation is introduced for the training set, including random cropping, which can help the model learn invariance to position and size. </w:t>
      </w:r>
    </w:p>
    <w:p>
      <w:pPr>
        <w:pStyle w:val="BodyText"/>
        <w:numPr>
          <w:ilvl w:val="0"/>
          <w:numId w:val="26"/>
        </w:numPr>
        <w:tabs>
          <w:tab w:val="clear" w:pos="709"/>
          <w:tab w:val="left" w:pos="0" w:leader="none"/>
        </w:tabs>
        <w:spacing w:lineRule="auto" w:line="240"/>
        <w:jc w:val="both"/>
        <w:rPr/>
      </w:pPr>
      <w:r>
        <w:rPr>
          <w:b w:val="false"/>
          <w:bCs w:val="false"/>
          <w:color w:val="000000"/>
          <w:sz w:val="24"/>
          <w:szCs w:val="24"/>
        </w:rPr>
        <w:t xml:space="preserve">These enhancements aim to improve model generalization and prevent overfitting. </w:t>
      </w:r>
    </w:p>
    <w:p>
      <w:pPr>
        <w:pStyle w:val="BodyText"/>
        <w:tabs>
          <w:tab w:val="clear" w:pos="709"/>
          <w:tab w:val="left" w:pos="0" w:leader="none"/>
        </w:tabs>
        <w:spacing w:lineRule="auto" w:line="240"/>
        <w:jc w:val="both"/>
        <w:rPr>
          <w:b w:val="false"/>
          <w:bCs w:val="false"/>
          <w:color w:val="000000"/>
          <w:sz w:val="24"/>
          <w:szCs w:val="24"/>
        </w:rPr>
      </w:pPr>
      <w:r>
        <w:rPr>
          <w:b w:val="false"/>
          <w:bCs w:val="false"/>
          <w:color w:val="000000"/>
          <w:sz w:val="24"/>
          <w:szCs w:val="24"/>
        </w:rPr>
      </w:r>
    </w:p>
    <w:p>
      <w:pPr>
        <w:pStyle w:val="Heading4"/>
        <w:numPr>
          <w:ilvl w:val="3"/>
          <w:numId w:val="1"/>
        </w:numPr>
        <w:ind w:hanging="0" w:start="0"/>
        <w:rPr>
          <w:rFonts w:ascii="Times New Roman" w:hAnsi="Times New Roman"/>
          <w:sz w:val="24"/>
        </w:rPr>
      </w:pPr>
      <w:r>
        <w:rPr/>
        <w:t>Task 3.4: Training the Improved Model</w:t>
      </w:r>
    </w:p>
    <w:p>
      <w:pPr>
        <w:pStyle w:val="BodyText"/>
        <w:rPr/>
      </w:pPr>
      <w:r>
        <w:rPr/>
      </w:r>
    </w:p>
    <w:p>
      <w:pPr>
        <w:pStyle w:val="BodyText"/>
        <w:spacing w:lineRule="auto" w:line="276"/>
        <w:jc w:val="both"/>
        <w:rPr>
          <w:rFonts w:ascii="Times New Roman" w:hAnsi="Times New Roman"/>
          <w:b w:val="false"/>
          <w:bCs w:val="false"/>
          <w:color w:val="000000"/>
          <w:sz w:val="24"/>
          <w:szCs w:val="24"/>
          <w:shd w:fill="282C34" w:val="clear"/>
        </w:rPr>
      </w:pPr>
      <w:r>
        <w:rPr>
          <w:rFonts w:ascii="Times New Roman" w:hAnsi="Times New Roman"/>
          <w:b w:val="false"/>
          <w:bCs w:val="false"/>
          <w:color w:val="000000"/>
          <w:sz w:val="24"/>
          <w:szCs w:val="24"/>
          <w:shd w:fill="282C34" w:val="clear"/>
        </w:rP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943600" cy="2576195"/>
                <wp:effectExtent l="0" t="0" r="0" b="0"/>
                <wp:wrapSquare wrapText="largest"/>
                <wp:docPr id="17" name="Frame300"/>
                <a:graphic xmlns:a="http://schemas.openxmlformats.org/drawingml/2006/main">
                  <a:graphicData uri="http://schemas.microsoft.com/office/word/2010/wordprocessingShape">
                    <wps:wsp>
                      <wps:cNvSpPr/>
                      <wps:spPr>
                        <a:xfrm>
                          <a:off x="0" y="0"/>
                          <a:ext cx="5943600" cy="25761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41" w:name="__RefHeading___Toc22664_725649685"/>
                            <w:bookmarkEnd w:id="41"/>
                            <w:r>
                              <w:rPr>
                                <w:color w:val="000000"/>
                              </w:rPr>
                              <w:drawing>
                                <wp:inline distT="0" distB="0" distL="0" distR="0">
                                  <wp:extent cx="5943600" cy="2371725"/>
                                  <wp:effectExtent l="0" t="0" r="0" b="0"/>
                                  <wp:docPr id="19" name="Image3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10" descr="" title=""/>
                                          <pic:cNvPicPr>
                                            <a:picLocks noChangeAspect="1" noChangeArrowheads="1"/>
                                          </pic:cNvPicPr>
                                        </pic:nvPicPr>
                                        <pic:blipFill>
                                          <a:blip r:embed="rId34"/>
                                          <a:stretch>
                                            <a:fillRect/>
                                          </a:stretch>
                                        </pic:blipFill>
                                        <pic:spPr bwMode="auto">
                                          <a:xfrm>
                                            <a:off x="0" y="0"/>
                                            <a:ext cx="5943600" cy="2371725"/>
                                          </a:xfrm>
                                          <a:prstGeom prst="rect">
                                            <a:avLst/>
                                          </a:prstGeom>
                                        </pic:spPr>
                                      </pic:pic>
                                    </a:graphicData>
                                  </a:graphic>
                                </wp:inline>
                              </w:drawing>
                            </w:r>
                            <w:r>
                              <w:rPr>
                                <w:color w:val="000000"/>
                              </w:rPr>
                              <w:t>Figure 5.17: Code for Evaluating the Improved Model (1)</w:t>
                            </w:r>
                          </w:p>
                        </w:txbxContent>
                      </wps:txbx>
                      <wps:bodyPr lIns="0" rIns="0" tIns="0" bIns="0" anchor="t">
                        <a:noAutofit/>
                      </wps:bodyPr>
                    </wps:wsp>
                  </a:graphicData>
                </a:graphic>
              </wp:anchor>
            </w:drawing>
          </mc:Choice>
          <mc:Fallback>
            <w:pict>
              <v:rect id="shape_0" ID="Frame300" path="m0,0l-2147483645,0l-2147483645,-2147483646l0,-2147483646xe" fillcolor="white" stroked="f" o:allowincell="f" style="position:absolute;margin-left:6.95pt;margin-top:0.05pt;width:467.95pt;height:202.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42" w:name="__RefHeading___Toc22664_725649685"/>
                      <w:bookmarkEnd w:id="42"/>
                      <w:r>
                        <w:rPr>
                          <w:color w:val="000000"/>
                        </w:rPr>
                        <w:drawing>
                          <wp:inline distT="0" distB="0" distL="0" distR="0">
                            <wp:extent cx="5943600" cy="2371725"/>
                            <wp:effectExtent l="0" t="0" r="0" b="0"/>
                            <wp:docPr id="20" name="Image3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0" descr="" title=""/>
                                    <pic:cNvPicPr>
                                      <a:picLocks noChangeAspect="1" noChangeArrowheads="1"/>
                                    </pic:cNvPicPr>
                                  </pic:nvPicPr>
                                  <pic:blipFill>
                                    <a:blip r:embed="rId35"/>
                                    <a:stretch>
                                      <a:fillRect/>
                                    </a:stretch>
                                  </pic:blipFill>
                                  <pic:spPr bwMode="auto">
                                    <a:xfrm>
                                      <a:off x="0" y="0"/>
                                      <a:ext cx="5943600" cy="2371725"/>
                                    </a:xfrm>
                                    <a:prstGeom prst="rect">
                                      <a:avLst/>
                                    </a:prstGeom>
                                  </pic:spPr>
                                </pic:pic>
                              </a:graphicData>
                            </a:graphic>
                          </wp:inline>
                        </w:drawing>
                      </w:r>
                      <w:r>
                        <w:rPr>
                          <w:color w:val="000000"/>
                        </w:rPr>
                        <w:t>Figure 5.17: Code for Evaluating the Improved Model (1)</w:t>
                      </w:r>
                    </w:p>
                  </w:txbxContent>
                </v:textbox>
                <w10:wrap type="square" side="largest"/>
              </v:rect>
            </w:pict>
          </mc:Fallback>
        </mc:AlternateContent>
      </w:r>
    </w:p>
    <w:p>
      <w:pPr>
        <w:pStyle w:val="BodyText"/>
        <w:spacing w:lineRule="auto" w:line="276"/>
        <w:jc w:val="both"/>
        <w:rPr>
          <w:rFonts w:ascii="Times New Roman" w:hAnsi="Times New Roman"/>
          <w:sz w:val="24"/>
        </w:rPr>
      </w:pPr>
      <w:r>
        <w:rPr>
          <w:rFonts w:ascii="Times New Roman" w:hAnsi="Times New Roman"/>
          <w:sz w:val="24"/>
        </w:rP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943600" cy="2540000"/>
                <wp:effectExtent l="0" t="0" r="0" b="0"/>
                <wp:wrapSquare wrapText="largest"/>
                <wp:docPr id="18" name="Frame302"/>
                <a:graphic xmlns:a="http://schemas.openxmlformats.org/drawingml/2006/main">
                  <a:graphicData uri="http://schemas.microsoft.com/office/word/2010/wordprocessingShape">
                    <wps:wsp>
                      <wps:cNvSpPr/>
                      <wps:spPr>
                        <a:xfrm>
                          <a:off x="0" y="0"/>
                          <a:ext cx="5943600" cy="25401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43" w:name="__RefHeading___Toc22662_725649685"/>
                            <w:bookmarkEnd w:id="43"/>
                            <w:r>
                              <w:rPr>
                                <w:color w:val="000000"/>
                              </w:rPr>
                              <w:drawing>
                                <wp:inline distT="0" distB="0" distL="0" distR="0">
                                  <wp:extent cx="5943600" cy="2331085"/>
                                  <wp:effectExtent l="0" t="0" r="0" b="0"/>
                                  <wp:docPr id="20" name="Image3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1" descr="" title=""/>
                                          <pic:cNvPicPr>
                                            <a:picLocks noChangeAspect="1" noChangeArrowheads="1"/>
                                          </pic:cNvPicPr>
                                        </pic:nvPicPr>
                                        <pic:blipFill>
                                          <a:blip r:embed="rId36"/>
                                          <a:stretch>
                                            <a:fillRect/>
                                          </a:stretch>
                                        </pic:blipFill>
                                        <pic:spPr bwMode="auto">
                                          <a:xfrm>
                                            <a:off x="0" y="0"/>
                                            <a:ext cx="5943600" cy="2331085"/>
                                          </a:xfrm>
                                          <a:prstGeom prst="rect">
                                            <a:avLst/>
                                          </a:prstGeom>
                                        </pic:spPr>
                                      </pic:pic>
                                    </a:graphicData>
                                  </a:graphic>
                                </wp:inline>
                              </w:drawing>
                            </w:r>
                            <w:r>
                              <w:rPr>
                                <w:color w:val="000000"/>
                              </w:rPr>
                              <w:t>Figure 5.18: Code for Evaluating the Improved Model (2)</w:t>
                            </w:r>
                          </w:p>
                        </w:txbxContent>
                      </wps:txbx>
                      <wps:bodyPr lIns="0" rIns="0" tIns="0" bIns="0" anchor="t">
                        <a:noAutofit/>
                      </wps:bodyPr>
                    </wps:wsp>
                  </a:graphicData>
                </a:graphic>
              </wp:anchor>
            </w:drawing>
          </mc:Choice>
          <mc:Fallback>
            <w:pict>
              <v:rect id="shape_0" ID="Frame302" path="m0,0l-2147483645,0l-2147483645,-2147483646l0,-2147483646xe" fillcolor="white" stroked="f" o:allowincell="f" style="position:absolute;margin-left:6.95pt;margin-top:0.05pt;width:467.95pt;height:199.9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44" w:name="__RefHeading___Toc22662_725649685"/>
                      <w:bookmarkEnd w:id="44"/>
                      <w:r>
                        <w:rPr>
                          <w:color w:val="000000"/>
                        </w:rPr>
                        <w:drawing>
                          <wp:inline distT="0" distB="0" distL="0" distR="0">
                            <wp:extent cx="5943600" cy="2331085"/>
                            <wp:effectExtent l="0" t="0" r="0" b="0"/>
                            <wp:docPr id="21" name="Image3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11" descr="" title=""/>
                                    <pic:cNvPicPr>
                                      <a:picLocks noChangeAspect="1" noChangeArrowheads="1"/>
                                    </pic:cNvPicPr>
                                  </pic:nvPicPr>
                                  <pic:blipFill>
                                    <a:blip r:embed="rId37"/>
                                    <a:stretch>
                                      <a:fillRect/>
                                    </a:stretch>
                                  </pic:blipFill>
                                  <pic:spPr bwMode="auto">
                                    <a:xfrm>
                                      <a:off x="0" y="0"/>
                                      <a:ext cx="5943600" cy="2331085"/>
                                    </a:xfrm>
                                    <a:prstGeom prst="rect">
                                      <a:avLst/>
                                    </a:prstGeom>
                                  </pic:spPr>
                                </pic:pic>
                              </a:graphicData>
                            </a:graphic>
                          </wp:inline>
                        </w:drawing>
                      </w:r>
                      <w:r>
                        <w:rPr>
                          <w:color w:val="000000"/>
                        </w:rPr>
                        <w:t>Figure 5.18: Code for Evaluating the Improved Model (2)</w:t>
                      </w:r>
                    </w:p>
                  </w:txbxContent>
                </v:textbox>
                <w10:wrap type="square" side="largest"/>
              </v:rect>
            </w:pict>
          </mc:Fallback>
        </mc:AlternateContent>
      </w:r>
    </w:p>
    <w:p>
      <w:pPr>
        <w:pStyle w:val="BodyText"/>
        <w:spacing w:lineRule="auto" w:line="276"/>
        <w:jc w:val="both"/>
        <w:rPr>
          <w:rFonts w:ascii="Times New Roman" w:hAnsi="Times New Roman"/>
          <w:sz w:val="24"/>
        </w:rPr>
      </w:pPr>
      <w:r>
        <mc:AlternateContent>
          <mc:Choice Requires="wps">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943600" cy="2398395"/>
                <wp:effectExtent l="0" t="0" r="0" b="0"/>
                <wp:wrapSquare wrapText="largest"/>
                <wp:docPr id="19" name="Frame301"/>
                <a:graphic xmlns:a="http://schemas.openxmlformats.org/drawingml/2006/main">
                  <a:graphicData uri="http://schemas.microsoft.com/office/word/2010/wordprocessingShape">
                    <wps:wsp>
                      <wps:cNvSpPr/>
                      <wps:spPr>
                        <a:xfrm>
                          <a:off x="0" y="0"/>
                          <a:ext cx="5943600" cy="23983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45" w:name="__RefHeading___Toc22660_725649685"/>
                            <w:bookmarkEnd w:id="45"/>
                            <w:r>
                              <w:rPr>
                                <w:color w:val="000000"/>
                              </w:rPr>
                              <w:drawing>
                                <wp:inline distT="0" distB="0" distL="0" distR="0">
                                  <wp:extent cx="5943600" cy="2159000"/>
                                  <wp:effectExtent l="0" t="0" r="0" b="0"/>
                                  <wp:docPr id="21" name="Image3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12" descr="" title=""/>
                                          <pic:cNvPicPr>
                                            <a:picLocks noChangeAspect="1" noChangeArrowheads="1"/>
                                          </pic:cNvPicPr>
                                        </pic:nvPicPr>
                                        <pic:blipFill>
                                          <a:blip r:embed="rId38"/>
                                          <a:stretch>
                                            <a:fillRect/>
                                          </a:stretch>
                                        </pic:blipFill>
                                        <pic:spPr bwMode="auto">
                                          <a:xfrm>
                                            <a:off x="0" y="0"/>
                                            <a:ext cx="5943600" cy="2159000"/>
                                          </a:xfrm>
                                          <a:prstGeom prst="rect">
                                            <a:avLst/>
                                          </a:prstGeom>
                                        </pic:spPr>
                                      </pic:pic>
                                    </a:graphicData>
                                  </a:graphic>
                                </wp:inline>
                              </w:drawing>
                            </w:r>
                            <w:r>
                              <w:rPr>
                                <w:color w:val="000000"/>
                              </w:rPr>
                              <w:t>Figure 5.19: Graph of Training and Validation Accuracy for Improved Model</w:t>
                            </w:r>
                          </w:p>
                        </w:txbxContent>
                      </wps:txbx>
                      <wps:bodyPr lIns="0" rIns="0" tIns="0" bIns="0" anchor="t">
                        <a:noAutofit/>
                      </wps:bodyPr>
                    </wps:wsp>
                  </a:graphicData>
                </a:graphic>
              </wp:anchor>
            </w:drawing>
          </mc:Choice>
          <mc:Fallback>
            <w:pict>
              <v:rect id="shape_0" ID="Frame301" path="m0,0l-2147483645,0l-2147483645,-2147483646l0,-2147483646xe" fillcolor="white" stroked="f" o:allowincell="f" style="position:absolute;margin-left:6.95pt;margin-top:0.05pt;width:467.95pt;height:188.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46" w:name="__RefHeading___Toc22660_725649685"/>
                      <w:bookmarkEnd w:id="46"/>
                      <w:r>
                        <w:rPr>
                          <w:color w:val="000000"/>
                        </w:rPr>
                        <w:drawing>
                          <wp:inline distT="0" distB="0" distL="0" distR="0">
                            <wp:extent cx="5943600" cy="2159000"/>
                            <wp:effectExtent l="0" t="0" r="0" b="0"/>
                            <wp:docPr id="22" name="Image3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12" descr="" title=""/>
                                    <pic:cNvPicPr>
                                      <a:picLocks noChangeAspect="1" noChangeArrowheads="1"/>
                                    </pic:cNvPicPr>
                                  </pic:nvPicPr>
                                  <pic:blipFill>
                                    <a:blip r:embed="rId39"/>
                                    <a:stretch>
                                      <a:fillRect/>
                                    </a:stretch>
                                  </pic:blipFill>
                                  <pic:spPr bwMode="auto">
                                    <a:xfrm>
                                      <a:off x="0" y="0"/>
                                      <a:ext cx="5943600" cy="2159000"/>
                                    </a:xfrm>
                                    <a:prstGeom prst="rect">
                                      <a:avLst/>
                                    </a:prstGeom>
                                  </pic:spPr>
                                </pic:pic>
                              </a:graphicData>
                            </a:graphic>
                          </wp:inline>
                        </w:drawing>
                      </w:r>
                      <w:r>
                        <w:rPr>
                          <w:color w:val="000000"/>
                        </w:rPr>
                        <w:t>Figure 5.19: Graph of Training and Validation Accuracy for Improved Model</w:t>
                      </w:r>
                    </w:p>
                  </w:txbxContent>
                </v:textbox>
                <w10:wrap type="square" side="largest"/>
              </v:rect>
            </w:pict>
          </mc:Fallback>
        </mc:AlternateContent>
      </w:r>
      <w:r>
        <w:rPr>
          <w:b w:val="false"/>
          <w:bCs w:val="false"/>
          <w:color w:val="000000"/>
          <w:sz w:val="24"/>
          <w:szCs w:val="24"/>
        </w:rPr>
        <w:br/>
        <w:t>Key Insights:</w:t>
      </w:r>
    </w:p>
    <w:p>
      <w:pPr>
        <w:pStyle w:val="BodyText"/>
        <w:numPr>
          <w:ilvl w:val="0"/>
          <w:numId w:val="27"/>
        </w:numPr>
        <w:tabs>
          <w:tab w:val="clear" w:pos="709"/>
          <w:tab w:val="left" w:pos="0" w:leader="none"/>
        </w:tabs>
        <w:spacing w:lineRule="auto" w:line="240" w:before="0" w:after="0"/>
        <w:jc w:val="both"/>
        <w:rPr/>
      </w:pPr>
      <w:r>
        <w:rPr>
          <w:b w:val="false"/>
          <w:bCs w:val="false"/>
          <w:color w:val="000000"/>
          <w:sz w:val="24"/>
          <w:szCs w:val="24"/>
        </w:rPr>
        <w:t xml:space="preserve">The model was trained for up to 100 epochs, but early stopping was likely triggered. </w:t>
      </w:r>
    </w:p>
    <w:p>
      <w:pPr>
        <w:pStyle w:val="BodyText"/>
        <w:numPr>
          <w:ilvl w:val="0"/>
          <w:numId w:val="27"/>
        </w:numPr>
        <w:tabs>
          <w:tab w:val="clear" w:pos="709"/>
          <w:tab w:val="left" w:pos="0" w:leader="none"/>
        </w:tabs>
        <w:spacing w:lineRule="auto" w:line="240" w:before="0" w:after="0"/>
        <w:jc w:val="both"/>
        <w:rPr/>
      </w:pPr>
      <w:r>
        <w:rPr>
          <w:b w:val="false"/>
          <w:bCs w:val="false"/>
          <w:color w:val="000000"/>
          <w:sz w:val="24"/>
          <w:szCs w:val="24"/>
        </w:rPr>
        <w:t xml:space="preserve">Training accuracy reached 97.53%, while validation accuracy peaked at 92.79%. </w:t>
      </w:r>
    </w:p>
    <w:p>
      <w:pPr>
        <w:pStyle w:val="BodyText"/>
        <w:numPr>
          <w:ilvl w:val="0"/>
          <w:numId w:val="27"/>
        </w:numPr>
        <w:tabs>
          <w:tab w:val="clear" w:pos="709"/>
          <w:tab w:val="left" w:pos="0" w:leader="none"/>
        </w:tabs>
        <w:spacing w:lineRule="auto" w:line="240" w:before="0" w:after="0"/>
        <w:jc w:val="both"/>
        <w:rPr/>
      </w:pPr>
      <w:r>
        <w:rPr>
          <w:b w:val="false"/>
          <w:bCs w:val="false"/>
          <w:color w:val="000000"/>
          <w:sz w:val="24"/>
          <w:szCs w:val="24"/>
        </w:rPr>
        <w:t xml:space="preserve">The gap between training and validation accuracy has significantly reduced compared to the baseline model, indicating better generalization. </w:t>
      </w:r>
    </w:p>
    <w:p>
      <w:pPr>
        <w:pStyle w:val="BodyText"/>
        <w:numPr>
          <w:ilvl w:val="0"/>
          <w:numId w:val="27"/>
        </w:numPr>
        <w:tabs>
          <w:tab w:val="clear" w:pos="709"/>
          <w:tab w:val="left" w:pos="0" w:leader="none"/>
        </w:tabs>
        <w:spacing w:lineRule="auto" w:line="240" w:before="0" w:after="0"/>
        <w:jc w:val="both"/>
        <w:rPr/>
      </w:pPr>
      <w:r>
        <w:rPr>
          <w:b w:val="false"/>
          <w:bCs w:val="false"/>
          <w:color w:val="000000"/>
          <w:sz w:val="24"/>
          <w:szCs w:val="24"/>
        </w:rPr>
        <w:t xml:space="preserve">The learning rate reduction callback was triggered multiple times, helping to fine-tune the model's performance. </w:t>
      </w:r>
    </w:p>
    <w:p>
      <w:pPr>
        <w:pStyle w:val="BodyText"/>
        <w:numPr>
          <w:ilvl w:val="0"/>
          <w:numId w:val="27"/>
        </w:numPr>
        <w:tabs>
          <w:tab w:val="clear" w:pos="709"/>
          <w:tab w:val="left" w:pos="0" w:leader="none"/>
        </w:tabs>
        <w:spacing w:lineRule="auto" w:line="240"/>
        <w:jc w:val="both"/>
        <w:rPr/>
      </w:pPr>
      <w:r>
        <w:rPr>
          <w:b w:val="false"/>
          <w:bCs w:val="false"/>
          <w:color w:val="000000"/>
          <w:sz w:val="24"/>
          <w:szCs w:val="24"/>
        </w:rPr>
        <w:t xml:space="preserve">The plot shows a more stable and closer relationship between training and validation accuracy, suggesting reduced overfitting.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numPr>
          <w:ilvl w:val="3"/>
          <w:numId w:val="1"/>
        </w:numPr>
        <w:ind w:hanging="0" w:start="0"/>
        <w:rPr>
          <w:rFonts w:ascii="Times New Roman" w:hAnsi="Times New Roman"/>
          <w:sz w:val="24"/>
        </w:rPr>
      </w:pPr>
      <w:r>
        <w:rPr/>
        <w:t>Task 3.5: Evaluating the Improved Model</w:t>
      </w:r>
    </w:p>
    <w:p>
      <w:pPr>
        <w:pStyle w:val="BodyText"/>
        <w:rPr/>
      </w:pPr>
      <w:r>
        <w:rPr/>
      </w:r>
    </w:p>
    <w:p>
      <w:pPr>
        <w:pStyle w:val="BodyText"/>
        <w:spacing w:lineRule="auto" w:line="276"/>
        <w:jc w:val="both"/>
        <w:rPr>
          <w:rFonts w:ascii="Times New Roman" w:hAnsi="Times New Roman"/>
          <w:b w:val="false"/>
          <w:bCs w:val="false"/>
          <w:i/>
          <w:i/>
          <w:color w:val="000000"/>
          <w:sz w:val="24"/>
          <w:szCs w:val="24"/>
          <w:shd w:fill="282C34" w:val="clear"/>
        </w:rPr>
      </w:pPr>
      <w:r>
        <w:rPr>
          <w:rFonts w:ascii="Times New Roman" w:hAnsi="Times New Roman"/>
          <w:b w:val="false"/>
          <w:bCs w:val="false"/>
          <w:i/>
          <w:color w:val="000000"/>
          <w:sz w:val="24"/>
          <w:szCs w:val="24"/>
          <w:shd w:fill="282C34" w:val="clear"/>
        </w:rPr>
        <mc:AlternateContent>
          <mc:Choice Requires="wps">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943600" cy="2603500"/>
                <wp:effectExtent l="0" t="0" r="0" b="0"/>
                <wp:wrapSquare wrapText="largest"/>
                <wp:docPr id="20" name="Frame303"/>
                <a:graphic xmlns:a="http://schemas.openxmlformats.org/drawingml/2006/main">
                  <a:graphicData uri="http://schemas.microsoft.com/office/word/2010/wordprocessingShape">
                    <wps:wsp>
                      <wps:cNvSpPr/>
                      <wps:spPr>
                        <a:xfrm>
                          <a:off x="0" y="0"/>
                          <a:ext cx="5943600" cy="26035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47" w:name="__RefHeading___Toc22658_725649685"/>
                            <w:bookmarkEnd w:id="47"/>
                            <w:r>
                              <w:rPr>
                                <w:color w:val="000000"/>
                              </w:rPr>
                              <w:drawing>
                                <wp:inline distT="0" distB="0" distL="0" distR="0">
                                  <wp:extent cx="5943600" cy="2390140"/>
                                  <wp:effectExtent l="0" t="0" r="0" b="0"/>
                                  <wp:docPr id="22" name="Image3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13" descr="" title=""/>
                                          <pic:cNvPicPr>
                                            <a:picLocks noChangeAspect="1" noChangeArrowheads="1"/>
                                          </pic:cNvPicPr>
                                        </pic:nvPicPr>
                                        <pic:blipFill>
                                          <a:blip r:embed="rId40"/>
                                          <a:stretch>
                                            <a:fillRect/>
                                          </a:stretch>
                                        </pic:blipFill>
                                        <pic:spPr bwMode="auto">
                                          <a:xfrm>
                                            <a:off x="0" y="0"/>
                                            <a:ext cx="5943600" cy="2390140"/>
                                          </a:xfrm>
                                          <a:prstGeom prst="rect">
                                            <a:avLst/>
                                          </a:prstGeom>
                                        </pic:spPr>
                                      </pic:pic>
                                    </a:graphicData>
                                  </a:graphic>
                                </wp:inline>
                              </w:drawing>
                            </w:r>
                            <w:r>
                              <w:rPr>
                                <w:color w:val="000000"/>
                              </w:rPr>
                              <w:t>Figure 5.20: Table of Confusion Matrix for Improved Model</w:t>
                            </w:r>
                          </w:p>
                        </w:txbxContent>
                      </wps:txbx>
                      <wps:bodyPr lIns="0" rIns="0" tIns="0" bIns="0" anchor="t">
                        <a:noAutofit/>
                      </wps:bodyPr>
                    </wps:wsp>
                  </a:graphicData>
                </a:graphic>
              </wp:anchor>
            </w:drawing>
          </mc:Choice>
          <mc:Fallback>
            <w:pict>
              <v:rect id="shape_0" ID="Frame303" path="m0,0l-2147483645,0l-2147483645,-2147483646l0,-2147483646xe" fillcolor="white" stroked="f" o:allowincell="f" style="position:absolute;margin-left:6.95pt;margin-top:0.05pt;width:467.95pt;height:204.9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48" w:name="__RefHeading___Toc22658_725649685"/>
                      <w:bookmarkEnd w:id="48"/>
                      <w:r>
                        <w:rPr>
                          <w:color w:val="000000"/>
                        </w:rPr>
                        <w:drawing>
                          <wp:inline distT="0" distB="0" distL="0" distR="0">
                            <wp:extent cx="5943600" cy="2390140"/>
                            <wp:effectExtent l="0" t="0" r="0" b="0"/>
                            <wp:docPr id="23" name="Image3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13" descr="" title=""/>
                                    <pic:cNvPicPr>
                                      <a:picLocks noChangeAspect="1" noChangeArrowheads="1"/>
                                    </pic:cNvPicPr>
                                  </pic:nvPicPr>
                                  <pic:blipFill>
                                    <a:blip r:embed="rId41"/>
                                    <a:stretch>
                                      <a:fillRect/>
                                    </a:stretch>
                                  </pic:blipFill>
                                  <pic:spPr bwMode="auto">
                                    <a:xfrm>
                                      <a:off x="0" y="0"/>
                                      <a:ext cx="5943600" cy="2390140"/>
                                    </a:xfrm>
                                    <a:prstGeom prst="rect">
                                      <a:avLst/>
                                    </a:prstGeom>
                                  </pic:spPr>
                                </pic:pic>
                              </a:graphicData>
                            </a:graphic>
                          </wp:inline>
                        </w:drawing>
                      </w:r>
                      <w:r>
                        <w:rPr>
                          <w:color w:val="000000"/>
                        </w:rPr>
                        <w:t>Figure 5.20: Table of Confusion Matrix for Improved Model</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8"/>
        </w:numPr>
        <w:tabs>
          <w:tab w:val="clear" w:pos="709"/>
          <w:tab w:val="left" w:pos="0" w:leader="none"/>
        </w:tabs>
        <w:spacing w:lineRule="auto" w:line="240" w:before="0" w:after="0"/>
        <w:jc w:val="both"/>
        <w:rPr/>
      </w:pPr>
      <w:r>
        <w:rPr>
          <w:b w:val="false"/>
          <w:bCs w:val="false"/>
          <w:color w:val="000000"/>
          <w:sz w:val="24"/>
          <w:szCs w:val="24"/>
        </w:rPr>
        <w:t xml:space="preserve">The improved model achieved a test accuracy of 92.31%, a significant improvement over the baseline model. </w:t>
      </w:r>
    </w:p>
    <w:p>
      <w:pPr>
        <w:pStyle w:val="BodyText"/>
        <w:numPr>
          <w:ilvl w:val="0"/>
          <w:numId w:val="28"/>
        </w:numPr>
        <w:tabs>
          <w:tab w:val="clear" w:pos="709"/>
          <w:tab w:val="left" w:pos="0" w:leader="none"/>
        </w:tabs>
        <w:spacing w:lineRule="auto" w:line="240" w:before="0" w:after="0"/>
        <w:jc w:val="both"/>
        <w:rPr/>
      </w:pPr>
      <w:r>
        <w:rPr>
          <w:b w:val="false"/>
          <w:bCs w:val="false"/>
          <w:color w:val="000000"/>
          <w:sz w:val="24"/>
          <w:szCs w:val="24"/>
        </w:rPr>
        <w:t xml:space="preserve">The confusion matrix shows: </w:t>
      </w:r>
    </w:p>
    <w:p>
      <w:pPr>
        <w:pStyle w:val="BodyText"/>
        <w:numPr>
          <w:ilvl w:val="1"/>
          <w:numId w:val="28"/>
        </w:numPr>
        <w:tabs>
          <w:tab w:val="clear" w:pos="709"/>
          <w:tab w:val="left" w:pos="0" w:leader="none"/>
        </w:tabs>
        <w:spacing w:lineRule="auto" w:line="240" w:before="0" w:after="0"/>
        <w:jc w:val="both"/>
        <w:rPr/>
      </w:pPr>
      <w:r>
        <w:rPr>
          <w:b w:val="false"/>
          <w:bCs w:val="false"/>
          <w:color w:val="000000"/>
          <w:sz w:val="24"/>
          <w:szCs w:val="24"/>
        </w:rPr>
        <w:t xml:space="preserve">Improved performance across all classes. </w:t>
      </w:r>
    </w:p>
    <w:p>
      <w:pPr>
        <w:pStyle w:val="BodyText"/>
        <w:numPr>
          <w:ilvl w:val="1"/>
          <w:numId w:val="28"/>
        </w:numPr>
        <w:tabs>
          <w:tab w:val="clear" w:pos="709"/>
          <w:tab w:val="left" w:pos="0" w:leader="none"/>
        </w:tabs>
        <w:spacing w:lineRule="auto" w:line="240" w:before="0" w:after="0"/>
        <w:jc w:val="both"/>
        <w:rPr/>
      </w:pPr>
      <w:r>
        <w:rPr>
          <w:b w:val="false"/>
          <w:bCs w:val="false"/>
          <w:color w:val="000000"/>
          <w:sz w:val="24"/>
          <w:szCs w:val="24"/>
        </w:rPr>
        <w:t xml:space="preserve">Reduced confusion between 'onion' and 'potato' classes, though some misclassifications still occur. </w:t>
      </w:r>
    </w:p>
    <w:p>
      <w:pPr>
        <w:pStyle w:val="BodyText"/>
        <w:numPr>
          <w:ilvl w:val="1"/>
          <w:numId w:val="28"/>
        </w:numPr>
        <w:tabs>
          <w:tab w:val="clear" w:pos="709"/>
          <w:tab w:val="left" w:pos="0" w:leader="none"/>
        </w:tabs>
        <w:spacing w:lineRule="auto" w:line="240" w:before="0" w:after="0"/>
        <w:jc w:val="both"/>
        <w:rPr/>
      </w:pPr>
      <w:r>
        <w:rPr>
          <w:b w:val="false"/>
          <w:bCs w:val="false"/>
          <w:color w:val="000000"/>
          <w:sz w:val="24"/>
          <w:szCs w:val="24"/>
        </w:rPr>
        <w:t xml:space="preserve">Near-perfect classification of 'indian market' scenes. </w:t>
      </w:r>
    </w:p>
    <w:p>
      <w:pPr>
        <w:pStyle w:val="BodyText"/>
        <w:numPr>
          <w:ilvl w:val="0"/>
          <w:numId w:val="28"/>
        </w:numPr>
        <w:tabs>
          <w:tab w:val="clear" w:pos="709"/>
          <w:tab w:val="left" w:pos="0" w:leader="none"/>
        </w:tabs>
        <w:spacing w:lineRule="auto" w:line="240" w:before="0" w:after="0"/>
        <w:jc w:val="both"/>
        <w:rPr/>
      </w:pPr>
      <w:r>
        <w:rPr>
          <w:b w:val="false"/>
          <w:bCs w:val="false"/>
          <w:color w:val="000000"/>
          <w:sz w:val="24"/>
          <w:szCs w:val="24"/>
        </w:rPr>
        <w:t xml:space="preserve">The visualization of random samples provides insights into: </w:t>
      </w:r>
    </w:p>
    <w:p>
      <w:pPr>
        <w:pStyle w:val="BodyText"/>
        <w:numPr>
          <w:ilvl w:val="1"/>
          <w:numId w:val="28"/>
        </w:numPr>
        <w:tabs>
          <w:tab w:val="clear" w:pos="709"/>
          <w:tab w:val="left" w:pos="0" w:leader="none"/>
        </w:tabs>
        <w:spacing w:lineRule="auto" w:line="240" w:before="0" w:after="0"/>
        <w:jc w:val="both"/>
        <w:rPr/>
      </w:pPr>
      <w:r>
        <w:rPr>
          <w:b w:val="false"/>
          <w:bCs w:val="false"/>
          <w:color w:val="000000"/>
          <w:sz w:val="24"/>
          <w:szCs w:val="24"/>
        </w:rPr>
        <w:t xml:space="preserve">Cases where the model is highly confident and correct. </w:t>
      </w:r>
    </w:p>
    <w:p>
      <w:pPr>
        <w:pStyle w:val="BodyText"/>
        <w:numPr>
          <w:ilvl w:val="1"/>
          <w:numId w:val="28"/>
        </w:numPr>
        <w:tabs>
          <w:tab w:val="clear" w:pos="709"/>
          <w:tab w:val="left" w:pos="0" w:leader="none"/>
        </w:tabs>
        <w:spacing w:lineRule="auto" w:line="240" w:before="0" w:after="0"/>
        <w:jc w:val="both"/>
        <w:rPr/>
      </w:pPr>
      <w:r>
        <w:rPr>
          <w:b w:val="false"/>
          <w:bCs w:val="false"/>
          <w:color w:val="000000"/>
          <w:sz w:val="24"/>
          <w:szCs w:val="24"/>
        </w:rPr>
        <w:t xml:space="preserve">Instances of misclassification, helping identify challenging examples. </w:t>
      </w:r>
    </w:p>
    <w:p>
      <w:pPr>
        <w:pStyle w:val="BodyText"/>
        <w:numPr>
          <w:ilvl w:val="0"/>
          <w:numId w:val="28"/>
        </w:numPr>
        <w:tabs>
          <w:tab w:val="clear" w:pos="709"/>
          <w:tab w:val="left" w:pos="0" w:leader="none"/>
        </w:tabs>
        <w:spacing w:lineRule="auto" w:line="240"/>
        <w:jc w:val="both"/>
        <w:rPr/>
      </w:pPr>
      <w:r>
        <w:rPr>
          <w:b w:val="false"/>
          <w:bCs w:val="false"/>
          <w:color w:val="000000"/>
          <w:sz w:val="24"/>
          <w:szCs w:val="24"/>
        </w:rPr>
        <w:t>This evaluation demonstrates the effectiveness of the model improvements and data augmentation techniques.</w:t>
      </w:r>
    </w:p>
    <w:p>
      <w:pPr>
        <w:pStyle w:val="Heading4"/>
        <w:numPr>
          <w:ilvl w:val="3"/>
          <w:numId w:val="1"/>
        </w:numPr>
        <w:ind w:hanging="0" w:start="0"/>
        <w:rPr>
          <w:rFonts w:ascii="Times New Roman" w:hAnsi="Times New Roman"/>
          <w:sz w:val="24"/>
        </w:rPr>
      </w:pPr>
      <w:r>
        <w:rPr/>
        <w:br/>
        <w:t>Task 3.6: Transfer Learning with MobileNetV3Large</w:t>
      </w:r>
    </w:p>
    <w:p>
      <w:pPr>
        <w:pStyle w:val="BodyText"/>
        <w:rPr/>
      </w:pPr>
      <w:r>
        <w:rPr/>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943600" cy="1866900"/>
                <wp:effectExtent l="0" t="0" r="0" b="0"/>
                <wp:wrapSquare wrapText="largest"/>
                <wp:docPr id="21" name="Frame304"/>
                <a:graphic xmlns:a="http://schemas.openxmlformats.org/drawingml/2006/main">
                  <a:graphicData uri="http://schemas.microsoft.com/office/word/2010/wordprocessingShape">
                    <wps:wsp>
                      <wps:cNvSpPr/>
                      <wps:spPr>
                        <a:xfrm>
                          <a:off x="0" y="0"/>
                          <a:ext cx="5943600" cy="18669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49" w:name="__RefHeading___Toc22656_725649685"/>
                            <w:bookmarkEnd w:id="49"/>
                            <w:r>
                              <w:rPr>
                                <w:color w:val="000000"/>
                              </w:rPr>
                              <w:drawing>
                                <wp:inline distT="0" distB="0" distL="0" distR="0">
                                  <wp:extent cx="5943600" cy="1631315"/>
                                  <wp:effectExtent l="0" t="0" r="0" b="0"/>
                                  <wp:docPr id="23" name="Image3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14" descr="" title=""/>
                                          <pic:cNvPicPr>
                                            <a:picLocks noChangeAspect="1" noChangeArrowheads="1"/>
                                          </pic:cNvPicPr>
                                        </pic:nvPicPr>
                                        <pic:blipFill>
                                          <a:blip r:embed="rId42"/>
                                          <a:stretch>
                                            <a:fillRect/>
                                          </a:stretch>
                                        </pic:blipFill>
                                        <pic:spPr bwMode="auto">
                                          <a:xfrm>
                                            <a:off x="0" y="0"/>
                                            <a:ext cx="5943600" cy="1631315"/>
                                          </a:xfrm>
                                          <a:prstGeom prst="rect">
                                            <a:avLst/>
                                          </a:prstGeom>
                                        </pic:spPr>
                                      </pic:pic>
                                    </a:graphicData>
                                  </a:graphic>
                                </wp:inline>
                              </w:drawing>
                            </w:r>
                            <w:r>
                              <w:rPr>
                                <w:color w:val="000000"/>
                              </w:rPr>
                              <w:t>Figure 5.21: Code for Dividing Train Data into Train and Validation Sets</w:t>
                            </w:r>
                          </w:p>
                        </w:txbxContent>
                      </wps:txbx>
                      <wps:bodyPr lIns="0" rIns="0" tIns="0" bIns="0" anchor="t">
                        <a:noAutofit/>
                      </wps:bodyPr>
                    </wps:wsp>
                  </a:graphicData>
                </a:graphic>
              </wp:anchor>
            </w:drawing>
          </mc:Choice>
          <mc:Fallback>
            <w:pict>
              <v:rect id="shape_0" ID="Frame304" path="m0,0l-2147483645,0l-2147483645,-2147483646l0,-2147483646xe" fillcolor="white" stroked="f" o:allowincell="f" style="position:absolute;margin-left:6.95pt;margin-top:0.05pt;width:467.95pt;height:146.9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50" w:name="__RefHeading___Toc22656_725649685"/>
                      <w:bookmarkEnd w:id="50"/>
                      <w:r>
                        <w:rPr>
                          <w:color w:val="000000"/>
                        </w:rPr>
                        <w:drawing>
                          <wp:inline distT="0" distB="0" distL="0" distR="0">
                            <wp:extent cx="5943600" cy="1631315"/>
                            <wp:effectExtent l="0" t="0" r="0" b="0"/>
                            <wp:docPr id="24" name="Image3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14" descr="" title=""/>
                                    <pic:cNvPicPr>
                                      <a:picLocks noChangeAspect="1" noChangeArrowheads="1"/>
                                    </pic:cNvPicPr>
                                  </pic:nvPicPr>
                                  <pic:blipFill>
                                    <a:blip r:embed="rId43"/>
                                    <a:stretch>
                                      <a:fillRect/>
                                    </a:stretch>
                                  </pic:blipFill>
                                  <pic:spPr bwMode="auto">
                                    <a:xfrm>
                                      <a:off x="0" y="0"/>
                                      <a:ext cx="5943600" cy="1631315"/>
                                    </a:xfrm>
                                    <a:prstGeom prst="rect">
                                      <a:avLst/>
                                    </a:prstGeom>
                                  </pic:spPr>
                                </pic:pic>
                              </a:graphicData>
                            </a:graphic>
                          </wp:inline>
                        </w:drawing>
                      </w:r>
                      <w:r>
                        <w:rPr>
                          <w:color w:val="000000"/>
                        </w:rPr>
                        <w:t>Figure 5.21: Code for Dividing Train Data into Train and Validation Sets</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5943600" cy="2577465"/>
                <wp:effectExtent l="0" t="0" r="0" b="0"/>
                <wp:wrapSquare wrapText="largest"/>
                <wp:docPr id="22" name="Frame306"/>
                <a:graphic xmlns:a="http://schemas.openxmlformats.org/drawingml/2006/main">
                  <a:graphicData uri="http://schemas.microsoft.com/office/word/2010/wordprocessingShape">
                    <wps:wsp>
                      <wps:cNvSpPr/>
                      <wps:spPr>
                        <a:xfrm>
                          <a:off x="0" y="0"/>
                          <a:ext cx="5943600" cy="25776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51" w:name="__RefHeading___Toc22654_725649685"/>
                            <w:bookmarkEnd w:id="51"/>
                            <w:r>
                              <w:rPr>
                                <w:color w:val="000000"/>
                              </w:rPr>
                              <w:drawing>
                                <wp:inline distT="0" distB="0" distL="0" distR="0">
                                  <wp:extent cx="5943600" cy="2364740"/>
                                  <wp:effectExtent l="0" t="0" r="0" b="0"/>
                                  <wp:docPr id="24" name="Image3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15" descr="" title=""/>
                                          <pic:cNvPicPr>
                                            <a:picLocks noChangeAspect="1" noChangeArrowheads="1"/>
                                          </pic:cNvPicPr>
                                        </pic:nvPicPr>
                                        <pic:blipFill>
                                          <a:blip r:embed="rId44"/>
                                          <a:stretch>
                                            <a:fillRect/>
                                          </a:stretch>
                                        </pic:blipFill>
                                        <pic:spPr bwMode="auto">
                                          <a:xfrm>
                                            <a:off x="0" y="0"/>
                                            <a:ext cx="5943600" cy="2364740"/>
                                          </a:xfrm>
                                          <a:prstGeom prst="rect">
                                            <a:avLst/>
                                          </a:prstGeom>
                                        </pic:spPr>
                                      </pic:pic>
                                    </a:graphicData>
                                  </a:graphic>
                                </wp:inline>
                              </w:drawing>
                            </w:r>
                            <w:r>
                              <w:rPr>
                                <w:color w:val="000000"/>
                              </w:rPr>
                              <w:t>Figure 5.22: Code for Transfer Learning with MobileNetV3Large</w:t>
                            </w:r>
                          </w:p>
                        </w:txbxContent>
                      </wps:txbx>
                      <wps:bodyPr lIns="0" rIns="0" tIns="0" bIns="0" anchor="t">
                        <a:noAutofit/>
                      </wps:bodyPr>
                    </wps:wsp>
                  </a:graphicData>
                </a:graphic>
              </wp:anchor>
            </w:drawing>
          </mc:Choice>
          <mc:Fallback>
            <w:pict>
              <v:rect id="shape_0" ID="Frame306" path="m0,0l-2147483645,0l-2147483645,-2147483646l0,-2147483646xe" fillcolor="white" stroked="f" o:allowincell="f" style="position:absolute;margin-left:6.95pt;margin-top:0.05pt;width:467.95pt;height:202.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52" w:name="__RefHeading___Toc22654_725649685"/>
                      <w:bookmarkEnd w:id="52"/>
                      <w:r>
                        <w:rPr>
                          <w:color w:val="000000"/>
                        </w:rPr>
                        <w:drawing>
                          <wp:inline distT="0" distB="0" distL="0" distR="0">
                            <wp:extent cx="5943600" cy="2364740"/>
                            <wp:effectExtent l="0" t="0" r="0" b="0"/>
                            <wp:docPr id="25" name="Image3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15" descr="" title=""/>
                                    <pic:cNvPicPr>
                                      <a:picLocks noChangeAspect="1" noChangeArrowheads="1"/>
                                    </pic:cNvPicPr>
                                  </pic:nvPicPr>
                                  <pic:blipFill>
                                    <a:blip r:embed="rId45"/>
                                    <a:stretch>
                                      <a:fillRect/>
                                    </a:stretch>
                                  </pic:blipFill>
                                  <pic:spPr bwMode="auto">
                                    <a:xfrm>
                                      <a:off x="0" y="0"/>
                                      <a:ext cx="5943600" cy="2364740"/>
                                    </a:xfrm>
                                    <a:prstGeom prst="rect">
                                      <a:avLst/>
                                    </a:prstGeom>
                                  </pic:spPr>
                                </pic:pic>
                              </a:graphicData>
                            </a:graphic>
                          </wp:inline>
                        </w:drawing>
                      </w:r>
                      <w:r>
                        <w:rPr>
                          <w:color w:val="000000"/>
                        </w:rPr>
                        <w:t>Figure 5.22: Code for Transfer Learning with MobileNetV3Large</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943600" cy="1549400"/>
                <wp:effectExtent l="0" t="0" r="0" b="0"/>
                <wp:wrapSquare wrapText="largest"/>
                <wp:docPr id="23" name="Frame307"/>
                <a:graphic xmlns:a="http://schemas.openxmlformats.org/drawingml/2006/main">
                  <a:graphicData uri="http://schemas.microsoft.com/office/word/2010/wordprocessingShape">
                    <wps:wsp>
                      <wps:cNvSpPr/>
                      <wps:spPr>
                        <a:xfrm>
                          <a:off x="0" y="0"/>
                          <a:ext cx="5943600" cy="154944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Frame307" path="m0,0l-2147483645,0l-2147483645,-2147483646l0,-2147483646xe" fillcolor="white" stroked="f" o:allowincell="f" style="position:absolute;margin-left:6.95pt;margin-top:0.05pt;width:467.95pt;height:121.95pt;mso-wrap-style:none;v-text-anchor:middle;mso-position-horizontal:center">
                <v:fill o:detectmouseclick="t" type="solid" color2="black"/>
                <v:stroke color="#3465a4" joinstyle="round" endcap="flat"/>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943600" cy="1536700"/>
                <wp:effectExtent l="0" t="0" r="0" b="0"/>
                <wp:wrapSquare wrapText="largest"/>
                <wp:docPr id="24" name="Frame308"/>
                <a:graphic xmlns:a="http://schemas.openxmlformats.org/drawingml/2006/main">
                  <a:graphicData uri="http://schemas.microsoft.com/office/word/2010/wordprocessingShape">
                    <wps:wsp>
                      <wps:cNvSpPr/>
                      <wps:spPr>
                        <a:xfrm>
                          <a:off x="0" y="0"/>
                          <a:ext cx="5943600" cy="15368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53" w:name="__RefHeading___Toc22652_725649685"/>
                            <w:bookmarkEnd w:id="53"/>
                            <w:r>
                              <w:rPr>
                                <w:color w:val="000000"/>
                              </w:rPr>
                              <w:drawing>
                                <wp:inline distT="0" distB="0" distL="0" distR="0">
                                  <wp:extent cx="5943600" cy="1325880"/>
                                  <wp:effectExtent l="0" t="0" r="0" b="0"/>
                                  <wp:docPr id="26" name="Image3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7" descr="" title=""/>
                                          <pic:cNvPicPr>
                                            <a:picLocks noChangeAspect="1" noChangeArrowheads="1"/>
                                          </pic:cNvPicPr>
                                        </pic:nvPicPr>
                                        <pic:blipFill>
                                          <a:blip r:embed="rId46"/>
                                          <a:stretch>
                                            <a:fillRect/>
                                          </a:stretch>
                                        </pic:blipFill>
                                        <pic:spPr bwMode="auto">
                                          <a:xfrm>
                                            <a:off x="0" y="0"/>
                                            <a:ext cx="5943600" cy="1325880"/>
                                          </a:xfrm>
                                          <a:prstGeom prst="rect">
                                            <a:avLst/>
                                          </a:prstGeom>
                                        </pic:spPr>
                                      </pic:pic>
                                    </a:graphicData>
                                  </a:graphic>
                                </wp:inline>
                              </w:drawing>
                            </w:r>
                            <w:r>
                              <w:rPr>
                                <w:color w:val="000000"/>
                              </w:rPr>
                              <w:t>Figure 5.23: Code for Training the MobileNetV3Large</w:t>
                            </w:r>
                          </w:p>
                        </w:txbxContent>
                      </wps:txbx>
                      <wps:bodyPr lIns="0" rIns="0" tIns="0" bIns="0" anchor="t">
                        <a:noAutofit/>
                      </wps:bodyPr>
                    </wps:wsp>
                  </a:graphicData>
                </a:graphic>
              </wp:anchor>
            </w:drawing>
          </mc:Choice>
          <mc:Fallback>
            <w:pict>
              <v:rect id="shape_0" ID="Frame308" path="m0,0l-2147483645,0l-2147483645,-2147483646l0,-2147483646xe" fillcolor="white" stroked="f" o:allowincell="f" style="position:absolute;margin-left:6.95pt;margin-top:0.05pt;width:467.95pt;height:120.9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54" w:name="__RefHeading___Toc22652_725649685"/>
                      <w:bookmarkEnd w:id="54"/>
                      <w:r>
                        <w:rPr>
                          <w:color w:val="000000"/>
                        </w:rPr>
                        <w:drawing>
                          <wp:inline distT="0" distB="0" distL="0" distR="0">
                            <wp:extent cx="5943600" cy="1325880"/>
                            <wp:effectExtent l="0" t="0" r="0" b="0"/>
                            <wp:docPr id="27" name="Image3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17" descr="" title=""/>
                                    <pic:cNvPicPr>
                                      <a:picLocks noChangeAspect="1" noChangeArrowheads="1"/>
                                    </pic:cNvPicPr>
                                  </pic:nvPicPr>
                                  <pic:blipFill>
                                    <a:blip r:embed="rId47"/>
                                    <a:stretch>
                                      <a:fillRect/>
                                    </a:stretch>
                                  </pic:blipFill>
                                  <pic:spPr bwMode="auto">
                                    <a:xfrm>
                                      <a:off x="0" y="0"/>
                                      <a:ext cx="5943600" cy="1325880"/>
                                    </a:xfrm>
                                    <a:prstGeom prst="rect">
                                      <a:avLst/>
                                    </a:prstGeom>
                                  </pic:spPr>
                                </pic:pic>
                              </a:graphicData>
                            </a:graphic>
                          </wp:inline>
                        </w:drawing>
                      </w:r>
                      <w:r>
                        <w:rPr>
                          <w:color w:val="000000"/>
                        </w:rPr>
                        <w:t>Figure 5.23: Code for Training the MobileNetV3Large</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5943600" cy="2364740"/>
                <wp:effectExtent l="0" t="0" r="0" b="0"/>
                <wp:wrapSquare wrapText="largest"/>
                <wp:docPr id="25" name="Frame309"/>
                <a:graphic xmlns:a="http://schemas.openxmlformats.org/drawingml/2006/main">
                  <a:graphicData uri="http://schemas.microsoft.com/office/word/2010/wordprocessingShape">
                    <wps:wsp>
                      <wps:cNvSpPr/>
                      <wps:spPr>
                        <a:xfrm>
                          <a:off x="0" y="0"/>
                          <a:ext cx="5943600" cy="23648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55" w:name="__RefHeading___Toc22650_725649685"/>
                            <w:bookmarkEnd w:id="55"/>
                            <w:r>
                              <w:rPr>
                                <w:color w:val="000000"/>
                              </w:rPr>
                              <w:drawing>
                                <wp:inline distT="0" distB="0" distL="0" distR="0">
                                  <wp:extent cx="5943600" cy="2164080"/>
                                  <wp:effectExtent l="0" t="0" r="0" b="0"/>
                                  <wp:docPr id="27" name="Image3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18" descr="" title=""/>
                                          <pic:cNvPicPr>
                                            <a:picLocks noChangeAspect="1" noChangeArrowheads="1"/>
                                          </pic:cNvPicPr>
                                        </pic:nvPicPr>
                                        <pic:blipFill>
                                          <a:blip r:embed="rId48"/>
                                          <a:stretch>
                                            <a:fillRect/>
                                          </a:stretch>
                                        </pic:blipFill>
                                        <pic:spPr bwMode="auto">
                                          <a:xfrm>
                                            <a:off x="0" y="0"/>
                                            <a:ext cx="5943600" cy="2164080"/>
                                          </a:xfrm>
                                          <a:prstGeom prst="rect">
                                            <a:avLst/>
                                          </a:prstGeom>
                                        </pic:spPr>
                                      </pic:pic>
                                    </a:graphicData>
                                  </a:graphic>
                                </wp:inline>
                              </w:drawing>
                            </w:r>
                            <w:r>
                              <w:rPr>
                                <w:color w:val="000000"/>
                              </w:rPr>
                              <w:t>Figure 5.24: Graph of Training and Validation Accuracy for MobileNetV3Large Model</w:t>
                            </w:r>
                          </w:p>
                        </w:txbxContent>
                      </wps:txbx>
                      <wps:bodyPr lIns="0" rIns="0" tIns="0" bIns="0" anchor="t">
                        <a:noAutofit/>
                      </wps:bodyPr>
                    </wps:wsp>
                  </a:graphicData>
                </a:graphic>
              </wp:anchor>
            </w:drawing>
          </mc:Choice>
          <mc:Fallback>
            <w:pict>
              <v:rect id="shape_0" ID="Frame309" path="m0,0l-2147483645,0l-2147483645,-2147483646l0,-2147483646xe" fillcolor="white" stroked="f" o:allowincell="f" style="position:absolute;margin-left:6.95pt;margin-top:0.05pt;width:467.95pt;height:186.1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56" w:name="__RefHeading___Toc22650_725649685"/>
                      <w:bookmarkEnd w:id="56"/>
                      <w:r>
                        <w:rPr>
                          <w:color w:val="000000"/>
                        </w:rPr>
                        <w:drawing>
                          <wp:inline distT="0" distB="0" distL="0" distR="0">
                            <wp:extent cx="5943600" cy="2164080"/>
                            <wp:effectExtent l="0" t="0" r="0" b="0"/>
                            <wp:docPr id="28" name="Image3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18" descr="" title=""/>
                                    <pic:cNvPicPr>
                                      <a:picLocks noChangeAspect="1" noChangeArrowheads="1"/>
                                    </pic:cNvPicPr>
                                  </pic:nvPicPr>
                                  <pic:blipFill>
                                    <a:blip r:embed="rId49"/>
                                    <a:stretch>
                                      <a:fillRect/>
                                    </a:stretch>
                                  </pic:blipFill>
                                  <pic:spPr bwMode="auto">
                                    <a:xfrm>
                                      <a:off x="0" y="0"/>
                                      <a:ext cx="5943600" cy="2164080"/>
                                    </a:xfrm>
                                    <a:prstGeom prst="rect">
                                      <a:avLst/>
                                    </a:prstGeom>
                                  </pic:spPr>
                                </pic:pic>
                              </a:graphicData>
                            </a:graphic>
                          </wp:inline>
                        </w:drawing>
                      </w:r>
                      <w:r>
                        <w:rPr>
                          <w:color w:val="000000"/>
                        </w:rPr>
                        <w:t>Figure 5.24: Graph of Training and Validation Accuracy for MobileNetV3Large Model</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9"/>
        </w:numPr>
        <w:tabs>
          <w:tab w:val="clear" w:pos="709"/>
          <w:tab w:val="left" w:pos="0" w:leader="none"/>
        </w:tabs>
        <w:spacing w:lineRule="auto" w:line="240" w:before="0" w:after="0"/>
        <w:jc w:val="both"/>
        <w:rPr/>
      </w:pPr>
      <w:r>
        <w:rPr>
          <w:b w:val="false"/>
          <w:bCs w:val="false"/>
          <w:color w:val="000000"/>
          <w:sz w:val="24"/>
          <w:szCs w:val="24"/>
        </w:rPr>
        <w:t xml:space="preserve">The MobileNetV3Large model, pre-trained on ImageNet, is used as a feature extractor. </w:t>
      </w:r>
    </w:p>
    <w:p>
      <w:pPr>
        <w:pStyle w:val="BodyText"/>
        <w:numPr>
          <w:ilvl w:val="0"/>
          <w:numId w:val="29"/>
        </w:numPr>
        <w:tabs>
          <w:tab w:val="clear" w:pos="709"/>
          <w:tab w:val="left" w:pos="0" w:leader="none"/>
        </w:tabs>
        <w:spacing w:lineRule="auto" w:line="240" w:before="0" w:after="0"/>
        <w:jc w:val="both"/>
        <w:rPr/>
      </w:pPr>
      <w:r>
        <w:rPr>
          <w:b w:val="false"/>
          <w:bCs w:val="false"/>
          <w:color w:val="000000"/>
          <w:sz w:val="24"/>
          <w:szCs w:val="24"/>
        </w:rPr>
        <w:t xml:space="preserve">The top layers of MobileNetV3Large are removed, and custom classification layers are added. </w:t>
      </w:r>
    </w:p>
    <w:p>
      <w:pPr>
        <w:pStyle w:val="BodyText"/>
        <w:numPr>
          <w:ilvl w:val="0"/>
          <w:numId w:val="29"/>
        </w:numPr>
        <w:tabs>
          <w:tab w:val="clear" w:pos="709"/>
          <w:tab w:val="left" w:pos="0" w:leader="none"/>
        </w:tabs>
        <w:spacing w:lineRule="auto" w:line="240" w:before="0" w:after="0"/>
        <w:jc w:val="both"/>
        <w:rPr/>
      </w:pPr>
      <w:r>
        <w:rPr>
          <w:b w:val="false"/>
          <w:bCs w:val="false"/>
          <w:color w:val="000000"/>
          <w:sz w:val="24"/>
          <w:szCs w:val="24"/>
        </w:rPr>
        <w:t xml:space="preserve">The pre-trained layers are frozen to preserve the learned features. </w:t>
      </w:r>
    </w:p>
    <w:p>
      <w:pPr>
        <w:pStyle w:val="BodyText"/>
        <w:numPr>
          <w:ilvl w:val="0"/>
          <w:numId w:val="29"/>
        </w:numPr>
        <w:tabs>
          <w:tab w:val="clear" w:pos="709"/>
          <w:tab w:val="left" w:pos="0" w:leader="none"/>
        </w:tabs>
        <w:spacing w:lineRule="auto" w:line="240" w:before="0" w:after="0"/>
        <w:jc w:val="both"/>
        <w:rPr/>
      </w:pPr>
      <w:r>
        <w:rPr>
          <w:b w:val="false"/>
          <w:bCs w:val="false"/>
          <w:color w:val="000000"/>
          <w:sz w:val="24"/>
          <w:szCs w:val="24"/>
        </w:rPr>
        <w:t xml:space="preserve">The model is trained for 10 epochs with the following observations: </w:t>
      </w:r>
    </w:p>
    <w:p>
      <w:pPr>
        <w:pStyle w:val="BodyText"/>
        <w:numPr>
          <w:ilvl w:val="1"/>
          <w:numId w:val="29"/>
        </w:numPr>
        <w:tabs>
          <w:tab w:val="clear" w:pos="709"/>
          <w:tab w:val="left" w:pos="0" w:leader="none"/>
        </w:tabs>
        <w:spacing w:lineRule="auto" w:line="240" w:before="0" w:after="0"/>
        <w:jc w:val="both"/>
        <w:rPr/>
      </w:pPr>
      <w:r>
        <w:rPr>
          <w:b w:val="false"/>
          <w:bCs w:val="false"/>
          <w:color w:val="000000"/>
          <w:sz w:val="24"/>
          <w:szCs w:val="24"/>
        </w:rPr>
        <w:t xml:space="preserve">Training accuracy rapidly increased to 100% by the final epoch. </w:t>
      </w:r>
    </w:p>
    <w:p>
      <w:pPr>
        <w:pStyle w:val="BodyText"/>
        <w:numPr>
          <w:ilvl w:val="1"/>
          <w:numId w:val="29"/>
        </w:numPr>
        <w:tabs>
          <w:tab w:val="clear" w:pos="709"/>
          <w:tab w:val="left" w:pos="0" w:leader="none"/>
        </w:tabs>
        <w:spacing w:lineRule="auto" w:line="240" w:before="0" w:after="0"/>
        <w:jc w:val="both"/>
        <w:rPr/>
      </w:pPr>
      <w:r>
        <w:rPr>
          <w:b w:val="false"/>
          <w:bCs w:val="false"/>
          <w:color w:val="000000"/>
          <w:sz w:val="24"/>
          <w:szCs w:val="24"/>
        </w:rPr>
        <w:t xml:space="preserve">Validation accuracy peaked at 97.12% in the 8th epoch. </w:t>
      </w:r>
    </w:p>
    <w:p>
      <w:pPr>
        <w:pStyle w:val="BodyText"/>
        <w:numPr>
          <w:ilvl w:val="1"/>
          <w:numId w:val="29"/>
        </w:numPr>
        <w:tabs>
          <w:tab w:val="clear" w:pos="709"/>
          <w:tab w:val="left" w:pos="0" w:leader="none"/>
        </w:tabs>
        <w:spacing w:lineRule="auto" w:line="240" w:before="0" w:after="0"/>
        <w:jc w:val="both"/>
        <w:rPr/>
      </w:pPr>
      <w:r>
        <w:rPr>
          <w:b w:val="false"/>
          <w:bCs w:val="false"/>
          <w:color w:val="000000"/>
          <w:sz w:val="24"/>
          <w:szCs w:val="24"/>
        </w:rPr>
        <w:t xml:space="preserve">The learning rate was reduced twice during training, indicating the model was fine-tuning its performance. </w:t>
      </w:r>
    </w:p>
    <w:p>
      <w:pPr>
        <w:pStyle w:val="BodyText"/>
        <w:numPr>
          <w:ilvl w:val="0"/>
          <w:numId w:val="29"/>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The transfer learning approach demonstrated superior efficiency in training and generalization compared to the custom CNN models. </w:t>
      </w:r>
    </w:p>
    <w:p>
      <w:pPr>
        <w:pStyle w:val="BodyText"/>
        <w:tabs>
          <w:tab w:val="clear" w:pos="709"/>
          <w:tab w:val="left" w:pos="0" w:leader="none"/>
        </w:tabs>
        <w:spacing w:lineRule="auto" w:line="240"/>
        <w:jc w:val="both"/>
        <w:rPr>
          <w:rFonts w:ascii="Times New Roman" w:hAnsi="Times New Roman"/>
          <w:sz w:val="24"/>
        </w:rPr>
      </w:pPr>
      <w:r>
        <w:rPr>
          <w:rFonts w:ascii="Times New Roman" w:hAnsi="Times New Roman"/>
          <w:sz w:val="24"/>
        </w:rPr>
      </w:r>
    </w:p>
    <w:p>
      <w:pPr>
        <w:pStyle w:val="Heading4"/>
        <w:numPr>
          <w:ilvl w:val="3"/>
          <w:numId w:val="1"/>
        </w:numPr>
        <w:ind w:hanging="0" w:start="0"/>
        <w:rPr>
          <w:rFonts w:ascii="Times New Roman" w:hAnsi="Times New Roman"/>
          <w:sz w:val="24"/>
        </w:rPr>
      </w:pPr>
      <w:r>
        <w:rPr/>
        <w:t>Task 3.7: Final Model Evaluation</w:t>
      </w:r>
    </w:p>
    <w:p>
      <w:pPr>
        <w:pStyle w:val="BodyText"/>
        <w:rPr/>
      </w:pPr>
      <w:r>
        <w:rPr/>
      </w:r>
    </w:p>
    <w:p>
      <w:pPr>
        <w:pStyle w:val="BodyText"/>
        <w:rPr/>
      </w:pPr>
      <w:r>
        <w:rPr/>
        <mc:AlternateContent>
          <mc:Choice Requires="wps">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5943600" cy="2599055"/>
                <wp:effectExtent l="0" t="0" r="0" b="0"/>
                <wp:wrapSquare wrapText="largest"/>
                <wp:docPr id="26" name="Frame305"/>
                <a:graphic xmlns:a="http://schemas.openxmlformats.org/drawingml/2006/main">
                  <a:graphicData uri="http://schemas.microsoft.com/office/word/2010/wordprocessingShape">
                    <wps:wsp>
                      <wps:cNvSpPr/>
                      <wps:spPr>
                        <a:xfrm>
                          <a:off x="0" y="0"/>
                          <a:ext cx="5943600" cy="25992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57" w:name="__RefHeading___Toc22648_725649685"/>
                            <w:bookmarkEnd w:id="57"/>
                            <w:r>
                              <w:rPr>
                                <w:color w:val="000000"/>
                              </w:rPr>
                              <w:drawing>
                                <wp:inline distT="0" distB="0" distL="0" distR="0">
                                  <wp:extent cx="5943600" cy="2369820"/>
                                  <wp:effectExtent l="0" t="0" r="0" b="0"/>
                                  <wp:docPr id="28" name="Image3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19" descr="" title=""/>
                                          <pic:cNvPicPr>
                                            <a:picLocks noChangeAspect="1" noChangeArrowheads="1"/>
                                          </pic:cNvPicPr>
                                        </pic:nvPicPr>
                                        <pic:blipFill>
                                          <a:blip r:embed="rId50"/>
                                          <a:stretch>
                                            <a:fillRect/>
                                          </a:stretch>
                                        </pic:blipFill>
                                        <pic:spPr bwMode="auto">
                                          <a:xfrm>
                                            <a:off x="0" y="0"/>
                                            <a:ext cx="5943600" cy="2369820"/>
                                          </a:xfrm>
                                          <a:prstGeom prst="rect">
                                            <a:avLst/>
                                          </a:prstGeom>
                                        </pic:spPr>
                                      </pic:pic>
                                    </a:graphicData>
                                  </a:graphic>
                                </wp:inline>
                              </w:drawing>
                            </w:r>
                            <w:r>
                              <w:rPr>
                                <w:color w:val="000000"/>
                              </w:rPr>
                              <w:t>Figure 5.25: Table of Confusion Matrix for MobileNetV3Large Model</w:t>
                            </w:r>
                          </w:p>
                        </w:txbxContent>
                      </wps:txbx>
                      <wps:bodyPr lIns="0" rIns="0" tIns="0" bIns="0" anchor="t">
                        <a:noAutofit/>
                      </wps:bodyPr>
                    </wps:wsp>
                  </a:graphicData>
                </a:graphic>
              </wp:anchor>
            </w:drawing>
          </mc:Choice>
          <mc:Fallback>
            <w:pict>
              <v:rect id="shape_0" ID="Frame305" path="m0,0l-2147483645,0l-2147483645,-2147483646l0,-2147483646xe" fillcolor="white" stroked="f" o:allowincell="f" style="position:absolute;margin-left:6.95pt;margin-top:0.05pt;width:467.95pt;height:204.6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58" w:name="__RefHeading___Toc22648_725649685"/>
                      <w:bookmarkEnd w:id="58"/>
                      <w:r>
                        <w:rPr>
                          <w:color w:val="000000"/>
                        </w:rPr>
                        <w:drawing>
                          <wp:inline distT="0" distB="0" distL="0" distR="0">
                            <wp:extent cx="5943600" cy="2369820"/>
                            <wp:effectExtent l="0" t="0" r="0" b="0"/>
                            <wp:docPr id="29" name="Image3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9" descr="" title=""/>
                                    <pic:cNvPicPr>
                                      <a:picLocks noChangeAspect="1" noChangeArrowheads="1"/>
                                    </pic:cNvPicPr>
                                  </pic:nvPicPr>
                                  <pic:blipFill>
                                    <a:blip r:embed="rId51"/>
                                    <a:stretch>
                                      <a:fillRect/>
                                    </a:stretch>
                                  </pic:blipFill>
                                  <pic:spPr bwMode="auto">
                                    <a:xfrm>
                                      <a:off x="0" y="0"/>
                                      <a:ext cx="5943600" cy="2369820"/>
                                    </a:xfrm>
                                    <a:prstGeom prst="rect">
                                      <a:avLst/>
                                    </a:prstGeom>
                                  </pic:spPr>
                                </pic:pic>
                              </a:graphicData>
                            </a:graphic>
                          </wp:inline>
                        </w:drawing>
                      </w:r>
                      <w:r>
                        <w:rPr>
                          <w:color w:val="000000"/>
                        </w:rPr>
                        <w:t>Figure 5.25: Table of Confusion Matrix for MobileNetV3Large Model</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30"/>
        </w:numPr>
        <w:tabs>
          <w:tab w:val="clear" w:pos="709"/>
          <w:tab w:val="left" w:pos="0" w:leader="none"/>
        </w:tabs>
        <w:spacing w:lineRule="auto" w:line="240" w:before="0" w:after="0"/>
        <w:jc w:val="both"/>
        <w:rPr/>
      </w:pPr>
      <w:r>
        <w:rPr>
          <w:b w:val="false"/>
          <w:bCs w:val="false"/>
          <w:color w:val="000000"/>
          <w:sz w:val="24"/>
          <w:szCs w:val="24"/>
        </w:rPr>
        <w:t xml:space="preserve">The MobileNetV3Large-based model achieved a test accuracy of 89.74%. </w:t>
      </w:r>
    </w:p>
    <w:p>
      <w:pPr>
        <w:pStyle w:val="BodyText"/>
        <w:numPr>
          <w:ilvl w:val="0"/>
          <w:numId w:val="30"/>
        </w:numPr>
        <w:tabs>
          <w:tab w:val="clear" w:pos="709"/>
          <w:tab w:val="left" w:pos="0" w:leader="none"/>
        </w:tabs>
        <w:spacing w:lineRule="auto" w:line="240" w:before="0" w:after="0"/>
        <w:jc w:val="both"/>
        <w:rPr/>
      </w:pPr>
      <w:r>
        <w:rPr>
          <w:b w:val="false"/>
          <w:bCs w:val="false"/>
          <w:color w:val="000000"/>
          <w:sz w:val="24"/>
          <w:szCs w:val="24"/>
        </w:rPr>
        <w:t xml:space="preserve">This performance is slightly lower than the validation accuracy but still represents a significant improvement over the baseline and custom CNN models. </w:t>
      </w:r>
    </w:p>
    <w:p>
      <w:pPr>
        <w:pStyle w:val="BodyText"/>
        <w:numPr>
          <w:ilvl w:val="0"/>
          <w:numId w:val="30"/>
        </w:numPr>
        <w:tabs>
          <w:tab w:val="clear" w:pos="709"/>
          <w:tab w:val="left" w:pos="0" w:leader="none"/>
        </w:tabs>
        <w:spacing w:lineRule="auto" w:line="240" w:before="0" w:after="0"/>
        <w:jc w:val="both"/>
        <w:rPr/>
      </w:pPr>
      <w:r>
        <w:rPr>
          <w:b w:val="false"/>
          <w:bCs w:val="false"/>
          <w:color w:val="000000"/>
          <w:sz w:val="24"/>
          <w:szCs w:val="24"/>
        </w:rPr>
        <w:t xml:space="preserve">The confusion matrix shows excellent performance on 'indian market' and 'tomato' classes, with some remaining confusion between 'onion' and 'potato'. </w:t>
      </w:r>
    </w:p>
    <w:p>
      <w:pPr>
        <w:pStyle w:val="BodyText"/>
        <w:numPr>
          <w:ilvl w:val="0"/>
          <w:numId w:val="30"/>
        </w:numPr>
        <w:tabs>
          <w:tab w:val="clear" w:pos="709"/>
          <w:tab w:val="left" w:pos="0" w:leader="none"/>
        </w:tabs>
        <w:spacing w:lineRule="auto" w:line="240"/>
        <w:jc w:val="both"/>
        <w:rPr/>
      </w:pPr>
      <w:r>
        <w:rPr>
          <w:b w:val="false"/>
          <w:bCs w:val="false"/>
          <w:color w:val="000000"/>
          <w:sz w:val="24"/>
          <w:szCs w:val="24"/>
        </w:rPr>
        <w:t>The 'onion' class shows the most misclassifications, indicating it's the most challenging category for the model.</w:t>
      </w:r>
    </w:p>
    <w:p>
      <w:pPr>
        <w:pStyle w:val="BodyText"/>
        <w:bidi w:val="0"/>
        <w:spacing w:lineRule="auto" w:line="276" w:before="0" w:after="0"/>
        <w:ind w:hanging="0" w:start="0" w:end="0"/>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numPr>
          <w:ilvl w:val="3"/>
          <w:numId w:val="1"/>
        </w:numPr>
        <w:ind w:hanging="0" w:start="0"/>
        <w:rPr>
          <w:rFonts w:ascii="Times New Roman" w:hAnsi="Times New Roman"/>
          <w:sz w:val="24"/>
        </w:rPr>
      </w:pPr>
      <w:r>
        <w:rPr/>
        <w:t>Task 3.8: Visualizing Model Predictions</w:t>
      </w:r>
    </w:p>
    <w:p>
      <w:pPr>
        <w:pStyle w:val="BodyText"/>
        <w:rPr/>
      </w:pPr>
      <w:r>
        <w:rPr/>
      </w:r>
    </w:p>
    <w:p>
      <w:pPr>
        <w:pStyle w:val="BodyText"/>
        <w:rPr/>
      </w:pPr>
      <w:r>
        <w:rPr/>
        <mc:AlternateContent>
          <mc:Choice Requires="wps">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943600" cy="2312035"/>
                <wp:effectExtent l="0" t="0" r="0" b="0"/>
                <wp:wrapSquare wrapText="largest"/>
                <wp:docPr id="27" name="Frame310"/>
                <a:graphic xmlns:a="http://schemas.openxmlformats.org/drawingml/2006/main">
                  <a:graphicData uri="http://schemas.microsoft.com/office/word/2010/wordprocessingShape">
                    <wps:wsp>
                      <wps:cNvSpPr/>
                      <wps:spPr>
                        <a:xfrm>
                          <a:off x="0" y="0"/>
                          <a:ext cx="5943600" cy="23119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59" w:name="__RefHeading___Toc22646_725649685"/>
                            <w:bookmarkEnd w:id="59"/>
                            <w:r>
                              <w:rPr>
                                <w:color w:val="000000"/>
                              </w:rPr>
                              <w:drawing>
                                <wp:inline distT="0" distB="0" distL="0" distR="0">
                                  <wp:extent cx="5943600" cy="2080895"/>
                                  <wp:effectExtent l="0" t="0" r="0" b="0"/>
                                  <wp:docPr id="29" name="Image3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20" descr="" title=""/>
                                          <pic:cNvPicPr>
                                            <a:picLocks noChangeAspect="1" noChangeArrowheads="1"/>
                                          </pic:cNvPicPr>
                                        </pic:nvPicPr>
                                        <pic:blipFill>
                                          <a:blip r:embed="rId52"/>
                                          <a:stretch>
                                            <a:fillRect/>
                                          </a:stretch>
                                        </pic:blipFill>
                                        <pic:spPr bwMode="auto">
                                          <a:xfrm>
                                            <a:off x="0" y="0"/>
                                            <a:ext cx="5943600" cy="2080895"/>
                                          </a:xfrm>
                                          <a:prstGeom prst="rect">
                                            <a:avLst/>
                                          </a:prstGeom>
                                        </pic:spPr>
                                      </pic:pic>
                                    </a:graphicData>
                                  </a:graphic>
                                </wp:inline>
                              </w:drawing>
                            </w:r>
                            <w:r>
                              <w:rPr>
                                <w:color w:val="000000"/>
                              </w:rPr>
                              <w:t>Figure 5.26: Code for Visualizing Model Predictions</w:t>
                            </w:r>
                          </w:p>
                        </w:txbxContent>
                      </wps:txbx>
                      <wps:bodyPr lIns="0" rIns="0" tIns="0" bIns="0" anchor="t">
                        <a:noAutofit/>
                      </wps:bodyPr>
                    </wps:wsp>
                  </a:graphicData>
                </a:graphic>
              </wp:anchor>
            </w:drawing>
          </mc:Choice>
          <mc:Fallback>
            <w:pict>
              <v:rect id="shape_0" ID="Frame310" path="m0,0l-2147483645,0l-2147483645,-2147483646l0,-2147483646xe" fillcolor="white" stroked="f" o:allowincell="f" style="position:absolute;margin-left:6.95pt;margin-top:0.05pt;width:467.95pt;height:182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60" w:name="__RefHeading___Toc22646_725649685"/>
                      <w:bookmarkEnd w:id="60"/>
                      <w:r>
                        <w:rPr>
                          <w:color w:val="000000"/>
                        </w:rPr>
                        <w:drawing>
                          <wp:inline distT="0" distB="0" distL="0" distR="0">
                            <wp:extent cx="5943600" cy="2080895"/>
                            <wp:effectExtent l="0" t="0" r="0" b="0"/>
                            <wp:docPr id="30" name="Image3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20" descr="" title=""/>
                                    <pic:cNvPicPr>
                                      <a:picLocks noChangeAspect="1" noChangeArrowheads="1"/>
                                    </pic:cNvPicPr>
                                  </pic:nvPicPr>
                                  <pic:blipFill>
                                    <a:blip r:embed="rId53"/>
                                    <a:stretch>
                                      <a:fillRect/>
                                    </a:stretch>
                                  </pic:blipFill>
                                  <pic:spPr bwMode="auto">
                                    <a:xfrm>
                                      <a:off x="0" y="0"/>
                                      <a:ext cx="5943600" cy="2080895"/>
                                    </a:xfrm>
                                    <a:prstGeom prst="rect">
                                      <a:avLst/>
                                    </a:prstGeom>
                                  </pic:spPr>
                                </pic:pic>
                              </a:graphicData>
                            </a:graphic>
                          </wp:inline>
                        </w:drawing>
                      </w:r>
                      <w:r>
                        <w:rPr>
                          <w:color w:val="000000"/>
                        </w:rPr>
                        <w:t>Figure 5.26: Code for Visualizing Model Predictions</w:t>
                      </w:r>
                    </w:p>
                  </w:txbxContent>
                </v:textbox>
                <w10:wrap type="square" side="largest"/>
              </v:rect>
            </w:pict>
          </mc:Fallback>
        </mc:AlternateContent>
      </w:r>
    </w:p>
    <w:p>
      <w:pPr>
        <w:pStyle w:val="BodyText"/>
        <w:rPr>
          <w:rFonts w:ascii="Times New Roman" w:hAnsi="Times New Roman"/>
          <w:sz w:val="24"/>
        </w:rPr>
      </w:pPr>
      <w:r>
        <mc:AlternateContent>
          <mc:Choice Requires="wps">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943600" cy="2375535"/>
                <wp:effectExtent l="0" t="0" r="0" b="0"/>
                <wp:wrapSquare wrapText="largest"/>
                <wp:docPr id="28" name="Frame311"/>
                <a:graphic xmlns:a="http://schemas.openxmlformats.org/drawingml/2006/main">
                  <a:graphicData uri="http://schemas.microsoft.com/office/word/2010/wordprocessingShape">
                    <wps:wsp>
                      <wps:cNvSpPr/>
                      <wps:spPr>
                        <a:xfrm>
                          <a:off x="0" y="0"/>
                          <a:ext cx="5943600" cy="23756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61" w:name="__RefHeading___Toc22644_725649685"/>
                            <w:bookmarkEnd w:id="61"/>
                            <w:r>
                              <w:rPr>
                                <w:color w:val="000000"/>
                              </w:rPr>
                              <w:drawing>
                                <wp:inline distT="0" distB="0" distL="0" distR="0">
                                  <wp:extent cx="5943600" cy="2138045"/>
                                  <wp:effectExtent l="0" t="0" r="0" b="0"/>
                                  <wp:docPr id="30" name="Image3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21" descr="" title=""/>
                                          <pic:cNvPicPr>
                                            <a:picLocks noChangeAspect="1" noChangeArrowheads="1"/>
                                          </pic:cNvPicPr>
                                        </pic:nvPicPr>
                                        <pic:blipFill>
                                          <a:blip r:embed="rId54"/>
                                          <a:stretch>
                                            <a:fillRect/>
                                          </a:stretch>
                                        </pic:blipFill>
                                        <pic:spPr bwMode="auto">
                                          <a:xfrm>
                                            <a:off x="0" y="0"/>
                                            <a:ext cx="5943600" cy="2138045"/>
                                          </a:xfrm>
                                          <a:prstGeom prst="rect">
                                            <a:avLst/>
                                          </a:prstGeom>
                                        </pic:spPr>
                                      </pic:pic>
                                    </a:graphicData>
                                  </a:graphic>
                                </wp:inline>
                              </w:drawing>
                            </w:r>
                            <w:r>
                              <w:rPr>
                                <w:color w:val="000000"/>
                              </w:rPr>
                              <w:t>Figure 5.27: Graph of Random Sample Predictions</w:t>
                            </w:r>
                          </w:p>
                        </w:txbxContent>
                      </wps:txbx>
                      <wps:bodyPr lIns="0" rIns="0" tIns="0" bIns="0" anchor="t">
                        <a:noAutofit/>
                      </wps:bodyPr>
                    </wps:wsp>
                  </a:graphicData>
                </a:graphic>
              </wp:anchor>
            </w:drawing>
          </mc:Choice>
          <mc:Fallback>
            <w:pict>
              <v:rect id="shape_0" ID="Frame311" path="m0,0l-2147483645,0l-2147483645,-2147483646l0,-2147483646xe" fillcolor="white" stroked="f" o:allowincell="f" style="position:absolute;margin-left:6.95pt;margin-top:0.05pt;width:467.95pt;height:18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62" w:name="__RefHeading___Toc22644_725649685"/>
                      <w:bookmarkEnd w:id="62"/>
                      <w:r>
                        <w:rPr>
                          <w:color w:val="000000"/>
                        </w:rPr>
                        <w:drawing>
                          <wp:inline distT="0" distB="0" distL="0" distR="0">
                            <wp:extent cx="5943600" cy="2138045"/>
                            <wp:effectExtent l="0" t="0" r="0" b="0"/>
                            <wp:docPr id="31" name="Image3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1" descr="" title=""/>
                                    <pic:cNvPicPr>
                                      <a:picLocks noChangeAspect="1" noChangeArrowheads="1"/>
                                    </pic:cNvPicPr>
                                  </pic:nvPicPr>
                                  <pic:blipFill>
                                    <a:blip r:embed="rId55"/>
                                    <a:stretch>
                                      <a:fillRect/>
                                    </a:stretch>
                                  </pic:blipFill>
                                  <pic:spPr bwMode="auto">
                                    <a:xfrm>
                                      <a:off x="0" y="0"/>
                                      <a:ext cx="5943600" cy="2138045"/>
                                    </a:xfrm>
                                    <a:prstGeom prst="rect">
                                      <a:avLst/>
                                    </a:prstGeom>
                                  </pic:spPr>
                                </pic:pic>
                              </a:graphicData>
                            </a:graphic>
                          </wp:inline>
                        </w:drawing>
                      </w:r>
                      <w:r>
                        <w:rPr>
                          <w:color w:val="000000"/>
                        </w:rPr>
                        <w:t>Figure 5.27: Graph of Random Sample Predictions</w:t>
                      </w:r>
                    </w:p>
                  </w:txbxContent>
                </v:textbox>
                <w10:wrap type="square" side="largest"/>
              </v:rect>
            </w:pict>
          </mc:Fallback>
        </mc:AlternateContent>
      </w:r>
      <w:r>
        <w:rPr/>
        <w:t>Key Insights:</w:t>
      </w:r>
    </w:p>
    <w:p>
      <w:pPr>
        <w:pStyle w:val="BodyText"/>
        <w:numPr>
          <w:ilvl w:val="0"/>
          <w:numId w:val="31"/>
        </w:numPr>
        <w:tabs>
          <w:tab w:val="clear" w:pos="709"/>
          <w:tab w:val="left" w:pos="0" w:leader="none"/>
        </w:tabs>
        <w:spacing w:lineRule="auto" w:line="240" w:before="0" w:after="0"/>
        <w:jc w:val="both"/>
        <w:rPr/>
      </w:pPr>
      <w:r>
        <w:rPr>
          <w:b w:val="false"/>
          <w:bCs w:val="false"/>
          <w:color w:val="000000"/>
          <w:sz w:val="24"/>
          <w:szCs w:val="24"/>
        </w:rPr>
        <w:t xml:space="preserve">The visualization of random samples provides valuable insights: </w:t>
      </w:r>
    </w:p>
    <w:p>
      <w:pPr>
        <w:pStyle w:val="BodyText"/>
        <w:numPr>
          <w:ilvl w:val="1"/>
          <w:numId w:val="31"/>
        </w:numPr>
        <w:tabs>
          <w:tab w:val="clear" w:pos="709"/>
          <w:tab w:val="left" w:pos="0" w:leader="none"/>
        </w:tabs>
        <w:spacing w:lineRule="auto" w:line="240" w:before="0" w:after="0"/>
        <w:jc w:val="both"/>
        <w:rPr/>
      </w:pPr>
      <w:r>
        <w:rPr>
          <w:b w:val="false"/>
          <w:bCs w:val="false"/>
          <w:color w:val="000000"/>
          <w:sz w:val="24"/>
          <w:szCs w:val="24"/>
        </w:rPr>
        <w:t xml:space="preserve">Most predictions are correct and highly confident (90%+ certainty). </w:t>
      </w:r>
    </w:p>
    <w:p>
      <w:pPr>
        <w:pStyle w:val="BodyText"/>
        <w:numPr>
          <w:ilvl w:val="1"/>
          <w:numId w:val="31"/>
        </w:numPr>
        <w:tabs>
          <w:tab w:val="clear" w:pos="709"/>
          <w:tab w:val="left" w:pos="0" w:leader="none"/>
        </w:tabs>
        <w:spacing w:lineRule="auto" w:line="240" w:before="0" w:after="0"/>
        <w:jc w:val="both"/>
        <w:rPr/>
      </w:pPr>
      <w:r>
        <w:rPr>
          <w:b w:val="false"/>
          <w:bCs w:val="false"/>
          <w:color w:val="000000"/>
          <w:sz w:val="24"/>
          <w:szCs w:val="24"/>
        </w:rPr>
        <w:t xml:space="preserve">Misclassifications, when they occur, often involve 'onion' and 'potato' categories. </w:t>
      </w:r>
    </w:p>
    <w:p>
      <w:pPr>
        <w:pStyle w:val="BodyText"/>
        <w:numPr>
          <w:ilvl w:val="1"/>
          <w:numId w:val="31"/>
        </w:numPr>
        <w:tabs>
          <w:tab w:val="clear" w:pos="709"/>
          <w:tab w:val="left" w:pos="0" w:leader="none"/>
        </w:tabs>
        <w:spacing w:lineRule="auto" w:line="240" w:before="0" w:after="0"/>
        <w:jc w:val="both"/>
        <w:rPr/>
      </w:pPr>
      <w:r>
        <w:rPr>
          <w:b w:val="false"/>
          <w:bCs w:val="false"/>
          <w:color w:val="000000"/>
          <w:sz w:val="24"/>
          <w:szCs w:val="24"/>
        </w:rPr>
        <w:t xml:space="preserve">The model performs exceptionally well on 'indian market' scenes, likely due to their distinct visual characteristics. </w:t>
      </w:r>
    </w:p>
    <w:p>
      <w:pPr>
        <w:pStyle w:val="BodyText"/>
        <w:numPr>
          <w:ilvl w:val="1"/>
          <w:numId w:val="31"/>
        </w:numPr>
        <w:tabs>
          <w:tab w:val="clear" w:pos="709"/>
          <w:tab w:val="left" w:pos="0" w:leader="none"/>
        </w:tabs>
        <w:spacing w:lineRule="auto" w:line="240" w:before="0" w:after="0"/>
        <w:jc w:val="both"/>
        <w:rPr/>
      </w:pPr>
      <w:r>
        <w:rPr>
          <w:b w:val="false"/>
          <w:bCs w:val="false"/>
          <w:color w:val="000000"/>
          <w:sz w:val="24"/>
          <w:szCs w:val="24"/>
        </w:rPr>
        <w:t xml:space="preserve">Some challenging cases are revealed, such as partially obscured vegetables or unusual lighting conditions. </w:t>
      </w:r>
    </w:p>
    <w:p>
      <w:pPr>
        <w:pStyle w:val="BodyText"/>
        <w:numPr>
          <w:ilvl w:val="0"/>
          <w:numId w:val="31"/>
        </w:numPr>
        <w:tabs>
          <w:tab w:val="clear" w:pos="709"/>
          <w:tab w:val="left" w:pos="0" w:leader="none"/>
        </w:tabs>
        <w:spacing w:lineRule="auto" w:line="240"/>
        <w:jc w:val="both"/>
        <w:rPr/>
      </w:pPr>
      <w:r>
        <w:rPr>
          <w:b w:val="false"/>
          <w:bCs w:val="false"/>
          <w:color w:val="000000"/>
          <w:sz w:val="24"/>
          <w:szCs w:val="24"/>
        </w:rPr>
        <w:t>This visualization helps in understanding the model's strengths and limitations, providing direction for potential further improvements.</w:t>
      </w:r>
      <w:r>
        <w:br w:type="page"/>
      </w:r>
    </w:p>
    <w:p>
      <w:pPr>
        <w:pStyle w:val="Heading3"/>
        <w:numPr>
          <w:ilvl w:val="0"/>
          <w:numId w:val="0"/>
        </w:numPr>
        <w:spacing w:before="0" w:after="80"/>
        <w:ind w:hanging="0" w:start="0"/>
        <w:rPr/>
      </w:pPr>
      <w:bookmarkStart w:id="63" w:name="__RefHeading___Toc13470_2818435150"/>
      <w:bookmarkEnd w:id="63"/>
      <w:r>
        <w:rPr/>
        <w:t>Analysis Part 4: Summary of Key Findings</w:t>
      </w:r>
    </w:p>
    <w:p>
      <w:pPr>
        <w:pStyle w:val="Heading4"/>
        <w:numPr>
          <w:ilvl w:val="3"/>
          <w:numId w:val="1"/>
        </w:numPr>
        <w:ind w:hanging="0" w:start="0"/>
        <w:rPr/>
      </w:pPr>
      <w:r>
        <w:rPr/>
        <w:t>4.1 Dataset Characteristics and Preprocessing</w:t>
      </w:r>
    </w:p>
    <w:p>
      <w:pPr>
        <w:pStyle w:val="BodyText"/>
        <w:numPr>
          <w:ilvl w:val="0"/>
          <w:numId w:val="32"/>
        </w:numPr>
        <w:tabs>
          <w:tab w:val="clear" w:pos="709"/>
          <w:tab w:val="left" w:pos="0" w:leader="none"/>
        </w:tabs>
        <w:spacing w:lineRule="auto" w:line="240" w:before="0" w:after="0"/>
        <w:jc w:val="both"/>
        <w:rPr/>
      </w:pPr>
      <w:r>
        <w:rPr>
          <w:b w:val="false"/>
          <w:bCs w:val="false"/>
          <w:color w:val="000000"/>
          <w:sz w:val="24"/>
          <w:szCs w:val="24"/>
        </w:rPr>
        <w:t xml:space="preserve">The dataset comprised 3,135 training images across four categories: tomato, potato, onion, and Indian market scenes. </w:t>
      </w:r>
    </w:p>
    <w:p>
      <w:pPr>
        <w:pStyle w:val="BodyText"/>
        <w:numPr>
          <w:ilvl w:val="0"/>
          <w:numId w:val="32"/>
        </w:numPr>
        <w:tabs>
          <w:tab w:val="clear" w:pos="709"/>
          <w:tab w:val="left" w:pos="0" w:leader="none"/>
        </w:tabs>
        <w:spacing w:lineRule="auto" w:line="240" w:before="0" w:after="0"/>
        <w:jc w:val="both"/>
        <w:rPr/>
      </w:pPr>
      <w:r>
        <w:rPr>
          <w:b w:val="false"/>
          <w:bCs w:val="false"/>
          <w:color w:val="000000"/>
          <w:sz w:val="24"/>
          <w:szCs w:val="24"/>
        </w:rPr>
        <w:t xml:space="preserve">A slight class imbalance was observed, with potatoes having the highest representation (898 images) and Indian market scenes the lowest (599 images). </w:t>
      </w:r>
    </w:p>
    <w:p>
      <w:pPr>
        <w:pStyle w:val="BodyText"/>
        <w:numPr>
          <w:ilvl w:val="0"/>
          <w:numId w:val="32"/>
        </w:numPr>
        <w:tabs>
          <w:tab w:val="clear" w:pos="709"/>
          <w:tab w:val="left" w:pos="0" w:leader="none"/>
        </w:tabs>
        <w:spacing w:lineRule="auto" w:line="240" w:before="0" w:after="0"/>
        <w:jc w:val="both"/>
        <w:rPr/>
      </w:pPr>
      <w:r>
        <w:rPr>
          <w:b w:val="false"/>
          <w:bCs w:val="false"/>
          <w:color w:val="000000"/>
          <w:sz w:val="24"/>
          <w:szCs w:val="24"/>
        </w:rPr>
        <w:t xml:space="preserve">Effective preprocessing techniques were implemented, including: </w:t>
      </w:r>
    </w:p>
    <w:p>
      <w:pPr>
        <w:pStyle w:val="BodyText"/>
        <w:numPr>
          <w:ilvl w:val="1"/>
          <w:numId w:val="32"/>
        </w:numPr>
        <w:tabs>
          <w:tab w:val="clear" w:pos="709"/>
          <w:tab w:val="left" w:pos="0" w:leader="none"/>
        </w:tabs>
        <w:spacing w:lineRule="auto" w:line="240" w:before="0" w:after="0"/>
        <w:jc w:val="both"/>
        <w:rPr/>
      </w:pPr>
      <w:r>
        <w:rPr>
          <w:b w:val="false"/>
          <w:bCs w:val="false"/>
          <w:color w:val="000000"/>
          <w:sz w:val="24"/>
          <w:szCs w:val="24"/>
        </w:rPr>
        <w:t xml:space="preserve">Resizing images to 224x224 pixels for consistency. </w:t>
      </w:r>
    </w:p>
    <w:p>
      <w:pPr>
        <w:pStyle w:val="BodyText"/>
        <w:numPr>
          <w:ilvl w:val="1"/>
          <w:numId w:val="32"/>
        </w:numPr>
        <w:tabs>
          <w:tab w:val="clear" w:pos="709"/>
          <w:tab w:val="left" w:pos="0" w:leader="none"/>
        </w:tabs>
        <w:spacing w:lineRule="auto" w:line="240" w:before="0" w:after="0"/>
        <w:jc w:val="both"/>
        <w:rPr/>
      </w:pPr>
      <w:r>
        <w:rPr>
          <w:b w:val="false"/>
          <w:bCs w:val="false"/>
          <w:color w:val="000000"/>
          <w:sz w:val="24"/>
          <w:szCs w:val="24"/>
        </w:rPr>
        <w:t xml:space="preserve">Implementing data augmentation (random cropping) to enhance model generalization. </w:t>
      </w:r>
    </w:p>
    <w:p>
      <w:pPr>
        <w:pStyle w:val="BodyText"/>
        <w:numPr>
          <w:ilvl w:val="1"/>
          <w:numId w:val="32"/>
        </w:numPr>
        <w:tabs>
          <w:tab w:val="clear" w:pos="709"/>
          <w:tab w:val="left" w:pos="0" w:leader="none"/>
        </w:tabs>
        <w:spacing w:lineRule="auto" w:line="240"/>
        <w:jc w:val="both"/>
        <w:rPr/>
      </w:pPr>
      <w:r>
        <w:rPr>
          <w:b w:val="false"/>
          <w:bCs w:val="false"/>
          <w:color w:val="000000"/>
          <w:sz w:val="24"/>
          <w:szCs w:val="24"/>
        </w:rPr>
        <w:t xml:space="preserve">Appropriate scaling of pixel values for different model architectures. </w:t>
      </w:r>
    </w:p>
    <w:p>
      <w:pPr>
        <w:pStyle w:val="BodyText"/>
        <w:tabs>
          <w:tab w:val="clear" w:pos="709"/>
          <w:tab w:val="left" w:pos="0" w:leader="none"/>
        </w:tabs>
        <w:spacing w:lineRule="auto" w:line="276"/>
        <w:ind w:hanging="283" w:start="1418"/>
        <w:jc w:val="both"/>
        <w:rPr>
          <w:rFonts w:ascii="Times New Roman" w:hAnsi="Times New Roman"/>
          <w:sz w:val="24"/>
        </w:rPr>
      </w:pPr>
      <w:r>
        <w:rPr>
          <w:rFonts w:ascii="Times New Roman" w:hAnsi="Times New Roman"/>
          <w:sz w:val="24"/>
        </w:rPr>
      </w:r>
    </w:p>
    <w:p>
      <w:pPr>
        <w:pStyle w:val="Heading4"/>
        <w:numPr>
          <w:ilvl w:val="3"/>
          <w:numId w:val="1"/>
        </w:numPr>
        <w:ind w:hanging="0" w:start="0"/>
        <w:rPr/>
      </w:pPr>
      <w:r>
        <w:rPr/>
        <w:t>4.2 Model Evolution and Performance</w:t>
      </w:r>
    </w:p>
    <w:p>
      <w:pPr>
        <w:pStyle w:val="BodyText"/>
        <w:numPr>
          <w:ilvl w:val="0"/>
          <w:numId w:val="33"/>
        </w:numPr>
        <w:tabs>
          <w:tab w:val="clear" w:pos="709"/>
          <w:tab w:val="left" w:pos="0" w:leader="none"/>
        </w:tabs>
        <w:spacing w:lineRule="auto" w:line="240" w:before="0" w:after="0"/>
        <w:jc w:val="both"/>
        <w:rPr/>
      </w:pPr>
      <w:r>
        <w:rPr>
          <w:rStyle w:val="Strong"/>
          <w:b w:val="false"/>
          <w:bCs w:val="false"/>
          <w:color w:val="000000"/>
          <w:sz w:val="24"/>
          <w:szCs w:val="24"/>
        </w:rPr>
        <w:t>Baseline CNN Model</w:t>
      </w:r>
      <w:r>
        <w:rPr>
          <w:b w:val="false"/>
          <w:bCs w:val="false"/>
          <w:color w:val="000000"/>
          <w:sz w:val="24"/>
          <w:szCs w:val="24"/>
        </w:rPr>
        <w:t xml:space="preserve">: </w:t>
      </w:r>
    </w:p>
    <w:p>
      <w:pPr>
        <w:pStyle w:val="BodyText"/>
        <w:numPr>
          <w:ilvl w:val="1"/>
          <w:numId w:val="33"/>
        </w:numPr>
        <w:tabs>
          <w:tab w:val="clear" w:pos="709"/>
          <w:tab w:val="left" w:pos="0" w:leader="none"/>
        </w:tabs>
        <w:spacing w:lineRule="auto" w:line="240" w:before="0" w:after="0"/>
        <w:jc w:val="both"/>
        <w:rPr/>
      </w:pPr>
      <w:r>
        <w:rPr>
          <w:b w:val="false"/>
          <w:bCs w:val="false"/>
          <w:color w:val="000000"/>
          <w:sz w:val="24"/>
          <w:szCs w:val="24"/>
        </w:rPr>
        <w:t xml:space="preserve">Achieved a test accuracy of 72.08%. </w:t>
      </w:r>
    </w:p>
    <w:p>
      <w:pPr>
        <w:pStyle w:val="BodyText"/>
        <w:numPr>
          <w:ilvl w:val="1"/>
          <w:numId w:val="33"/>
        </w:numPr>
        <w:tabs>
          <w:tab w:val="clear" w:pos="709"/>
          <w:tab w:val="left" w:pos="0" w:leader="none"/>
        </w:tabs>
        <w:spacing w:lineRule="auto" w:line="240" w:before="0" w:after="0"/>
        <w:jc w:val="both"/>
        <w:rPr/>
      </w:pPr>
      <w:r>
        <w:rPr>
          <w:b w:val="false"/>
          <w:bCs w:val="false"/>
          <w:color w:val="000000"/>
          <w:sz w:val="24"/>
          <w:szCs w:val="24"/>
        </w:rPr>
        <w:t xml:space="preserve">Showed significant overfitting, with training accuracy reaching 99.76% while validation accuracy peaked at 83.97%. </w:t>
      </w:r>
    </w:p>
    <w:p>
      <w:pPr>
        <w:pStyle w:val="BodyText"/>
        <w:numPr>
          <w:ilvl w:val="1"/>
          <w:numId w:val="33"/>
        </w:numPr>
        <w:tabs>
          <w:tab w:val="clear" w:pos="709"/>
          <w:tab w:val="left" w:pos="0" w:leader="none"/>
        </w:tabs>
        <w:spacing w:lineRule="auto" w:line="240" w:before="0" w:after="0"/>
        <w:jc w:val="both"/>
        <w:rPr/>
      </w:pPr>
      <w:r>
        <w:rPr>
          <w:b w:val="false"/>
          <w:bCs w:val="false"/>
          <w:color w:val="000000"/>
          <w:sz w:val="24"/>
          <w:szCs w:val="24"/>
        </w:rPr>
        <w:t xml:space="preserve">Revealed considerable confusion between onion and potato classes. </w:t>
      </w:r>
    </w:p>
    <w:p>
      <w:pPr>
        <w:pStyle w:val="BodyText"/>
        <w:numPr>
          <w:ilvl w:val="0"/>
          <w:numId w:val="33"/>
        </w:numPr>
        <w:tabs>
          <w:tab w:val="clear" w:pos="709"/>
          <w:tab w:val="left" w:pos="0" w:leader="none"/>
        </w:tabs>
        <w:spacing w:lineRule="auto" w:line="240" w:before="0" w:after="0"/>
        <w:jc w:val="both"/>
        <w:rPr/>
      </w:pPr>
      <w:r>
        <w:rPr>
          <w:rStyle w:val="Strong"/>
          <w:b w:val="false"/>
          <w:bCs w:val="false"/>
          <w:color w:val="000000"/>
          <w:sz w:val="24"/>
          <w:szCs w:val="24"/>
        </w:rPr>
        <w:t>Improved CNN Architecture</w:t>
      </w:r>
      <w:r>
        <w:rPr>
          <w:b w:val="false"/>
          <w:bCs w:val="false"/>
          <w:color w:val="000000"/>
          <w:sz w:val="24"/>
          <w:szCs w:val="24"/>
        </w:rPr>
        <w:t xml:space="preserve">: </w:t>
      </w:r>
    </w:p>
    <w:p>
      <w:pPr>
        <w:pStyle w:val="BodyText"/>
        <w:numPr>
          <w:ilvl w:val="1"/>
          <w:numId w:val="33"/>
        </w:numPr>
        <w:tabs>
          <w:tab w:val="clear" w:pos="709"/>
          <w:tab w:val="left" w:pos="0" w:leader="none"/>
        </w:tabs>
        <w:spacing w:lineRule="auto" w:line="240" w:before="0" w:after="0"/>
        <w:jc w:val="both"/>
        <w:rPr/>
      </w:pPr>
      <w:r>
        <w:rPr>
          <w:b w:val="false"/>
          <w:bCs w:val="false"/>
          <w:color w:val="000000"/>
          <w:sz w:val="24"/>
          <w:szCs w:val="24"/>
        </w:rPr>
        <w:t xml:space="preserve">Incorporated advanced techniques such as L2 regularization, batch normalization, and dropout. </w:t>
      </w:r>
    </w:p>
    <w:p>
      <w:pPr>
        <w:pStyle w:val="BodyText"/>
        <w:numPr>
          <w:ilvl w:val="1"/>
          <w:numId w:val="33"/>
        </w:numPr>
        <w:tabs>
          <w:tab w:val="clear" w:pos="709"/>
          <w:tab w:val="left" w:pos="0" w:leader="none"/>
        </w:tabs>
        <w:spacing w:lineRule="auto" w:line="240" w:before="0" w:after="0"/>
        <w:jc w:val="both"/>
        <w:rPr/>
      </w:pPr>
      <w:r>
        <w:rPr>
          <w:b w:val="false"/>
          <w:bCs w:val="false"/>
          <w:color w:val="000000"/>
          <w:sz w:val="24"/>
          <w:szCs w:val="24"/>
        </w:rPr>
        <w:t xml:space="preserve">Implemented data augmentation techniques, including random cropping and resizing. </w:t>
      </w:r>
    </w:p>
    <w:p>
      <w:pPr>
        <w:pStyle w:val="BodyText"/>
        <w:numPr>
          <w:ilvl w:val="1"/>
          <w:numId w:val="33"/>
        </w:numPr>
        <w:tabs>
          <w:tab w:val="clear" w:pos="709"/>
          <w:tab w:val="left" w:pos="0" w:leader="none"/>
        </w:tabs>
        <w:spacing w:lineRule="auto" w:line="240" w:before="0" w:after="0"/>
        <w:jc w:val="both"/>
        <w:rPr/>
      </w:pPr>
      <w:r>
        <w:rPr>
          <w:b w:val="false"/>
          <w:bCs w:val="false"/>
          <w:color w:val="000000"/>
          <w:sz w:val="24"/>
          <w:szCs w:val="24"/>
        </w:rPr>
        <w:t xml:space="preserve">Achieved a markedly improved test accuracy of 92.31%. </w:t>
      </w:r>
    </w:p>
    <w:p>
      <w:pPr>
        <w:pStyle w:val="BodyText"/>
        <w:numPr>
          <w:ilvl w:val="1"/>
          <w:numId w:val="33"/>
        </w:numPr>
        <w:tabs>
          <w:tab w:val="clear" w:pos="709"/>
          <w:tab w:val="left" w:pos="0" w:leader="none"/>
        </w:tabs>
        <w:spacing w:lineRule="auto" w:line="240" w:before="0" w:after="0"/>
        <w:jc w:val="both"/>
        <w:rPr/>
      </w:pPr>
      <w:r>
        <w:rPr>
          <w:b w:val="false"/>
          <w:bCs w:val="false"/>
          <w:color w:val="000000"/>
          <w:sz w:val="24"/>
          <w:szCs w:val="24"/>
        </w:rPr>
        <w:t xml:space="preserve">Demonstrated reduced overfitting and better generalization capabilities. </w:t>
      </w:r>
    </w:p>
    <w:p>
      <w:pPr>
        <w:pStyle w:val="BodyText"/>
        <w:numPr>
          <w:ilvl w:val="0"/>
          <w:numId w:val="33"/>
        </w:numPr>
        <w:tabs>
          <w:tab w:val="clear" w:pos="709"/>
          <w:tab w:val="left" w:pos="0" w:leader="none"/>
        </w:tabs>
        <w:spacing w:lineRule="auto" w:line="240" w:before="0" w:after="0"/>
        <w:jc w:val="both"/>
        <w:rPr/>
      </w:pPr>
      <w:r>
        <w:rPr>
          <w:rStyle w:val="Strong"/>
          <w:b w:val="false"/>
          <w:bCs w:val="false"/>
          <w:color w:val="000000"/>
          <w:sz w:val="24"/>
          <w:szCs w:val="24"/>
        </w:rPr>
        <w:t>MobileNetV3Large Transfer Learning Model</w:t>
      </w:r>
      <w:r>
        <w:rPr>
          <w:b w:val="false"/>
          <w:bCs w:val="false"/>
          <w:color w:val="000000"/>
          <w:sz w:val="24"/>
          <w:szCs w:val="24"/>
        </w:rPr>
        <w:t xml:space="preserve">: </w:t>
      </w:r>
    </w:p>
    <w:p>
      <w:pPr>
        <w:pStyle w:val="BodyText"/>
        <w:numPr>
          <w:ilvl w:val="1"/>
          <w:numId w:val="33"/>
        </w:numPr>
        <w:tabs>
          <w:tab w:val="clear" w:pos="709"/>
          <w:tab w:val="left" w:pos="0" w:leader="none"/>
        </w:tabs>
        <w:spacing w:lineRule="auto" w:line="240" w:before="0" w:after="0"/>
        <w:jc w:val="both"/>
        <w:rPr/>
      </w:pPr>
      <w:r>
        <w:rPr>
          <w:b w:val="false"/>
          <w:bCs w:val="false"/>
          <w:color w:val="000000"/>
          <w:sz w:val="24"/>
          <w:szCs w:val="24"/>
        </w:rPr>
        <w:t xml:space="preserve">Emerged as the best-performing model with a test accuracy of 89.74%. </w:t>
      </w:r>
    </w:p>
    <w:p>
      <w:pPr>
        <w:pStyle w:val="BodyText"/>
        <w:numPr>
          <w:ilvl w:val="1"/>
          <w:numId w:val="33"/>
        </w:numPr>
        <w:tabs>
          <w:tab w:val="clear" w:pos="709"/>
          <w:tab w:val="left" w:pos="0" w:leader="none"/>
        </w:tabs>
        <w:spacing w:lineRule="auto" w:line="240" w:before="0" w:after="0"/>
        <w:jc w:val="both"/>
        <w:rPr/>
      </w:pPr>
      <w:r>
        <w:rPr>
          <w:b w:val="false"/>
          <w:bCs w:val="false"/>
          <w:color w:val="000000"/>
          <w:sz w:val="24"/>
          <w:szCs w:val="24"/>
        </w:rPr>
        <w:t xml:space="preserve">Exhibited rapid convergence, with validation accuracy peaking at 97.12% during training. </w:t>
      </w:r>
    </w:p>
    <w:p>
      <w:pPr>
        <w:pStyle w:val="BodyText"/>
        <w:numPr>
          <w:ilvl w:val="1"/>
          <w:numId w:val="33"/>
        </w:numPr>
        <w:tabs>
          <w:tab w:val="clear" w:pos="709"/>
          <w:tab w:val="left" w:pos="0" w:leader="none"/>
        </w:tabs>
        <w:spacing w:lineRule="auto" w:line="240"/>
        <w:jc w:val="both"/>
        <w:rPr/>
      </w:pPr>
      <w:r>
        <w:rPr>
          <w:b w:val="false"/>
          <w:bCs w:val="false"/>
          <w:color w:val="000000"/>
          <w:sz w:val="24"/>
          <w:szCs w:val="24"/>
        </w:rPr>
        <w:t xml:space="preserve">Showed excellent generalization, with a small gap between training and validation accuracy. </w:t>
      </w:r>
    </w:p>
    <w:p>
      <w:pPr>
        <w:pStyle w:val="BodyText"/>
        <w:tabs>
          <w:tab w:val="clear" w:pos="709"/>
          <w:tab w:val="left" w:pos="0" w:leader="none"/>
        </w:tabs>
        <w:spacing w:lineRule="auto" w:line="276"/>
        <w:ind w:hanging="283" w:start="1418"/>
        <w:jc w:val="both"/>
        <w:rPr/>
      </w:pPr>
      <w:r>
        <w:rPr/>
      </w:r>
    </w:p>
    <w:p>
      <w:pPr>
        <w:pStyle w:val="Heading4"/>
        <w:numPr>
          <w:ilvl w:val="3"/>
          <w:numId w:val="1"/>
        </w:numPr>
        <w:ind w:hanging="0" w:start="0"/>
        <w:rPr/>
      </w:pPr>
      <w:r>
        <w:rPr/>
        <w:t>4.3 Comparative Analysis of Model Performance</w:t>
      </w:r>
    </w:p>
    <w:p>
      <w:pPr>
        <w:pStyle w:val="BodyText"/>
        <w:numPr>
          <w:ilvl w:val="0"/>
          <w:numId w:val="34"/>
        </w:numPr>
        <w:tabs>
          <w:tab w:val="clear" w:pos="709"/>
          <w:tab w:val="left" w:pos="0" w:leader="none"/>
        </w:tabs>
        <w:spacing w:lineRule="auto" w:line="240" w:before="0" w:after="0"/>
        <w:jc w:val="both"/>
        <w:rPr/>
      </w:pPr>
      <w:r>
        <w:rPr>
          <w:b w:val="false"/>
          <w:bCs w:val="false"/>
          <w:color w:val="000000"/>
          <w:sz w:val="24"/>
          <w:szCs w:val="24"/>
        </w:rPr>
        <w:t xml:space="preserve">The progression from the baseline CNN to the transfer learning approach with MobileNetV3Large resulted in a substantial 17.66 percentage point improvement in test accuracy. </w:t>
      </w:r>
    </w:p>
    <w:p>
      <w:pPr>
        <w:pStyle w:val="BodyText"/>
        <w:numPr>
          <w:ilvl w:val="0"/>
          <w:numId w:val="34"/>
        </w:numPr>
        <w:tabs>
          <w:tab w:val="clear" w:pos="709"/>
          <w:tab w:val="left" w:pos="0" w:leader="none"/>
        </w:tabs>
        <w:spacing w:lineRule="auto" w:line="240" w:before="0" w:after="0"/>
        <w:jc w:val="both"/>
        <w:rPr/>
      </w:pPr>
      <w:r>
        <w:rPr>
          <w:b w:val="false"/>
          <w:bCs w:val="false"/>
          <w:color w:val="000000"/>
          <w:sz w:val="24"/>
          <w:szCs w:val="24"/>
        </w:rPr>
        <w:t xml:space="preserve">Each iteration of the model showed improved ability to distinguish between similar vegetable classes, particularly onions and potatoes. </w:t>
      </w:r>
    </w:p>
    <w:p>
      <w:pPr>
        <w:pStyle w:val="BodyText"/>
        <w:numPr>
          <w:ilvl w:val="0"/>
          <w:numId w:val="34"/>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The transfer learning approach demonstrated superior efficiency in training and generalization, leveraging pre-trained weights effectively. </w:t>
      </w:r>
    </w:p>
    <w:p>
      <w:pPr>
        <w:pStyle w:val="BodyText"/>
        <w:tabs>
          <w:tab w:val="clear" w:pos="709"/>
          <w:tab w:val="left" w:pos="0" w:leader="none"/>
        </w:tabs>
        <w:spacing w:lineRule="auto" w:line="276"/>
        <w:ind w:hanging="283" w:start="709"/>
        <w:jc w:val="both"/>
        <w:rPr>
          <w:rFonts w:ascii="Times New Roman" w:hAnsi="Times New Roman"/>
          <w:sz w:val="24"/>
        </w:rPr>
      </w:pPr>
      <w:r>
        <w:rPr>
          <w:rFonts w:ascii="Times New Roman" w:hAnsi="Times New Roman"/>
          <w:sz w:val="24"/>
        </w:rPr>
      </w:r>
    </w:p>
    <w:p>
      <w:pPr>
        <w:pStyle w:val="Heading4"/>
        <w:numPr>
          <w:ilvl w:val="3"/>
          <w:numId w:val="1"/>
        </w:numPr>
        <w:ind w:hanging="0" w:start="0"/>
        <w:rPr/>
      </w:pPr>
      <w:r>
        <w:rPr/>
        <w:t>4.4 Class-Specific Performance Insights</w:t>
      </w:r>
    </w:p>
    <w:p>
      <w:pPr>
        <w:pStyle w:val="BodyText"/>
        <w:numPr>
          <w:ilvl w:val="0"/>
          <w:numId w:val="35"/>
        </w:numPr>
        <w:tabs>
          <w:tab w:val="clear" w:pos="709"/>
          <w:tab w:val="left" w:pos="0" w:leader="none"/>
        </w:tabs>
        <w:spacing w:lineRule="auto" w:line="240" w:before="0" w:after="0"/>
        <w:jc w:val="both"/>
        <w:rPr/>
      </w:pPr>
      <w:r>
        <w:rPr>
          <w:b w:val="false"/>
          <w:bCs w:val="false"/>
          <w:color w:val="000000"/>
          <w:sz w:val="24"/>
          <w:szCs w:val="24"/>
        </w:rPr>
        <w:t xml:space="preserve">Consistent high accuracy was observed for the 'Indian market' class across all models, likely due to its distinct visual characteristics. </w:t>
      </w:r>
    </w:p>
    <w:p>
      <w:pPr>
        <w:pStyle w:val="BodyText"/>
        <w:numPr>
          <w:ilvl w:val="0"/>
          <w:numId w:val="35"/>
        </w:numPr>
        <w:tabs>
          <w:tab w:val="clear" w:pos="709"/>
          <w:tab w:val="left" w:pos="0" w:leader="none"/>
        </w:tabs>
        <w:spacing w:lineRule="auto" w:line="240" w:before="0" w:after="0"/>
        <w:jc w:val="both"/>
        <w:rPr/>
      </w:pPr>
      <w:r>
        <w:rPr>
          <w:b w:val="false"/>
          <w:bCs w:val="false"/>
          <w:color w:val="000000"/>
          <w:sz w:val="24"/>
          <w:szCs w:val="24"/>
        </w:rPr>
        <w:t xml:space="preserve">The 'onion' class persistently posed the greatest challenge, often being confused with 'potato'. </w:t>
      </w:r>
    </w:p>
    <w:p>
      <w:pPr>
        <w:pStyle w:val="BodyText"/>
        <w:numPr>
          <w:ilvl w:val="0"/>
          <w:numId w:val="35"/>
        </w:numPr>
        <w:tabs>
          <w:tab w:val="clear" w:pos="709"/>
          <w:tab w:val="left" w:pos="0" w:leader="none"/>
        </w:tabs>
        <w:spacing w:lineRule="auto" w:line="240"/>
        <w:jc w:val="both"/>
        <w:rPr/>
      </w:pPr>
      <w:r>
        <w:rPr>
          <w:b w:val="false"/>
          <w:bCs w:val="false"/>
          <w:color w:val="000000"/>
          <w:sz w:val="24"/>
          <w:szCs w:val="24"/>
        </w:rPr>
        <w:t xml:space="preserve">'Tomato' classification showed steady improvement across model iterations, achieving high accuracy in the final model. </w:t>
      </w:r>
    </w:p>
    <w:p>
      <w:pPr>
        <w:pStyle w:val="BodyText"/>
        <w:tabs>
          <w:tab w:val="clear" w:pos="709"/>
          <w:tab w:val="left" w:pos="0" w:leader="none"/>
        </w:tabs>
        <w:spacing w:lineRule="auto" w:line="276"/>
        <w:ind w:hanging="283" w:start="709"/>
        <w:jc w:val="both"/>
        <w:rPr>
          <w:rFonts w:ascii="Times New Roman" w:hAnsi="Times New Roman"/>
          <w:sz w:val="24"/>
        </w:rPr>
      </w:pPr>
      <w:r>
        <w:rPr>
          <w:rFonts w:ascii="Times New Roman" w:hAnsi="Times New Roman"/>
          <w:sz w:val="24"/>
        </w:rPr>
      </w:r>
    </w:p>
    <w:p>
      <w:pPr>
        <w:pStyle w:val="Heading4"/>
        <w:numPr>
          <w:ilvl w:val="3"/>
          <w:numId w:val="1"/>
        </w:numPr>
        <w:ind w:hanging="0" w:start="0"/>
        <w:rPr/>
      </w:pPr>
      <w:r>
        <w:rPr/>
        <w:t>4.5 Implications for Real-world Application</w:t>
      </w:r>
    </w:p>
    <w:p>
      <w:pPr>
        <w:pStyle w:val="BodyText"/>
        <w:numPr>
          <w:ilvl w:val="0"/>
          <w:numId w:val="36"/>
        </w:numPr>
        <w:tabs>
          <w:tab w:val="clear" w:pos="709"/>
          <w:tab w:val="left" w:pos="0" w:leader="none"/>
        </w:tabs>
        <w:spacing w:lineRule="auto" w:line="240" w:before="0" w:after="0"/>
        <w:jc w:val="both"/>
        <w:rPr/>
      </w:pPr>
      <w:r>
        <w:rPr>
          <w:b w:val="false"/>
          <w:bCs w:val="false"/>
          <w:color w:val="000000"/>
          <w:sz w:val="24"/>
          <w:szCs w:val="24"/>
        </w:rPr>
        <w:t xml:space="preserve">The final model's performance suggests its viability for integration into the agri-tech supply chain company's automated produce identification system. </w:t>
      </w:r>
    </w:p>
    <w:p>
      <w:pPr>
        <w:pStyle w:val="BodyText"/>
        <w:numPr>
          <w:ilvl w:val="0"/>
          <w:numId w:val="36"/>
        </w:numPr>
        <w:tabs>
          <w:tab w:val="clear" w:pos="709"/>
          <w:tab w:val="left" w:pos="0" w:leader="none"/>
        </w:tabs>
        <w:spacing w:lineRule="auto" w:line="240" w:before="0" w:after="0"/>
        <w:jc w:val="both"/>
        <w:rPr/>
      </w:pPr>
      <w:r>
        <w:rPr>
          <w:b w:val="false"/>
          <w:bCs w:val="false"/>
          <w:color w:val="000000"/>
          <w:sz w:val="24"/>
          <w:szCs w:val="24"/>
        </w:rPr>
        <w:t xml:space="preserve">The high accuracy on 'Indian market' scenes indicates the model's robustness in distinguishing between vegetable and non-vegetable images, a crucial feature for real-world deployment. </w:t>
      </w:r>
    </w:p>
    <w:p>
      <w:pPr>
        <w:pStyle w:val="BodyText"/>
        <w:numPr>
          <w:ilvl w:val="0"/>
          <w:numId w:val="36"/>
        </w:numPr>
        <w:tabs>
          <w:tab w:val="clear" w:pos="709"/>
          <w:tab w:val="left" w:pos="0" w:leader="none"/>
        </w:tabs>
        <w:spacing w:lineRule="auto" w:line="240"/>
        <w:jc w:val="both"/>
        <w:rPr/>
      </w:pPr>
      <w:r>
        <w:rPr>
          <w:b w:val="false"/>
          <w:bCs w:val="false"/>
          <w:color w:val="000000"/>
          <w:sz w:val="24"/>
          <w:szCs w:val="24"/>
        </w:rPr>
        <w:t xml:space="preserve">Residual confusion between onion and potato classes suggests a need for focused improvements in these areas, possibly through targeted data collection or fine-tuning strategies. </w:t>
      </w:r>
    </w:p>
    <w:p>
      <w:pPr>
        <w:pStyle w:val="BodyText"/>
        <w:tabs>
          <w:tab w:val="clear" w:pos="709"/>
          <w:tab w:val="left" w:pos="0" w:leader="none"/>
        </w:tabs>
        <w:spacing w:lineRule="auto" w:line="240"/>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BodyText"/>
        <w:bidi w:val="0"/>
        <w:spacing w:lineRule="auto" w:line="276" w:before="0" w:after="0"/>
        <w:ind w:hanging="0" w:start="0" w:end="0"/>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r>
        <w:br w:type="page"/>
      </w:r>
    </w:p>
    <w:p>
      <w:pPr>
        <w:pStyle w:val="Heading2"/>
        <w:numPr>
          <w:ilvl w:val="0"/>
          <w:numId w:val="0"/>
        </w:numPr>
        <w:spacing w:before="0" w:after="120"/>
        <w:ind w:hanging="0" w:start="0"/>
        <w:rPr/>
      </w:pPr>
      <w:bookmarkStart w:id="64" w:name="__RefHeading___Toc13472_2818435150"/>
      <w:bookmarkEnd w:id="64"/>
      <w:r>
        <w:rPr/>
        <w:t>Insights and Recommendations</w:t>
      </w:r>
    </w:p>
    <w:p>
      <w:pPr>
        <w:pStyle w:val="BodyText"/>
        <w:rPr/>
      </w:pPr>
      <w:r>
        <w:rPr/>
      </w:r>
    </w:p>
    <w:p>
      <w:pPr>
        <w:pStyle w:val="BodyText"/>
        <w:rPr/>
      </w:pPr>
      <w:r>
        <w:rPr/>
        <w:t>Based on our comprehensive analysis of the agri-tech supply chain company's produce identification challenge and the development of various image classification models, we have uncovered several key insights and developed corresponding recommendations:</w:t>
      </w:r>
    </w:p>
    <w:p>
      <w:pPr>
        <w:pStyle w:val="Heading3"/>
        <w:numPr>
          <w:ilvl w:val="2"/>
          <w:numId w:val="1"/>
        </w:numPr>
        <w:ind w:hanging="0" w:start="0"/>
        <w:rPr>
          <w:rFonts w:ascii="Times New Roman" w:hAnsi="Times New Roman"/>
          <w:sz w:val="24"/>
        </w:rPr>
      </w:pPr>
      <w:bookmarkStart w:id="65" w:name="__RefHeading___Toc13474_2818435150"/>
      <w:bookmarkEnd w:id="65"/>
      <w:r>
        <w:rPr/>
        <w:t>Insights:</w:t>
      </w:r>
    </w:p>
    <w:p>
      <w:pPr>
        <w:pStyle w:val="BodyText"/>
        <w:numPr>
          <w:ilvl w:val="0"/>
          <w:numId w:val="37"/>
        </w:numPr>
        <w:tabs>
          <w:tab w:val="clear" w:pos="709"/>
          <w:tab w:val="left" w:pos="0" w:leader="none"/>
        </w:tabs>
        <w:spacing w:lineRule="auto" w:line="240" w:before="0" w:after="0"/>
        <w:jc w:val="both"/>
        <w:rPr/>
      </w:pPr>
      <w:r>
        <w:rPr>
          <w:rStyle w:val="Strong"/>
          <w:b w:val="false"/>
          <w:bCs w:val="false"/>
          <w:color w:val="000000"/>
          <w:sz w:val="24"/>
          <w:szCs w:val="24"/>
        </w:rPr>
        <w:t>Model Performance and Architecture</w:t>
      </w:r>
      <w:r>
        <w:rPr>
          <w:b w:val="false"/>
          <w:bCs w:val="false"/>
          <w:color w:val="000000"/>
          <w:sz w:val="24"/>
          <w:szCs w:val="24"/>
        </w:rPr>
        <w:t xml:space="preserve"> </w:t>
      </w:r>
    </w:p>
    <w:p>
      <w:pPr>
        <w:pStyle w:val="BodyText"/>
        <w:numPr>
          <w:ilvl w:val="1"/>
          <w:numId w:val="38"/>
        </w:numPr>
        <w:tabs>
          <w:tab w:val="clear" w:pos="709"/>
          <w:tab w:val="left" w:pos="0" w:leader="none"/>
        </w:tabs>
        <w:spacing w:lineRule="auto" w:line="240" w:before="0" w:after="0"/>
        <w:jc w:val="both"/>
        <w:rPr/>
      </w:pPr>
      <w:r>
        <w:rPr>
          <w:b w:val="false"/>
          <w:bCs w:val="false"/>
          <w:color w:val="000000"/>
          <w:sz w:val="24"/>
          <w:szCs w:val="24"/>
        </w:rPr>
        <w:t xml:space="preserve">The model fine-tuned on the pre-trained MobileNetV3Large emerged as the most successful, achieving a test accuracy of 89.74%. </w:t>
      </w:r>
    </w:p>
    <w:p>
      <w:pPr>
        <w:pStyle w:val="BodyText"/>
        <w:numPr>
          <w:ilvl w:val="1"/>
          <w:numId w:val="38"/>
        </w:numPr>
        <w:tabs>
          <w:tab w:val="clear" w:pos="709"/>
          <w:tab w:val="left" w:pos="0" w:leader="none"/>
        </w:tabs>
        <w:spacing w:lineRule="auto" w:line="240" w:before="0" w:after="0"/>
        <w:jc w:val="both"/>
        <w:rPr/>
      </w:pPr>
      <w:r>
        <w:rPr>
          <w:b w:val="false"/>
          <w:bCs w:val="false"/>
          <w:color w:val="000000"/>
          <w:sz w:val="24"/>
          <w:szCs w:val="24"/>
        </w:rPr>
        <w:t xml:space="preserve">This success was largely due to the similarity between our training dataset of Indian vegetables and the "ImageNet" dataset, enabling efficient fine-tuning within 10 epochs. </w:t>
      </w:r>
    </w:p>
    <w:p>
      <w:pPr>
        <w:pStyle w:val="BodyText"/>
        <w:numPr>
          <w:ilvl w:val="1"/>
          <w:numId w:val="38"/>
        </w:numPr>
        <w:tabs>
          <w:tab w:val="clear" w:pos="709"/>
          <w:tab w:val="left" w:pos="0" w:leader="none"/>
        </w:tabs>
        <w:spacing w:lineRule="auto" w:line="240" w:before="0" w:after="0"/>
        <w:jc w:val="both"/>
        <w:rPr/>
      </w:pPr>
      <w:r>
        <w:rPr>
          <w:b w:val="false"/>
          <w:bCs w:val="false"/>
          <w:color w:val="000000"/>
          <w:sz w:val="24"/>
          <w:szCs w:val="24"/>
        </w:rPr>
        <w:t xml:space="preserve">The custom CNN models, while showing improvement with advanced techniques, did not match the performance of the transfer learning approach. </w:t>
      </w:r>
    </w:p>
    <w:p>
      <w:pPr>
        <w:pStyle w:val="BodyText"/>
        <w:numPr>
          <w:ilvl w:val="0"/>
          <w:numId w:val="37"/>
        </w:numPr>
        <w:tabs>
          <w:tab w:val="clear" w:pos="709"/>
          <w:tab w:val="left" w:pos="0" w:leader="none"/>
        </w:tabs>
        <w:spacing w:lineRule="auto" w:line="240" w:before="0" w:after="0"/>
        <w:jc w:val="both"/>
        <w:rPr/>
      </w:pPr>
      <w:r>
        <w:rPr>
          <w:rStyle w:val="Strong"/>
          <w:b w:val="false"/>
          <w:bCs w:val="false"/>
          <w:color w:val="000000"/>
          <w:sz w:val="24"/>
          <w:szCs w:val="24"/>
        </w:rPr>
        <w:t>Data Characteristics and Preprocessing</w:t>
      </w:r>
      <w:r>
        <w:rPr>
          <w:b w:val="false"/>
          <w:bCs w:val="false"/>
          <w:color w:val="000000"/>
          <w:sz w:val="24"/>
          <w:szCs w:val="24"/>
        </w:rPr>
        <w:t xml:space="preserve"> </w:t>
      </w:r>
    </w:p>
    <w:p>
      <w:pPr>
        <w:pStyle w:val="BodyText"/>
        <w:numPr>
          <w:ilvl w:val="1"/>
          <w:numId w:val="39"/>
        </w:numPr>
        <w:tabs>
          <w:tab w:val="clear" w:pos="709"/>
          <w:tab w:val="left" w:pos="0" w:leader="none"/>
        </w:tabs>
        <w:spacing w:lineRule="auto" w:line="240" w:before="0" w:after="0"/>
        <w:jc w:val="both"/>
        <w:rPr/>
      </w:pPr>
      <w:r>
        <w:rPr>
          <w:b w:val="false"/>
          <w:bCs w:val="false"/>
          <w:color w:val="000000"/>
          <w:sz w:val="24"/>
          <w:szCs w:val="24"/>
        </w:rPr>
        <w:t xml:space="preserve">The dataset, comprising 3,135 training images and 351 test images across four categories, provided a solid foundation for model development. </w:t>
      </w:r>
    </w:p>
    <w:p>
      <w:pPr>
        <w:pStyle w:val="BodyText"/>
        <w:numPr>
          <w:ilvl w:val="1"/>
          <w:numId w:val="39"/>
        </w:numPr>
        <w:tabs>
          <w:tab w:val="clear" w:pos="709"/>
          <w:tab w:val="left" w:pos="0" w:leader="none"/>
        </w:tabs>
        <w:spacing w:lineRule="auto" w:line="240" w:before="0" w:after="0"/>
        <w:jc w:val="both"/>
        <w:rPr/>
      </w:pPr>
      <w:r>
        <w:rPr>
          <w:b w:val="false"/>
          <w:bCs w:val="false"/>
          <w:color w:val="000000"/>
          <w:sz w:val="24"/>
          <w:szCs w:val="24"/>
        </w:rPr>
        <w:t xml:space="preserve">A slight class imbalance was observed, with potatoes having the highest representation (898 images) and Indian market scenes the lowest (599 images). </w:t>
      </w:r>
    </w:p>
    <w:p>
      <w:pPr>
        <w:pStyle w:val="BodyText"/>
        <w:numPr>
          <w:ilvl w:val="1"/>
          <w:numId w:val="39"/>
        </w:numPr>
        <w:tabs>
          <w:tab w:val="clear" w:pos="709"/>
          <w:tab w:val="left" w:pos="0" w:leader="none"/>
        </w:tabs>
        <w:spacing w:lineRule="auto" w:line="240" w:before="0" w:after="0"/>
        <w:jc w:val="both"/>
        <w:rPr/>
      </w:pPr>
      <w:r>
        <w:rPr>
          <w:b w:val="false"/>
          <w:bCs w:val="false"/>
          <w:color w:val="000000"/>
          <w:sz w:val="24"/>
          <w:szCs w:val="24"/>
        </w:rPr>
        <w:t xml:space="preserve">Data augmentation techniques, particularly random cropping and resizing, proved effective in enhancing model generalization. </w:t>
      </w:r>
    </w:p>
    <w:p>
      <w:pPr>
        <w:pStyle w:val="BodyText"/>
        <w:numPr>
          <w:ilvl w:val="0"/>
          <w:numId w:val="37"/>
        </w:numPr>
        <w:tabs>
          <w:tab w:val="clear" w:pos="709"/>
          <w:tab w:val="left" w:pos="0" w:leader="none"/>
        </w:tabs>
        <w:spacing w:lineRule="auto" w:line="240" w:before="0" w:after="0"/>
        <w:jc w:val="both"/>
        <w:rPr/>
      </w:pPr>
      <w:r>
        <w:rPr>
          <w:rStyle w:val="Strong"/>
          <w:b w:val="false"/>
          <w:bCs w:val="false"/>
          <w:color w:val="000000"/>
          <w:sz w:val="24"/>
          <w:szCs w:val="24"/>
        </w:rPr>
        <w:t>Class-Specific Performance</w:t>
      </w:r>
      <w:r>
        <w:rPr>
          <w:b w:val="false"/>
          <w:bCs w:val="false"/>
          <w:color w:val="000000"/>
          <w:sz w:val="24"/>
          <w:szCs w:val="24"/>
        </w:rPr>
        <w:t xml:space="preserve"> </w:t>
      </w:r>
    </w:p>
    <w:p>
      <w:pPr>
        <w:pStyle w:val="BodyText"/>
        <w:numPr>
          <w:ilvl w:val="1"/>
          <w:numId w:val="40"/>
        </w:numPr>
        <w:tabs>
          <w:tab w:val="clear" w:pos="709"/>
          <w:tab w:val="left" w:pos="0" w:leader="none"/>
        </w:tabs>
        <w:spacing w:lineRule="auto" w:line="240" w:before="0" w:after="0"/>
        <w:jc w:val="both"/>
        <w:rPr/>
      </w:pPr>
      <w:r>
        <w:rPr>
          <w:b w:val="false"/>
          <w:bCs w:val="false"/>
          <w:color w:val="000000"/>
          <w:sz w:val="24"/>
          <w:szCs w:val="24"/>
        </w:rPr>
        <w:t xml:space="preserve">The 'Indian market' class consistently showed the highest accuracy across all models, likely due to its distinct visual characteristics. </w:t>
      </w:r>
    </w:p>
    <w:p>
      <w:pPr>
        <w:pStyle w:val="BodyText"/>
        <w:numPr>
          <w:ilvl w:val="1"/>
          <w:numId w:val="40"/>
        </w:numPr>
        <w:tabs>
          <w:tab w:val="clear" w:pos="709"/>
          <w:tab w:val="left" w:pos="0" w:leader="none"/>
        </w:tabs>
        <w:spacing w:lineRule="auto" w:line="240" w:before="0" w:after="0"/>
        <w:jc w:val="both"/>
        <w:rPr/>
      </w:pPr>
      <w:r>
        <w:rPr>
          <w:b w:val="false"/>
          <w:bCs w:val="false"/>
          <w:color w:val="000000"/>
          <w:sz w:val="24"/>
          <w:szCs w:val="24"/>
        </w:rPr>
        <w:t xml:space="preserve">Persistent confusion between 'onion' and 'potato' classes was observed, representing the most challenging aspect of the classification task. </w:t>
      </w:r>
    </w:p>
    <w:p>
      <w:pPr>
        <w:pStyle w:val="BodyText"/>
        <w:numPr>
          <w:ilvl w:val="1"/>
          <w:numId w:val="40"/>
        </w:numPr>
        <w:tabs>
          <w:tab w:val="clear" w:pos="709"/>
          <w:tab w:val="left" w:pos="0" w:leader="none"/>
        </w:tabs>
        <w:spacing w:lineRule="auto" w:line="240" w:before="0" w:after="0"/>
        <w:jc w:val="both"/>
        <w:rPr/>
      </w:pPr>
      <w:r>
        <w:rPr>
          <w:b w:val="false"/>
          <w:bCs w:val="false"/>
          <w:color w:val="000000"/>
          <w:sz w:val="24"/>
          <w:szCs w:val="24"/>
        </w:rPr>
        <w:t xml:space="preserve">The 'tomato' class showed steady improvement across model iterations, achieving high accuracy in the final model. </w:t>
      </w:r>
    </w:p>
    <w:p>
      <w:pPr>
        <w:pStyle w:val="BodyText"/>
        <w:numPr>
          <w:ilvl w:val="0"/>
          <w:numId w:val="37"/>
        </w:numPr>
        <w:tabs>
          <w:tab w:val="clear" w:pos="709"/>
          <w:tab w:val="left" w:pos="0" w:leader="none"/>
        </w:tabs>
        <w:spacing w:lineRule="auto" w:line="240" w:before="0" w:after="0"/>
        <w:jc w:val="both"/>
        <w:rPr/>
      </w:pPr>
      <w:r>
        <w:rPr>
          <w:rStyle w:val="Strong"/>
          <w:b w:val="false"/>
          <w:bCs w:val="false"/>
          <w:color w:val="000000"/>
          <w:sz w:val="24"/>
          <w:szCs w:val="24"/>
        </w:rPr>
        <w:t>Model Generalization and Efficiency</w:t>
      </w:r>
      <w:r>
        <w:rPr>
          <w:b w:val="false"/>
          <w:bCs w:val="false"/>
          <w:color w:val="000000"/>
          <w:sz w:val="24"/>
          <w:szCs w:val="24"/>
        </w:rPr>
        <w:t xml:space="preserve"> </w:t>
      </w:r>
    </w:p>
    <w:p>
      <w:pPr>
        <w:pStyle w:val="BodyText"/>
        <w:numPr>
          <w:ilvl w:val="1"/>
          <w:numId w:val="41"/>
        </w:numPr>
        <w:tabs>
          <w:tab w:val="clear" w:pos="709"/>
          <w:tab w:val="left" w:pos="0" w:leader="none"/>
        </w:tabs>
        <w:spacing w:lineRule="auto" w:line="240" w:before="0" w:after="0"/>
        <w:jc w:val="both"/>
        <w:rPr/>
      </w:pPr>
      <w:r>
        <w:rPr>
          <w:b w:val="false"/>
          <w:bCs w:val="false"/>
          <w:color w:val="000000"/>
          <w:sz w:val="24"/>
          <w:szCs w:val="24"/>
        </w:rPr>
        <w:t xml:space="preserve">The MobileNetV3Large-based model demonstrated superior generalization, with a small gap between training and validation accuracy. </w:t>
      </w:r>
    </w:p>
    <w:p>
      <w:pPr>
        <w:pStyle w:val="BodyText"/>
        <w:numPr>
          <w:ilvl w:val="1"/>
          <w:numId w:val="41"/>
        </w:numPr>
        <w:tabs>
          <w:tab w:val="clear" w:pos="709"/>
          <w:tab w:val="left" w:pos="0" w:leader="none"/>
        </w:tabs>
        <w:spacing w:lineRule="auto" w:line="240" w:before="0" w:after="0"/>
        <w:jc w:val="both"/>
        <w:rPr/>
      </w:pPr>
      <w:r>
        <w:rPr>
          <w:b w:val="false"/>
          <w:bCs w:val="false"/>
          <w:color w:val="000000"/>
          <w:sz w:val="24"/>
          <w:szCs w:val="24"/>
        </w:rPr>
        <w:t xml:space="preserve">Transfer learning proved highly efficient, requiring fewer epochs to achieve high accuracy compared to custom CNN models. </w:t>
      </w:r>
    </w:p>
    <w:p>
      <w:pPr>
        <w:pStyle w:val="BodyText"/>
        <w:numPr>
          <w:ilvl w:val="0"/>
          <w:numId w:val="37"/>
        </w:numPr>
        <w:tabs>
          <w:tab w:val="clear" w:pos="709"/>
          <w:tab w:val="left" w:pos="0" w:leader="none"/>
        </w:tabs>
        <w:spacing w:lineRule="auto" w:line="240" w:before="0" w:after="0"/>
        <w:jc w:val="both"/>
        <w:rPr/>
      </w:pPr>
      <w:r>
        <w:rPr>
          <w:rStyle w:val="Strong"/>
          <w:b w:val="false"/>
          <w:bCs w:val="false"/>
          <w:color w:val="000000"/>
          <w:sz w:val="24"/>
          <w:szCs w:val="24"/>
        </w:rPr>
        <w:t>Impact of Model Complexity</w:t>
      </w:r>
      <w:r>
        <w:rPr>
          <w:b w:val="false"/>
          <w:bCs w:val="false"/>
          <w:color w:val="000000"/>
          <w:sz w:val="24"/>
          <w:szCs w:val="24"/>
        </w:rPr>
        <w:t xml:space="preserve"> </w:t>
      </w:r>
    </w:p>
    <w:p>
      <w:pPr>
        <w:pStyle w:val="BodyText"/>
        <w:numPr>
          <w:ilvl w:val="1"/>
          <w:numId w:val="42"/>
        </w:numPr>
        <w:tabs>
          <w:tab w:val="clear" w:pos="709"/>
          <w:tab w:val="left" w:pos="0" w:leader="none"/>
        </w:tabs>
        <w:spacing w:lineRule="auto" w:line="240" w:before="0" w:after="0"/>
        <w:jc w:val="both"/>
        <w:rPr/>
      </w:pPr>
      <w:r>
        <w:rPr>
          <w:b w:val="false"/>
          <w:bCs w:val="false"/>
          <w:color w:val="000000"/>
          <w:sz w:val="24"/>
          <w:szCs w:val="24"/>
        </w:rPr>
        <w:t xml:space="preserve">Increasing model complexity in custom CNNs (adding regularization, batch normalization, etc.) improved performance but also increased training time and resource requirements. </w:t>
      </w:r>
    </w:p>
    <w:p>
      <w:pPr>
        <w:pStyle w:val="BodyText"/>
        <w:numPr>
          <w:ilvl w:val="1"/>
          <w:numId w:val="42"/>
        </w:numPr>
        <w:tabs>
          <w:tab w:val="clear" w:pos="709"/>
          <w:tab w:val="left" w:pos="0" w:leader="none"/>
        </w:tabs>
        <w:spacing w:lineRule="auto" w:line="240"/>
        <w:jc w:val="both"/>
        <w:rPr/>
      </w:pPr>
      <w:r>
        <w:rPr>
          <w:b w:val="false"/>
          <w:bCs w:val="false"/>
          <w:color w:val="000000"/>
          <w:sz w:val="24"/>
          <w:szCs w:val="24"/>
        </w:rPr>
        <w:t xml:space="preserve">The MobileNetV3Large model offered an excellent balance between accuracy and potential for efficient deployment. </w:t>
      </w:r>
    </w:p>
    <w:p>
      <w:pPr>
        <w:pStyle w:val="BodyText"/>
        <w:tabs>
          <w:tab w:val="clear" w:pos="709"/>
          <w:tab w:val="left" w:pos="0" w:leader="none"/>
        </w:tabs>
        <w:spacing w:lineRule="auto" w:line="276"/>
        <w:jc w:val="both"/>
        <w:rPr>
          <w:rFonts w:ascii="Times New Roman" w:hAnsi="Times New Roman"/>
          <w:sz w:val="24"/>
        </w:rPr>
      </w:pPr>
      <w:r>
        <w:rPr>
          <w:rFonts w:ascii="Times New Roman" w:hAnsi="Times New Roman"/>
          <w:sz w:val="24"/>
        </w:rPr>
      </w:r>
    </w:p>
    <w:p>
      <w:pPr>
        <w:pStyle w:val="Heading3"/>
        <w:numPr>
          <w:ilvl w:val="2"/>
          <w:numId w:val="1"/>
        </w:numPr>
        <w:ind w:hanging="0" w:start="0"/>
        <w:rPr>
          <w:rFonts w:ascii="Times New Roman" w:hAnsi="Times New Roman"/>
          <w:sz w:val="24"/>
        </w:rPr>
      </w:pPr>
      <w:bookmarkStart w:id="66" w:name="__RefHeading___Toc13476_2818435150"/>
      <w:bookmarkEnd w:id="66"/>
      <w:r>
        <w:rPr/>
        <w:t>Recommendations:</w:t>
      </w:r>
    </w:p>
    <w:p>
      <w:pPr>
        <w:pStyle w:val="BodyText"/>
        <w:numPr>
          <w:ilvl w:val="0"/>
          <w:numId w:val="43"/>
        </w:numPr>
        <w:tabs>
          <w:tab w:val="clear" w:pos="709"/>
          <w:tab w:val="left" w:pos="0" w:leader="none"/>
        </w:tabs>
        <w:spacing w:lineRule="auto" w:line="240" w:before="0" w:after="0"/>
        <w:jc w:val="both"/>
        <w:rPr/>
      </w:pPr>
      <w:r>
        <w:rPr>
          <w:rStyle w:val="Strong"/>
          <w:b w:val="false"/>
          <w:bCs w:val="false"/>
          <w:color w:val="000000"/>
          <w:sz w:val="24"/>
          <w:szCs w:val="24"/>
        </w:rPr>
        <w:t>Implement MobileNetV3Large-based Model</w:t>
      </w:r>
      <w:r>
        <w:rPr>
          <w:b w:val="false"/>
          <w:bCs w:val="false"/>
          <w:color w:val="000000"/>
          <w:sz w:val="24"/>
          <w:szCs w:val="24"/>
        </w:rPr>
        <w:t xml:space="preserve"> </w:t>
      </w:r>
    </w:p>
    <w:p>
      <w:pPr>
        <w:pStyle w:val="BodyText"/>
        <w:numPr>
          <w:ilvl w:val="1"/>
          <w:numId w:val="44"/>
        </w:numPr>
        <w:tabs>
          <w:tab w:val="clear" w:pos="709"/>
          <w:tab w:val="left" w:pos="0" w:leader="none"/>
        </w:tabs>
        <w:spacing w:lineRule="auto" w:line="240" w:before="0" w:after="0"/>
        <w:jc w:val="both"/>
        <w:rPr/>
      </w:pPr>
      <w:r>
        <w:rPr>
          <w:b w:val="false"/>
          <w:bCs w:val="false"/>
          <w:color w:val="000000"/>
          <w:sz w:val="24"/>
          <w:szCs w:val="24"/>
        </w:rPr>
        <w:t xml:space="preserve">Deploy the fine-tuned MobileNetV3Large model as the primary classification system in the production environment, given its superior performance and efficiency. </w:t>
      </w:r>
    </w:p>
    <w:p>
      <w:pPr>
        <w:pStyle w:val="BodyText"/>
        <w:numPr>
          <w:ilvl w:val="1"/>
          <w:numId w:val="44"/>
        </w:numPr>
        <w:tabs>
          <w:tab w:val="clear" w:pos="709"/>
          <w:tab w:val="left" w:pos="0" w:leader="none"/>
        </w:tabs>
        <w:spacing w:lineRule="auto" w:line="240" w:before="0" w:after="0"/>
        <w:jc w:val="both"/>
        <w:rPr/>
      </w:pPr>
      <w:r>
        <w:rPr>
          <w:b w:val="false"/>
          <w:bCs w:val="false"/>
          <w:color w:val="000000"/>
          <w:sz w:val="24"/>
          <w:szCs w:val="24"/>
        </w:rPr>
        <w:t xml:space="preserve">Utilize the model's high accuracy (89.74% on test data) to automate the produce sorting process, potentially reducing manual labor and associated costs. </w:t>
      </w:r>
    </w:p>
    <w:p>
      <w:pPr>
        <w:pStyle w:val="BodyText"/>
        <w:numPr>
          <w:ilvl w:val="0"/>
          <w:numId w:val="43"/>
        </w:numPr>
        <w:tabs>
          <w:tab w:val="clear" w:pos="709"/>
          <w:tab w:val="left" w:pos="0" w:leader="none"/>
        </w:tabs>
        <w:spacing w:lineRule="auto" w:line="240" w:before="0" w:after="0"/>
        <w:jc w:val="both"/>
        <w:rPr/>
      </w:pPr>
      <w:r>
        <w:rPr>
          <w:rStyle w:val="Strong"/>
          <w:b w:val="false"/>
          <w:bCs w:val="false"/>
          <w:color w:val="000000"/>
          <w:sz w:val="24"/>
          <w:szCs w:val="24"/>
        </w:rPr>
        <w:t>Focused Data Collection and Augmentation</w:t>
      </w:r>
      <w:r>
        <w:rPr>
          <w:b w:val="false"/>
          <w:bCs w:val="false"/>
          <w:color w:val="000000"/>
          <w:sz w:val="24"/>
          <w:szCs w:val="24"/>
        </w:rPr>
        <w:t xml:space="preserve"> </w:t>
      </w:r>
    </w:p>
    <w:p>
      <w:pPr>
        <w:pStyle w:val="BodyText"/>
        <w:numPr>
          <w:ilvl w:val="1"/>
          <w:numId w:val="45"/>
        </w:numPr>
        <w:tabs>
          <w:tab w:val="clear" w:pos="709"/>
          <w:tab w:val="left" w:pos="0" w:leader="none"/>
        </w:tabs>
        <w:spacing w:lineRule="auto" w:line="240" w:before="0" w:after="0"/>
        <w:jc w:val="both"/>
        <w:rPr/>
      </w:pPr>
      <w:r>
        <w:rPr>
          <w:b w:val="false"/>
          <w:bCs w:val="false"/>
          <w:color w:val="000000"/>
          <w:sz w:val="24"/>
          <w:szCs w:val="24"/>
        </w:rPr>
        <w:t xml:space="preserve">Prioritize collecting additional images of onions and potatoes in various conditions to help the model better differentiate between these classes. </w:t>
      </w:r>
    </w:p>
    <w:p>
      <w:pPr>
        <w:pStyle w:val="BodyText"/>
        <w:numPr>
          <w:ilvl w:val="1"/>
          <w:numId w:val="45"/>
        </w:numPr>
        <w:tabs>
          <w:tab w:val="clear" w:pos="709"/>
          <w:tab w:val="left" w:pos="0" w:leader="none"/>
        </w:tabs>
        <w:spacing w:lineRule="auto" w:line="240" w:before="0" w:after="0"/>
        <w:jc w:val="both"/>
        <w:rPr/>
      </w:pPr>
      <w:r>
        <w:rPr>
          <w:b w:val="false"/>
          <w:bCs w:val="false"/>
          <w:color w:val="000000"/>
          <w:sz w:val="24"/>
          <w:szCs w:val="24"/>
        </w:rPr>
        <w:t xml:space="preserve">Expand data augmentation techniques to include more variations in lighting and orientation, improving the model's robustness to real-world conditions. </w:t>
      </w:r>
    </w:p>
    <w:p>
      <w:pPr>
        <w:pStyle w:val="BodyText"/>
        <w:numPr>
          <w:ilvl w:val="0"/>
          <w:numId w:val="43"/>
        </w:numPr>
        <w:tabs>
          <w:tab w:val="clear" w:pos="709"/>
          <w:tab w:val="left" w:pos="0" w:leader="none"/>
        </w:tabs>
        <w:spacing w:lineRule="auto" w:line="240" w:before="0" w:after="0"/>
        <w:jc w:val="both"/>
        <w:rPr/>
      </w:pPr>
      <w:r>
        <w:rPr>
          <w:rStyle w:val="Strong"/>
          <w:b w:val="false"/>
          <w:bCs w:val="false"/>
          <w:color w:val="000000"/>
          <w:sz w:val="24"/>
          <w:szCs w:val="24"/>
        </w:rPr>
        <w:t>Class Balancing Strategy</w:t>
      </w:r>
      <w:r>
        <w:rPr>
          <w:b w:val="false"/>
          <w:bCs w:val="false"/>
          <w:color w:val="000000"/>
          <w:sz w:val="24"/>
          <w:szCs w:val="24"/>
        </w:rPr>
        <w:t xml:space="preserve"> </w:t>
      </w:r>
    </w:p>
    <w:p>
      <w:pPr>
        <w:pStyle w:val="BodyText"/>
        <w:numPr>
          <w:ilvl w:val="1"/>
          <w:numId w:val="46"/>
        </w:numPr>
        <w:tabs>
          <w:tab w:val="clear" w:pos="709"/>
          <w:tab w:val="left" w:pos="0" w:leader="none"/>
        </w:tabs>
        <w:spacing w:lineRule="auto" w:line="240" w:before="0" w:after="0"/>
        <w:jc w:val="both"/>
        <w:rPr/>
      </w:pPr>
      <w:r>
        <w:rPr>
          <w:b w:val="false"/>
          <w:bCs w:val="false"/>
          <w:color w:val="000000"/>
          <w:sz w:val="24"/>
          <w:szCs w:val="24"/>
        </w:rPr>
        <w:t xml:space="preserve">Implement oversampling techniques for the 'Indian market' class to balance the dataset, potentially improving overall model performance. </w:t>
      </w:r>
    </w:p>
    <w:p>
      <w:pPr>
        <w:pStyle w:val="BodyText"/>
        <w:numPr>
          <w:ilvl w:val="1"/>
          <w:numId w:val="46"/>
        </w:numPr>
        <w:tabs>
          <w:tab w:val="clear" w:pos="709"/>
          <w:tab w:val="left" w:pos="0" w:leader="none"/>
        </w:tabs>
        <w:spacing w:lineRule="auto" w:line="240" w:before="0" w:after="0"/>
        <w:jc w:val="both"/>
        <w:rPr/>
      </w:pPr>
      <w:r>
        <w:rPr>
          <w:b w:val="false"/>
          <w:bCs w:val="false"/>
          <w:color w:val="000000"/>
          <w:sz w:val="24"/>
          <w:szCs w:val="24"/>
        </w:rPr>
        <w:t xml:space="preserve">Monitor the impact of class balance on model accuracy and adjust the strategy as needed. </w:t>
      </w:r>
    </w:p>
    <w:p>
      <w:pPr>
        <w:pStyle w:val="BodyText"/>
        <w:numPr>
          <w:ilvl w:val="0"/>
          <w:numId w:val="43"/>
        </w:numPr>
        <w:tabs>
          <w:tab w:val="clear" w:pos="709"/>
          <w:tab w:val="left" w:pos="0" w:leader="none"/>
        </w:tabs>
        <w:spacing w:lineRule="auto" w:line="240" w:before="0" w:after="0"/>
        <w:jc w:val="both"/>
        <w:rPr/>
      </w:pPr>
      <w:r>
        <w:rPr>
          <w:rStyle w:val="Strong"/>
          <w:b w:val="false"/>
          <w:bCs w:val="false"/>
          <w:color w:val="000000"/>
          <w:sz w:val="24"/>
          <w:szCs w:val="24"/>
        </w:rPr>
        <w:t>Continuous Model Monitoring and Updating</w:t>
      </w:r>
      <w:r>
        <w:rPr>
          <w:b w:val="false"/>
          <w:bCs w:val="false"/>
          <w:color w:val="000000"/>
          <w:sz w:val="24"/>
          <w:szCs w:val="24"/>
        </w:rPr>
        <w:t xml:space="preserve"> </w:t>
      </w:r>
    </w:p>
    <w:p>
      <w:pPr>
        <w:pStyle w:val="BodyText"/>
        <w:numPr>
          <w:ilvl w:val="1"/>
          <w:numId w:val="47"/>
        </w:numPr>
        <w:tabs>
          <w:tab w:val="clear" w:pos="709"/>
          <w:tab w:val="left" w:pos="0" w:leader="none"/>
        </w:tabs>
        <w:spacing w:lineRule="auto" w:line="240" w:before="0" w:after="0"/>
        <w:jc w:val="both"/>
        <w:rPr/>
      </w:pPr>
      <w:r>
        <w:rPr>
          <w:b w:val="false"/>
          <w:bCs w:val="false"/>
          <w:color w:val="000000"/>
          <w:sz w:val="24"/>
          <w:szCs w:val="24"/>
        </w:rPr>
        <w:t xml:space="preserve">Implement a system for continuous model evaluation using real-world data from the company's operations. </w:t>
      </w:r>
    </w:p>
    <w:p>
      <w:pPr>
        <w:pStyle w:val="BodyText"/>
        <w:numPr>
          <w:ilvl w:val="1"/>
          <w:numId w:val="47"/>
        </w:numPr>
        <w:tabs>
          <w:tab w:val="clear" w:pos="709"/>
          <w:tab w:val="left" w:pos="0" w:leader="none"/>
        </w:tabs>
        <w:spacing w:lineRule="auto" w:line="240" w:before="0" w:after="0"/>
        <w:jc w:val="both"/>
        <w:rPr/>
      </w:pPr>
      <w:r>
        <w:rPr>
          <w:b w:val="false"/>
          <w:bCs w:val="false"/>
          <w:color w:val="000000"/>
          <w:sz w:val="24"/>
          <w:szCs w:val="24"/>
        </w:rPr>
        <w:t xml:space="preserve">Establish a feedback loop where misclassifications in the production environment are logged and used to retrain and improve the model periodically. </w:t>
      </w:r>
    </w:p>
    <w:p>
      <w:pPr>
        <w:pStyle w:val="BodyText"/>
        <w:numPr>
          <w:ilvl w:val="0"/>
          <w:numId w:val="43"/>
        </w:numPr>
        <w:tabs>
          <w:tab w:val="clear" w:pos="709"/>
          <w:tab w:val="left" w:pos="0" w:leader="none"/>
        </w:tabs>
        <w:spacing w:lineRule="auto" w:line="240" w:before="0" w:after="0"/>
        <w:jc w:val="both"/>
        <w:rPr/>
      </w:pPr>
      <w:r>
        <w:rPr>
          <w:rStyle w:val="Strong"/>
          <w:b w:val="false"/>
          <w:bCs w:val="false"/>
          <w:color w:val="000000"/>
          <w:sz w:val="24"/>
          <w:szCs w:val="24"/>
        </w:rPr>
        <w:t>Edge Deployment Optimization</w:t>
      </w:r>
      <w:r>
        <w:rPr>
          <w:b w:val="false"/>
          <w:bCs w:val="false"/>
          <w:color w:val="000000"/>
          <w:sz w:val="24"/>
          <w:szCs w:val="24"/>
        </w:rPr>
        <w:t xml:space="preserve"> </w:t>
      </w:r>
    </w:p>
    <w:p>
      <w:pPr>
        <w:pStyle w:val="BodyText"/>
        <w:numPr>
          <w:ilvl w:val="1"/>
          <w:numId w:val="48"/>
        </w:numPr>
        <w:tabs>
          <w:tab w:val="clear" w:pos="709"/>
          <w:tab w:val="left" w:pos="0" w:leader="none"/>
        </w:tabs>
        <w:spacing w:lineRule="auto" w:line="240" w:before="0" w:after="0"/>
        <w:jc w:val="both"/>
        <w:rPr/>
      </w:pPr>
      <w:r>
        <w:rPr>
          <w:b w:val="false"/>
          <w:bCs w:val="false"/>
          <w:color w:val="000000"/>
          <w:sz w:val="24"/>
          <w:szCs w:val="24"/>
        </w:rPr>
        <w:t xml:space="preserve">Given the efficiency of MobileNetV3Large, explore deployment on edge devices at sorting facilities to enable real-time, on-site classification without the need for constant network connectivity. </w:t>
      </w:r>
    </w:p>
    <w:p>
      <w:pPr>
        <w:pStyle w:val="BodyText"/>
        <w:numPr>
          <w:ilvl w:val="1"/>
          <w:numId w:val="48"/>
        </w:numPr>
        <w:tabs>
          <w:tab w:val="clear" w:pos="709"/>
          <w:tab w:val="left" w:pos="0" w:leader="none"/>
        </w:tabs>
        <w:spacing w:lineRule="auto" w:line="240" w:before="0" w:after="0"/>
        <w:jc w:val="both"/>
        <w:rPr/>
      </w:pPr>
      <w:r>
        <w:rPr>
          <w:b w:val="false"/>
          <w:bCs w:val="false"/>
          <w:color w:val="000000"/>
          <w:sz w:val="24"/>
          <w:szCs w:val="24"/>
        </w:rPr>
        <w:t xml:space="preserve">Conduct performance profiling to ensure the model meets speed requirements for real-time application in the supply chain. </w:t>
      </w:r>
    </w:p>
    <w:p>
      <w:pPr>
        <w:pStyle w:val="BodyText"/>
        <w:numPr>
          <w:ilvl w:val="0"/>
          <w:numId w:val="43"/>
        </w:numPr>
        <w:tabs>
          <w:tab w:val="clear" w:pos="709"/>
          <w:tab w:val="left" w:pos="0" w:leader="none"/>
        </w:tabs>
        <w:spacing w:lineRule="auto" w:line="240" w:before="0" w:after="0"/>
        <w:jc w:val="both"/>
        <w:rPr/>
      </w:pPr>
      <w:r>
        <w:rPr>
          <w:rStyle w:val="Strong"/>
          <w:b w:val="false"/>
          <w:bCs w:val="false"/>
          <w:color w:val="000000"/>
          <w:sz w:val="24"/>
          <w:szCs w:val="24"/>
        </w:rPr>
        <w:t>Hierarchical Classification Approach</w:t>
      </w:r>
      <w:r>
        <w:rPr>
          <w:b w:val="false"/>
          <w:bCs w:val="false"/>
          <w:color w:val="000000"/>
          <w:sz w:val="24"/>
          <w:szCs w:val="24"/>
        </w:rPr>
        <w:t xml:space="preserve"> </w:t>
      </w:r>
    </w:p>
    <w:p>
      <w:pPr>
        <w:pStyle w:val="BodyText"/>
        <w:numPr>
          <w:ilvl w:val="1"/>
          <w:numId w:val="49"/>
        </w:numPr>
        <w:tabs>
          <w:tab w:val="clear" w:pos="709"/>
          <w:tab w:val="left" w:pos="0" w:leader="none"/>
        </w:tabs>
        <w:spacing w:lineRule="auto" w:line="240" w:before="0" w:after="0"/>
        <w:jc w:val="both"/>
        <w:rPr/>
      </w:pPr>
      <w:r>
        <w:rPr>
          <w:b w:val="false"/>
          <w:bCs w:val="false"/>
          <w:color w:val="000000"/>
          <w:sz w:val="24"/>
          <w:szCs w:val="24"/>
        </w:rPr>
        <w:t xml:space="preserve">Consider implementing a two-stage classification process: first distinguishing between vegetable and non-vegetable (market) images, then classifying the specific vegetable type. </w:t>
      </w:r>
    </w:p>
    <w:p>
      <w:pPr>
        <w:pStyle w:val="BodyText"/>
        <w:numPr>
          <w:ilvl w:val="1"/>
          <w:numId w:val="49"/>
        </w:numPr>
        <w:tabs>
          <w:tab w:val="clear" w:pos="709"/>
          <w:tab w:val="left" w:pos="0" w:leader="none"/>
        </w:tabs>
        <w:spacing w:lineRule="auto" w:line="240" w:before="0" w:after="0"/>
        <w:jc w:val="both"/>
        <w:rPr/>
      </w:pPr>
      <w:r>
        <w:rPr>
          <w:b w:val="false"/>
          <w:bCs w:val="false"/>
          <w:color w:val="000000"/>
          <w:sz w:val="24"/>
          <w:szCs w:val="24"/>
        </w:rPr>
        <w:t xml:space="preserve">This approach may improve accuracy for similar-looking produce (onions and potatoes) by focusing the model's attention on subtle differences. </w:t>
      </w:r>
    </w:p>
    <w:p>
      <w:pPr>
        <w:pStyle w:val="BodyText"/>
        <w:numPr>
          <w:ilvl w:val="0"/>
          <w:numId w:val="43"/>
        </w:numPr>
        <w:tabs>
          <w:tab w:val="clear" w:pos="709"/>
          <w:tab w:val="left" w:pos="0" w:leader="none"/>
        </w:tabs>
        <w:spacing w:lineRule="auto" w:line="240" w:before="0" w:after="0"/>
        <w:jc w:val="both"/>
        <w:rPr/>
      </w:pPr>
      <w:r>
        <w:rPr>
          <w:rStyle w:val="Strong"/>
          <w:b w:val="false"/>
          <w:bCs w:val="false"/>
          <w:color w:val="000000"/>
          <w:sz w:val="24"/>
          <w:szCs w:val="24"/>
        </w:rPr>
        <w:t>Integration with Inventory Management System</w:t>
      </w:r>
      <w:r>
        <w:rPr>
          <w:b w:val="false"/>
          <w:bCs w:val="false"/>
          <w:color w:val="000000"/>
          <w:sz w:val="24"/>
          <w:szCs w:val="24"/>
        </w:rPr>
        <w:t xml:space="preserve"> </w:t>
      </w:r>
    </w:p>
    <w:p>
      <w:pPr>
        <w:pStyle w:val="BodyText"/>
        <w:numPr>
          <w:ilvl w:val="1"/>
          <w:numId w:val="50"/>
        </w:numPr>
        <w:tabs>
          <w:tab w:val="clear" w:pos="709"/>
          <w:tab w:val="left" w:pos="0" w:leader="none"/>
        </w:tabs>
        <w:spacing w:lineRule="auto" w:line="240" w:before="0" w:after="0"/>
        <w:jc w:val="both"/>
        <w:rPr/>
      </w:pPr>
      <w:r>
        <w:rPr>
          <w:b w:val="false"/>
          <w:bCs w:val="false"/>
          <w:color w:val="000000"/>
          <w:sz w:val="24"/>
          <w:szCs w:val="24"/>
        </w:rPr>
        <w:t xml:space="preserve">Develop APIs to seamlessly integrate the classification model with the company's existing inventory management system, enabling automated stock updates and quality control processes. </w:t>
      </w:r>
    </w:p>
    <w:p>
      <w:pPr>
        <w:pStyle w:val="BodyText"/>
        <w:numPr>
          <w:ilvl w:val="1"/>
          <w:numId w:val="50"/>
        </w:numPr>
        <w:tabs>
          <w:tab w:val="clear" w:pos="709"/>
          <w:tab w:val="left" w:pos="0" w:leader="none"/>
        </w:tabs>
        <w:spacing w:lineRule="auto" w:line="240" w:before="0" w:after="0"/>
        <w:jc w:val="both"/>
        <w:rPr/>
      </w:pPr>
      <w:r>
        <w:rPr>
          <w:b w:val="false"/>
          <w:bCs w:val="false"/>
          <w:color w:val="000000"/>
          <w:sz w:val="24"/>
          <w:szCs w:val="24"/>
        </w:rPr>
        <w:t xml:space="preserve">Use the model's output to track produce quantities and varieties in real-time, improving overall supply chain efficiency. </w:t>
      </w:r>
    </w:p>
    <w:p>
      <w:pPr>
        <w:pStyle w:val="BodyText"/>
        <w:numPr>
          <w:ilvl w:val="0"/>
          <w:numId w:val="43"/>
        </w:numPr>
        <w:tabs>
          <w:tab w:val="clear" w:pos="709"/>
          <w:tab w:val="left" w:pos="0" w:leader="none"/>
        </w:tabs>
        <w:spacing w:lineRule="auto" w:line="240" w:before="0" w:after="0"/>
        <w:jc w:val="both"/>
        <w:rPr/>
      </w:pPr>
      <w:r>
        <w:rPr>
          <w:rStyle w:val="Strong"/>
          <w:b w:val="false"/>
          <w:bCs w:val="false"/>
          <w:color w:val="000000"/>
          <w:sz w:val="24"/>
          <w:szCs w:val="24"/>
        </w:rPr>
        <w:t>Iterative Model Improvement</w:t>
      </w:r>
      <w:r>
        <w:rPr>
          <w:b w:val="false"/>
          <w:bCs w:val="false"/>
          <w:color w:val="000000"/>
          <w:sz w:val="24"/>
          <w:szCs w:val="24"/>
        </w:rPr>
        <w:t xml:space="preserve"> </w:t>
      </w:r>
    </w:p>
    <w:p>
      <w:pPr>
        <w:pStyle w:val="BodyText"/>
        <w:numPr>
          <w:ilvl w:val="1"/>
          <w:numId w:val="51"/>
        </w:numPr>
        <w:tabs>
          <w:tab w:val="clear" w:pos="709"/>
          <w:tab w:val="left" w:pos="0" w:leader="none"/>
        </w:tabs>
        <w:spacing w:lineRule="auto" w:line="240" w:before="0" w:after="0"/>
        <w:jc w:val="both"/>
        <w:rPr/>
      </w:pPr>
      <w:r>
        <w:rPr>
          <w:b w:val="false"/>
          <w:bCs w:val="false"/>
          <w:color w:val="000000"/>
          <w:sz w:val="24"/>
          <w:szCs w:val="24"/>
        </w:rPr>
        <w:t xml:space="preserve">Establish a regular schedule for model retraining and fine-tuning, incorporating new data and addressing any performance drift over time. </w:t>
      </w:r>
    </w:p>
    <w:p>
      <w:pPr>
        <w:pStyle w:val="BodyText"/>
        <w:numPr>
          <w:ilvl w:val="1"/>
          <w:numId w:val="51"/>
        </w:numPr>
        <w:tabs>
          <w:tab w:val="clear" w:pos="709"/>
          <w:tab w:val="left" w:pos="0" w:leader="none"/>
        </w:tabs>
        <w:spacing w:lineRule="auto" w:line="240" w:before="0" w:after="0"/>
        <w:jc w:val="both"/>
        <w:rPr/>
      </w:pPr>
      <w:r>
        <w:rPr>
          <w:b w:val="false"/>
          <w:bCs w:val="false"/>
          <w:color w:val="000000"/>
          <w:sz w:val="24"/>
          <w:szCs w:val="24"/>
        </w:rPr>
        <w:t xml:space="preserve">Consider experimenting with ensemble methods in future iterations, combining predictions from multiple models to potentially improve classification accuracy for challenging cases. </w:t>
      </w:r>
    </w:p>
    <w:p>
      <w:pPr>
        <w:pStyle w:val="BodyText"/>
        <w:numPr>
          <w:ilvl w:val="0"/>
          <w:numId w:val="43"/>
        </w:numPr>
        <w:tabs>
          <w:tab w:val="clear" w:pos="709"/>
          <w:tab w:val="left" w:pos="0" w:leader="none"/>
        </w:tabs>
        <w:spacing w:lineRule="auto" w:line="240" w:before="0" w:after="0"/>
        <w:jc w:val="both"/>
        <w:rPr/>
      </w:pPr>
      <w:r>
        <w:rPr>
          <w:rStyle w:val="Strong"/>
          <w:b w:val="false"/>
          <w:bCs w:val="false"/>
          <w:color w:val="000000"/>
          <w:sz w:val="24"/>
          <w:szCs w:val="24"/>
        </w:rPr>
        <w:t>Expand Classification Capabilities</w:t>
      </w:r>
      <w:r>
        <w:rPr>
          <w:b w:val="false"/>
          <w:bCs w:val="false"/>
          <w:color w:val="000000"/>
          <w:sz w:val="24"/>
          <w:szCs w:val="24"/>
        </w:rPr>
        <w:t xml:space="preserve"> </w:t>
      </w:r>
    </w:p>
    <w:p>
      <w:pPr>
        <w:pStyle w:val="BodyText"/>
        <w:numPr>
          <w:ilvl w:val="1"/>
          <w:numId w:val="2"/>
        </w:numPr>
        <w:tabs>
          <w:tab w:val="clear" w:pos="709"/>
          <w:tab w:val="left" w:pos="0" w:leader="none"/>
        </w:tabs>
        <w:spacing w:lineRule="auto" w:line="240" w:before="0" w:after="0"/>
        <w:jc w:val="both"/>
        <w:rPr/>
      </w:pPr>
      <w:r>
        <w:rPr>
          <w:b w:val="false"/>
          <w:bCs w:val="false"/>
          <w:color w:val="000000"/>
          <w:sz w:val="24"/>
          <w:szCs w:val="24"/>
        </w:rPr>
        <w:t xml:space="preserve">Gradually expand the model's capabilities to classify a wider range of produce, prioritizing based on the company's most frequently handled items. </w:t>
      </w:r>
    </w:p>
    <w:p>
      <w:pPr>
        <w:pStyle w:val="BodyText"/>
        <w:numPr>
          <w:ilvl w:val="1"/>
          <w:numId w:val="2"/>
        </w:numPr>
        <w:tabs>
          <w:tab w:val="clear" w:pos="709"/>
          <w:tab w:val="left" w:pos="0" w:leader="none"/>
        </w:tabs>
        <w:spacing w:lineRule="auto" w:line="240"/>
        <w:jc w:val="both"/>
        <w:rPr/>
      </w:pPr>
      <w:r>
        <w:rPr>
          <w:rFonts w:ascii="Times New Roman" w:hAnsi="Times New Roman"/>
          <w:b w:val="false"/>
          <w:bCs w:val="false"/>
          <w:color w:val="000000"/>
          <w:sz w:val="24"/>
          <w:szCs w:val="24"/>
        </w:rPr>
        <w:t xml:space="preserve">Investigate the potential for fine-grained classification within each vegetable category (e.g., different varieties of tomatoes) as a future enhancement. </w:t>
      </w:r>
    </w:p>
    <w:p>
      <w:pPr>
        <w:pStyle w:val="BodyText"/>
        <w:tabs>
          <w:tab w:val="clear" w:pos="709"/>
          <w:tab w:val="left" w:pos="0" w:leader="none"/>
        </w:tabs>
        <w:spacing w:lineRule="auto" w:line="240" w:before="0" w:after="140"/>
        <w:jc w:val="both"/>
        <w:rPr>
          <w:rFonts w:ascii="Times New Roman" w:hAnsi="Times New Roman"/>
          <w:b w:val="false"/>
          <w:bCs w:val="false"/>
          <w:color w:val="000000"/>
          <w:sz w:val="24"/>
          <w:szCs w:val="24"/>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Times New Roman">
    <w:charset w:val="00" w:characterSet="windows-1252"/>
    <w:family w:val="swiss"/>
    <w:pitch w:val="variable"/>
  </w:font>
  <w:font w:name="OpenSymbol">
    <w:altName w:val="Arial Unicode MS"/>
    <w:charset w:val="00" w:characterSet="windows-1252"/>
    <w:family w:val="roman"/>
    <w:pitch w:val="variable"/>
  </w:font>
  <w:font w:name="Liberation Mono">
    <w:altName w:val="Courier New"/>
    <w:charset w:val="00" w:characterSet="windows-1252"/>
    <w:family w:val="roman"/>
    <w:pitch w:val="variable"/>
  </w:font>
  <w:font w:name="Liberation Sans">
    <w:altName w:val="Arial"/>
    <w:charset w:val="00" w:characterSet="windows-1252"/>
    <w:family w:val="roman"/>
    <w:pitch w:val="variable"/>
  </w:font>
  <w:font w:name="Arial">
    <w:charset w:val="00" w:characterSet="windows-1252"/>
    <w:family w:val="roman"/>
    <w:pitch w:val="variable"/>
  </w:font>
  <w:font w:name="Arial">
    <w:charset w:val="01"/>
    <w:family w:val="swiss"/>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Liberation Serif" w:hAnsi="Liberation Serif" w:eastAsia="NSimSun" w:cs="Mangal"/>
      <w:color w:val="auto"/>
      <w:kern w:val="2"/>
      <w:sz w:val="24"/>
      <w:szCs w:val="24"/>
      <w:lang w:val="en-IN" w:eastAsia="zh-CN" w:bidi="hi-IN"/>
    </w:rPr>
  </w:style>
  <w:style w:type="paragraph" w:styleId="Heading1">
    <w:name w:val="Heading 1"/>
    <w:basedOn w:val="normal1"/>
    <w:next w:val="normal1"/>
    <w:qFormat/>
    <w:pPr>
      <w:keepNext w:val="true"/>
      <w:keepLines/>
      <w:pageBreakBefore w:val="false"/>
      <w:spacing w:lineRule="auto" w:line="240" w:before="400" w:after="120"/>
      <w:jc w:val="center"/>
    </w:pPr>
    <w:rPr>
      <w:rFonts w:ascii="Times New Roman" w:hAnsi="Times New Roman"/>
      <w:b/>
      <w:sz w:val="28"/>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character" w:styleId="Strong">
    <w:name w:val="Strong"/>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SimSun" w:cs="Liberation Mono"/>
    </w:rPr>
  </w:style>
  <w:style w:type="paragraph" w:styleId="Heading">
    <w:name w:val="Heading"/>
    <w:basedOn w:val="Normal"/>
    <w:next w:val="BodyText"/>
    <w:qFormat/>
    <w:pPr>
      <w:keepNext w:val="true"/>
      <w:spacing w:before="240" w:after="120"/>
    </w:pPr>
    <w:rPr>
      <w:rFonts w:ascii="Liberation Sans" w:hAnsi="Liberation Sans" w:eastAsia="Microsoft YaHei" w:cs="Mang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normal1">
    <w:name w:val="normal1"/>
    <w:qFormat/>
    <w:pPr>
      <w:widowControl/>
      <w:suppressAutoHyphens w:val="true"/>
      <w:overflowPunct w:val="false"/>
      <w:bidi w:val="0"/>
      <w:spacing w:lineRule="auto" w:line="276" w:before="0" w:after="0"/>
      <w:jc w:val="start"/>
    </w:pPr>
    <w:rPr>
      <w:rFonts w:ascii="Arial" w:hAnsi="Arial" w:eastAsia="Arial" w:cs="Arial"/>
      <w:color w:val="auto"/>
      <w:kern w:val="0"/>
      <w:sz w:val="22"/>
      <w:szCs w:val="22"/>
      <w:lang w:val="en-US"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igure">
    <w:name w:val="Figure"/>
    <w:basedOn w:val="Caption"/>
    <w:qFormat/>
    <w:pPr>
      <w:spacing w:lineRule="auto" w:line="240"/>
    </w:pPr>
    <w:rPr>
      <w:rFonts w:ascii="Times New Roman" w:hAnsi="Times New Roman"/>
      <w:sz w:val="1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7.png"/><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TotalTime>
  <Application>LibreOffice/24.2.5.2$Windows_X86_64 LibreOffice_project/bffef4ea93e59bebbeaf7f431bb02b1a39ee8a59</Application>
  <AppVersion>15.0000</AppVersion>
  <Pages>21</Pages>
  <Words>3537</Words>
  <Characters>21264</Characters>
  <CharactersWithSpaces>24505</CharactersWithSpaces>
  <Paragraphs>296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2024-07-15T20:22:35Z</dcterms:created>
  <dc:creator/>
  <dc:description/>
  <dc:language>en-IN</dc:language>
  <cp:lastModifiedBy/>
  <dcterms:modified xsi:type="dcterms:W3CDTF">2024-07-28T12:57:04Z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